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F09C" w14:textId="595F9B51" w:rsidR="00F34CC5" w:rsidRDefault="00AB0719" w:rsidP="00846281">
      <w:pPr>
        <w:spacing w:before="120" w:after="120"/>
        <w:contextualSpacing/>
        <w:jc w:val="both"/>
        <w:rPr>
          <w:rFonts w:eastAsia="Times New Roman"/>
          <w:b/>
          <w:color w:val="1198E2" w:themeColor="accent2" w:themeShade="BF"/>
          <w:sz w:val="28"/>
          <w:szCs w:val="20"/>
          <w:lang w:eastAsia="hu-HU"/>
        </w:rPr>
      </w:pPr>
      <w:r>
        <w:rPr>
          <w:rFonts w:eastAsia="Times New Roman"/>
          <w:b/>
          <w:color w:val="1198E2" w:themeColor="accent2" w:themeShade="BF"/>
          <w:sz w:val="28"/>
          <w:szCs w:val="20"/>
          <w:lang w:eastAsia="hu-HU"/>
        </w:rPr>
        <w:t xml:space="preserve">Felhasználói kézikönyv </w:t>
      </w:r>
      <w:r w:rsidR="00F34CC5" w:rsidRPr="003119EC">
        <w:rPr>
          <w:rFonts w:eastAsia="Times New Roman"/>
          <w:b/>
          <w:color w:val="1198E2" w:themeColor="accent2" w:themeShade="BF"/>
          <w:sz w:val="28"/>
          <w:szCs w:val="20"/>
          <w:lang w:eastAsia="hu-HU"/>
        </w:rPr>
        <w:t xml:space="preserve">IP – </w:t>
      </w:r>
      <w:r w:rsidR="00DC4F50">
        <w:rPr>
          <w:rFonts w:eastAsia="Times New Roman"/>
          <w:b/>
          <w:color w:val="1198E2" w:themeColor="accent2" w:themeShade="BF"/>
          <w:sz w:val="28"/>
          <w:szCs w:val="20"/>
          <w:lang w:eastAsia="hu-HU"/>
        </w:rPr>
        <w:t>Rendszerüzemeltető</w:t>
      </w:r>
      <w:r w:rsidR="00FE0F18">
        <w:rPr>
          <w:rFonts w:eastAsia="Times New Roman"/>
          <w:b/>
          <w:color w:val="1198E2" w:themeColor="accent2" w:themeShade="BF"/>
          <w:sz w:val="28"/>
          <w:szCs w:val="20"/>
          <w:lang w:eastAsia="hu-HU"/>
        </w:rPr>
        <w:t xml:space="preserve"> / NNO</w:t>
      </w:r>
      <w:r w:rsidR="00BA529D">
        <w:rPr>
          <w:rFonts w:eastAsia="Times New Roman"/>
          <w:b/>
          <w:color w:val="1198E2" w:themeColor="accent2" w:themeShade="BF"/>
          <w:sz w:val="28"/>
          <w:szCs w:val="20"/>
          <w:lang w:eastAsia="hu-HU"/>
        </w:rPr>
        <w:t xml:space="preserve"> </w:t>
      </w:r>
      <w:r w:rsidR="00DA758B">
        <w:rPr>
          <w:rFonts w:eastAsia="Times New Roman"/>
          <w:b/>
          <w:color w:val="1198E2" w:themeColor="accent2" w:themeShade="BF"/>
          <w:sz w:val="28"/>
          <w:szCs w:val="20"/>
          <w:lang w:eastAsia="hu-HU"/>
        </w:rPr>
        <w:t>v</w:t>
      </w:r>
      <w:r w:rsidR="00D74301">
        <w:rPr>
          <w:rFonts w:eastAsia="Times New Roman"/>
          <w:b/>
          <w:color w:val="1198E2" w:themeColor="accent2" w:themeShade="BF"/>
          <w:sz w:val="28"/>
          <w:szCs w:val="20"/>
          <w:lang w:eastAsia="hu-HU"/>
        </w:rPr>
        <w:t>2</w:t>
      </w:r>
      <w:r w:rsidR="00DA758B">
        <w:rPr>
          <w:rFonts w:eastAsia="Times New Roman"/>
          <w:b/>
          <w:color w:val="1198E2" w:themeColor="accent2" w:themeShade="BF"/>
          <w:sz w:val="28"/>
          <w:szCs w:val="20"/>
          <w:lang w:eastAsia="hu-HU"/>
        </w:rPr>
        <w:t>.</w:t>
      </w:r>
      <w:r w:rsidR="006930C5">
        <w:rPr>
          <w:rFonts w:eastAsia="Times New Roman"/>
          <w:b/>
          <w:color w:val="1198E2" w:themeColor="accent2" w:themeShade="BF"/>
          <w:sz w:val="28"/>
          <w:szCs w:val="20"/>
          <w:lang w:eastAsia="hu-HU"/>
        </w:rPr>
        <w:t>9</w:t>
      </w:r>
    </w:p>
    <w:p w14:paraId="5CE70F11" w14:textId="2739F770" w:rsidR="00AB36AA" w:rsidRDefault="00AB36AA" w:rsidP="00846281">
      <w:pPr>
        <w:spacing w:before="120" w:after="120"/>
        <w:contextualSpacing/>
        <w:jc w:val="both"/>
        <w:rPr>
          <w:rFonts w:eastAsia="Times New Roman"/>
          <w:b/>
          <w:color w:val="1198E2" w:themeColor="accent2" w:themeShade="BF"/>
          <w:sz w:val="28"/>
          <w:szCs w:val="20"/>
          <w:lang w:eastAsia="hu-HU"/>
        </w:rPr>
      </w:pPr>
    </w:p>
    <w:p w14:paraId="74E312E1" w14:textId="6AB7966C" w:rsidR="00AB36AA" w:rsidRPr="00D3181B" w:rsidRDefault="00AB36AA" w:rsidP="00AB36AA">
      <w:pPr>
        <w:pStyle w:val="Alr"/>
        <w:rPr>
          <w:b/>
          <w:color w:val="1198E2" w:themeColor="accent2" w:themeShade="BF"/>
          <w:sz w:val="32"/>
          <w:szCs w:val="32"/>
        </w:rPr>
      </w:pPr>
      <w:bookmarkStart w:id="0" w:name="_Hlk42693468"/>
      <w:r w:rsidRPr="00D3181B">
        <w:rPr>
          <w:b/>
          <w:color w:val="1198E2" w:themeColor="accent2" w:themeShade="BF"/>
          <w:sz w:val="32"/>
          <w:szCs w:val="32"/>
        </w:rPr>
        <w:t>Változáskövetés</w:t>
      </w:r>
    </w:p>
    <w:tbl>
      <w:tblPr>
        <w:tblStyle w:val="GridTable4-Accent11"/>
        <w:tblW w:w="0" w:type="auto"/>
        <w:tblLayout w:type="fixed"/>
        <w:tblLook w:val="04A0" w:firstRow="1" w:lastRow="0" w:firstColumn="1" w:lastColumn="0" w:noHBand="0" w:noVBand="1"/>
      </w:tblPr>
      <w:tblGrid>
        <w:gridCol w:w="1555"/>
        <w:gridCol w:w="1984"/>
        <w:gridCol w:w="992"/>
        <w:gridCol w:w="4531"/>
      </w:tblGrid>
      <w:tr w:rsidR="00AB36AA" w:rsidRPr="00C15535" w14:paraId="662AF2D2" w14:textId="77777777" w:rsidTr="00B31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584204" w14:textId="77777777" w:rsidR="00AB36AA" w:rsidRPr="00AF2C7C" w:rsidRDefault="00AB36AA" w:rsidP="00EC4DEE">
            <w:pPr>
              <w:spacing w:before="120" w:after="120"/>
              <w:rPr>
                <w:rFonts w:cs="Calibri"/>
              </w:rPr>
            </w:pPr>
            <w:r w:rsidRPr="00AF2C7C">
              <w:rPr>
                <w:rFonts w:cs="Calibri"/>
              </w:rPr>
              <w:t>Dátum</w:t>
            </w:r>
          </w:p>
        </w:tc>
        <w:tc>
          <w:tcPr>
            <w:tcW w:w="1984" w:type="dxa"/>
          </w:tcPr>
          <w:p w14:paraId="42E96C18" w14:textId="77777777" w:rsidR="00AB36AA" w:rsidRPr="00AF2C7C" w:rsidRDefault="00AB36AA" w:rsidP="00EC4DEE">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sidRPr="00AF2C7C">
              <w:rPr>
                <w:rFonts w:cs="Calibri"/>
              </w:rPr>
              <w:t>Szerző</w:t>
            </w:r>
          </w:p>
        </w:tc>
        <w:tc>
          <w:tcPr>
            <w:tcW w:w="992" w:type="dxa"/>
          </w:tcPr>
          <w:p w14:paraId="0FE4A9FE" w14:textId="77777777" w:rsidR="00AB36AA" w:rsidRPr="00AF2C7C" w:rsidRDefault="00AB36AA" w:rsidP="00EC4DEE">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sidRPr="00AF2C7C">
              <w:rPr>
                <w:rFonts w:cs="Calibri"/>
              </w:rPr>
              <w:t>Verzió</w:t>
            </w:r>
          </w:p>
        </w:tc>
        <w:tc>
          <w:tcPr>
            <w:tcW w:w="4531" w:type="dxa"/>
          </w:tcPr>
          <w:p w14:paraId="525A1D82" w14:textId="77777777" w:rsidR="00AB36AA" w:rsidRPr="00AF2C7C" w:rsidRDefault="00AB36AA" w:rsidP="00EC4DEE">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sidRPr="00AF2C7C">
              <w:rPr>
                <w:rFonts w:cs="Calibri"/>
              </w:rPr>
              <w:t>Változás</w:t>
            </w:r>
          </w:p>
        </w:tc>
      </w:tr>
      <w:tr w:rsidR="00AB36AA" w14:paraId="05546BD5"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B24007" w14:textId="77777777" w:rsidR="00AB36AA" w:rsidRPr="005E2ADF" w:rsidRDefault="00AB36AA" w:rsidP="00EC4DEE">
            <w:r w:rsidRPr="006930C5">
              <w:t>2020.02.18.</w:t>
            </w:r>
          </w:p>
        </w:tc>
        <w:tc>
          <w:tcPr>
            <w:tcW w:w="1984" w:type="dxa"/>
          </w:tcPr>
          <w:p w14:paraId="094F08F0" w14:textId="77777777" w:rsidR="00AB36AA" w:rsidRPr="008275D4" w:rsidRDefault="00AB36AA" w:rsidP="00EC4DEE">
            <w:pPr>
              <w:cnfStyle w:val="000000100000" w:firstRow="0" w:lastRow="0" w:firstColumn="0" w:lastColumn="0" w:oddVBand="0" w:evenVBand="0" w:oddHBand="1" w:evenHBand="0" w:firstRowFirstColumn="0" w:firstRowLastColumn="0" w:lastRowFirstColumn="0" w:lastRowLastColumn="0"/>
            </w:pPr>
            <w:r w:rsidRPr="008275D4">
              <w:t>Lajtos András</w:t>
            </w:r>
          </w:p>
        </w:tc>
        <w:tc>
          <w:tcPr>
            <w:tcW w:w="992" w:type="dxa"/>
          </w:tcPr>
          <w:p w14:paraId="3816A219" w14:textId="77777777" w:rsidR="00AB36AA" w:rsidRPr="008275D4" w:rsidRDefault="00AB36AA" w:rsidP="00EC4DEE">
            <w:pPr>
              <w:cnfStyle w:val="000000100000" w:firstRow="0" w:lastRow="0" w:firstColumn="0" w:lastColumn="0" w:oddVBand="0" w:evenVBand="0" w:oddHBand="1" w:evenHBand="0" w:firstRowFirstColumn="0" w:firstRowLastColumn="0" w:lastRowFirstColumn="0" w:lastRowLastColumn="0"/>
            </w:pPr>
            <w:r w:rsidRPr="008275D4">
              <w:t>1.</w:t>
            </w:r>
            <w:r>
              <w:t>1</w:t>
            </w:r>
          </w:p>
        </w:tc>
        <w:tc>
          <w:tcPr>
            <w:tcW w:w="4531" w:type="dxa"/>
          </w:tcPr>
          <w:p w14:paraId="57557ACA" w14:textId="0A02F477" w:rsidR="00AB36AA" w:rsidRPr="008275D4" w:rsidRDefault="00AB36AA" w:rsidP="00EC4DEE">
            <w:pPr>
              <w:cnfStyle w:val="000000100000" w:firstRow="0" w:lastRow="0" w:firstColumn="0" w:lastColumn="0" w:oddVBand="0" w:evenVBand="0" w:oddHBand="1" w:evenHBand="0" w:firstRowFirstColumn="0" w:firstRowLastColumn="0" w:lastRowFirstColumn="0" w:lastRowLastColumn="0"/>
            </w:pPr>
            <w:r w:rsidRPr="008275D4">
              <w:t>Mesterpéldány létrehozva</w:t>
            </w:r>
          </w:p>
        </w:tc>
      </w:tr>
      <w:tr w:rsidR="00F71BDE" w:rsidRPr="00F71BDE" w14:paraId="60A9D195"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12B972B2" w14:textId="43456D72" w:rsidR="00AB36AA" w:rsidRPr="005E2ADF" w:rsidRDefault="00AB36AA" w:rsidP="00AB36AA">
            <w:r w:rsidRPr="006930C5">
              <w:t>2020.06.10.</w:t>
            </w:r>
          </w:p>
        </w:tc>
        <w:tc>
          <w:tcPr>
            <w:tcW w:w="1984" w:type="dxa"/>
          </w:tcPr>
          <w:p w14:paraId="6F71BF7F" w14:textId="28702189" w:rsidR="00AB36AA" w:rsidRPr="00F71BDE" w:rsidRDefault="00AB36AA" w:rsidP="00AB36AA">
            <w:pPr>
              <w:cnfStyle w:val="000000000000" w:firstRow="0" w:lastRow="0" w:firstColumn="0" w:lastColumn="0" w:oddVBand="0" w:evenVBand="0" w:oddHBand="0" w:evenHBand="0" w:firstRowFirstColumn="0" w:firstRowLastColumn="0" w:lastRowFirstColumn="0" w:lastRowLastColumn="0"/>
            </w:pPr>
            <w:r w:rsidRPr="00F71BDE">
              <w:t xml:space="preserve">Szernai Judit </w:t>
            </w:r>
          </w:p>
        </w:tc>
        <w:tc>
          <w:tcPr>
            <w:tcW w:w="992" w:type="dxa"/>
          </w:tcPr>
          <w:p w14:paraId="79CC6B1C" w14:textId="6E8AA92D" w:rsidR="00AB36AA" w:rsidRPr="00F71BDE" w:rsidRDefault="00AB36AA" w:rsidP="00AB36AA">
            <w:pPr>
              <w:cnfStyle w:val="000000000000" w:firstRow="0" w:lastRow="0" w:firstColumn="0" w:lastColumn="0" w:oddVBand="0" w:evenVBand="0" w:oddHBand="0" w:evenHBand="0" w:firstRowFirstColumn="0" w:firstRowLastColumn="0" w:lastRowFirstColumn="0" w:lastRowLastColumn="0"/>
            </w:pPr>
            <w:r w:rsidRPr="00F71BDE">
              <w:t>2.0</w:t>
            </w:r>
          </w:p>
        </w:tc>
        <w:tc>
          <w:tcPr>
            <w:tcW w:w="4531" w:type="dxa"/>
          </w:tcPr>
          <w:p w14:paraId="32361AAB" w14:textId="23A5C1FF" w:rsidR="00AB36AA" w:rsidRPr="00F71BDE" w:rsidRDefault="00AB36AA" w:rsidP="00AB36AA">
            <w:pPr>
              <w:cnfStyle w:val="000000000000" w:firstRow="0" w:lastRow="0" w:firstColumn="0" w:lastColumn="0" w:oddVBand="0" w:evenVBand="0" w:oddHBand="0" w:evenHBand="0" w:firstRowFirstColumn="0" w:firstRowLastColumn="0" w:lastRowFirstColumn="0" w:lastRowLastColumn="0"/>
            </w:pPr>
            <w:r w:rsidRPr="00F71BDE">
              <w:t>2020-as fejlesztések első csomag</w:t>
            </w:r>
          </w:p>
        </w:tc>
      </w:tr>
      <w:tr w:rsidR="00361FAD" w:rsidRPr="00F71BDE" w14:paraId="691ABBA2"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6230C5" w14:textId="0AAD2352" w:rsidR="00361FAD" w:rsidRPr="005E2ADF" w:rsidRDefault="00BE68DF" w:rsidP="00AB36AA">
            <w:r w:rsidRPr="006930C5">
              <w:t>2020.12.10</w:t>
            </w:r>
            <w:r w:rsidR="00537E90" w:rsidRPr="006930C5">
              <w:t>.</w:t>
            </w:r>
          </w:p>
        </w:tc>
        <w:tc>
          <w:tcPr>
            <w:tcW w:w="1984" w:type="dxa"/>
          </w:tcPr>
          <w:p w14:paraId="35F5C4B1" w14:textId="4287C7EA" w:rsidR="00361FAD" w:rsidRPr="00F71BDE" w:rsidRDefault="00BE68DF" w:rsidP="00AB36AA">
            <w:pPr>
              <w:cnfStyle w:val="000000100000" w:firstRow="0" w:lastRow="0" w:firstColumn="0" w:lastColumn="0" w:oddVBand="0" w:evenVBand="0" w:oddHBand="1" w:evenHBand="0" w:firstRowFirstColumn="0" w:firstRowLastColumn="0" w:lastRowFirstColumn="0" w:lastRowLastColumn="0"/>
            </w:pPr>
            <w:r w:rsidRPr="00F71BDE">
              <w:t>Szernai Judit</w:t>
            </w:r>
          </w:p>
        </w:tc>
        <w:tc>
          <w:tcPr>
            <w:tcW w:w="992" w:type="dxa"/>
          </w:tcPr>
          <w:p w14:paraId="30878CF3" w14:textId="1D8A3D4D" w:rsidR="00361FAD" w:rsidRPr="00F71BDE" w:rsidRDefault="00BE68DF" w:rsidP="00AB36AA">
            <w:pPr>
              <w:cnfStyle w:val="000000100000" w:firstRow="0" w:lastRow="0" w:firstColumn="0" w:lastColumn="0" w:oddVBand="0" w:evenVBand="0" w:oddHBand="1" w:evenHBand="0" w:firstRowFirstColumn="0" w:firstRowLastColumn="0" w:lastRowFirstColumn="0" w:lastRowLastColumn="0"/>
            </w:pPr>
            <w:r>
              <w:t>2.1</w:t>
            </w:r>
          </w:p>
        </w:tc>
        <w:tc>
          <w:tcPr>
            <w:tcW w:w="4531" w:type="dxa"/>
          </w:tcPr>
          <w:p w14:paraId="5B37072A" w14:textId="4DA7D110" w:rsidR="00361FAD" w:rsidRPr="00F71BDE" w:rsidRDefault="00BE68DF" w:rsidP="00AB36AA">
            <w:pPr>
              <w:cnfStyle w:val="000000100000" w:firstRow="0" w:lastRow="0" w:firstColumn="0" w:lastColumn="0" w:oddVBand="0" w:evenVBand="0" w:oddHBand="1" w:evenHBand="0" w:firstRowFirstColumn="0" w:firstRowLastColumn="0" w:lastRowFirstColumn="0" w:lastRowLastColumn="0"/>
            </w:pPr>
            <w:r w:rsidRPr="00852CD8">
              <w:t>HLD 2020-as 3. csomag, allokálás</w:t>
            </w:r>
          </w:p>
        </w:tc>
      </w:tr>
      <w:tr w:rsidR="000329B8" w:rsidRPr="00F71BDE" w14:paraId="1C1BDC2E"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3F866660" w14:textId="2A5EB23D" w:rsidR="000329B8" w:rsidRPr="005E2ADF" w:rsidRDefault="000329B8" w:rsidP="00AB36AA">
            <w:r w:rsidRPr="006930C5">
              <w:t>2021.08.11.</w:t>
            </w:r>
          </w:p>
        </w:tc>
        <w:tc>
          <w:tcPr>
            <w:tcW w:w="1984" w:type="dxa"/>
          </w:tcPr>
          <w:p w14:paraId="22124000" w14:textId="1C044A08" w:rsidR="000329B8" w:rsidRPr="00F71BDE" w:rsidRDefault="000329B8" w:rsidP="00AB36AA">
            <w:pPr>
              <w:cnfStyle w:val="000000000000" w:firstRow="0" w:lastRow="0" w:firstColumn="0" w:lastColumn="0" w:oddVBand="0" w:evenVBand="0" w:oddHBand="0" w:evenHBand="0" w:firstRowFirstColumn="0" w:firstRowLastColumn="0" w:lastRowFirstColumn="0" w:lastRowLastColumn="0"/>
            </w:pPr>
            <w:r>
              <w:t>Bandi Zsuzsa</w:t>
            </w:r>
          </w:p>
        </w:tc>
        <w:tc>
          <w:tcPr>
            <w:tcW w:w="992" w:type="dxa"/>
          </w:tcPr>
          <w:p w14:paraId="312E12A6" w14:textId="36F2FAC9" w:rsidR="000329B8" w:rsidRDefault="000329B8" w:rsidP="00AB36AA">
            <w:pPr>
              <w:cnfStyle w:val="000000000000" w:firstRow="0" w:lastRow="0" w:firstColumn="0" w:lastColumn="0" w:oddVBand="0" w:evenVBand="0" w:oddHBand="0" w:evenHBand="0" w:firstRowFirstColumn="0" w:firstRowLastColumn="0" w:lastRowFirstColumn="0" w:lastRowLastColumn="0"/>
            </w:pPr>
            <w:r>
              <w:t>2.2</w:t>
            </w:r>
          </w:p>
        </w:tc>
        <w:tc>
          <w:tcPr>
            <w:tcW w:w="4531" w:type="dxa"/>
          </w:tcPr>
          <w:p w14:paraId="4F8E2B31" w14:textId="43B5D728" w:rsidR="000329B8" w:rsidRPr="00852CD8" w:rsidRDefault="000329B8" w:rsidP="00AB36AA">
            <w:pPr>
              <w:cnfStyle w:val="000000000000" w:firstRow="0" w:lastRow="0" w:firstColumn="0" w:lastColumn="0" w:oddVBand="0" w:evenVBand="0" w:oddHBand="0" w:evenHBand="0" w:firstRowFirstColumn="0" w:firstRowLastColumn="0" w:lastRowFirstColumn="0" w:lastRowLastColumn="0"/>
            </w:pPr>
            <w:r w:rsidRPr="00852CD8">
              <w:t>Szűrőmezők</w:t>
            </w:r>
          </w:p>
        </w:tc>
      </w:tr>
      <w:tr w:rsidR="004F6CB5" w:rsidRPr="00F71BDE" w14:paraId="2D5DB4C4"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A20788" w14:textId="10924C45" w:rsidR="004F6CB5" w:rsidRPr="005E2ADF" w:rsidRDefault="004F6CB5" w:rsidP="00AB36AA">
            <w:r w:rsidRPr="006930C5">
              <w:t>2021.11.</w:t>
            </w:r>
            <w:r w:rsidR="00626B5F" w:rsidRPr="006930C5">
              <w:t>16</w:t>
            </w:r>
            <w:r w:rsidR="00780AC5" w:rsidRPr="006930C5">
              <w:t>.</w:t>
            </w:r>
          </w:p>
        </w:tc>
        <w:tc>
          <w:tcPr>
            <w:tcW w:w="1984" w:type="dxa"/>
          </w:tcPr>
          <w:p w14:paraId="6007A965" w14:textId="033B80C1" w:rsidR="004F6CB5" w:rsidRDefault="00846CB8" w:rsidP="00AB36AA">
            <w:pPr>
              <w:cnfStyle w:val="000000100000" w:firstRow="0" w:lastRow="0" w:firstColumn="0" w:lastColumn="0" w:oddVBand="0" w:evenVBand="0" w:oddHBand="1" w:evenHBand="0" w:firstRowFirstColumn="0" w:firstRowLastColumn="0" w:lastRowFirstColumn="0" w:lastRowLastColumn="0"/>
            </w:pPr>
            <w:r>
              <w:t>Magdus Adrienn</w:t>
            </w:r>
          </w:p>
        </w:tc>
        <w:tc>
          <w:tcPr>
            <w:tcW w:w="992" w:type="dxa"/>
          </w:tcPr>
          <w:p w14:paraId="20FA825A" w14:textId="055D4E7C" w:rsidR="004F6CB5" w:rsidRDefault="00846CB8" w:rsidP="00AB36AA">
            <w:pPr>
              <w:cnfStyle w:val="000000100000" w:firstRow="0" w:lastRow="0" w:firstColumn="0" w:lastColumn="0" w:oddVBand="0" w:evenVBand="0" w:oddHBand="1" w:evenHBand="0" w:firstRowFirstColumn="0" w:firstRowLastColumn="0" w:lastRowFirstColumn="0" w:lastRowLastColumn="0"/>
            </w:pPr>
            <w:r>
              <w:t>2.3</w:t>
            </w:r>
          </w:p>
        </w:tc>
        <w:tc>
          <w:tcPr>
            <w:tcW w:w="4531" w:type="dxa"/>
          </w:tcPr>
          <w:p w14:paraId="4567776F" w14:textId="3F9F485C" w:rsidR="004F6CB5" w:rsidRPr="00852CD8" w:rsidRDefault="00846CB8" w:rsidP="00AB36AA">
            <w:pPr>
              <w:cnfStyle w:val="000000100000" w:firstRow="0" w:lastRow="0" w:firstColumn="0" w:lastColumn="0" w:oddVBand="0" w:evenVBand="0" w:oddHBand="1" w:evenHBand="0" w:firstRowFirstColumn="0" w:firstRowLastColumn="0" w:lastRowFirstColumn="0" w:lastRowLastColumn="0"/>
            </w:pPr>
            <w:r w:rsidRPr="00852CD8">
              <w:t>Bejelentkezési információk</w:t>
            </w:r>
          </w:p>
        </w:tc>
      </w:tr>
      <w:tr w:rsidR="0063222D" w:rsidRPr="00F71BDE" w14:paraId="4751572B"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14154DB4" w14:textId="1ACA1EB5" w:rsidR="0063222D" w:rsidRPr="005E2ADF" w:rsidRDefault="0063222D" w:rsidP="00AB36AA">
            <w:r w:rsidRPr="006930C5">
              <w:t>2022.03.10.</w:t>
            </w:r>
          </w:p>
        </w:tc>
        <w:tc>
          <w:tcPr>
            <w:tcW w:w="1984" w:type="dxa"/>
          </w:tcPr>
          <w:p w14:paraId="1052B6F4" w14:textId="1915BE9A" w:rsidR="0063222D" w:rsidRDefault="0063222D" w:rsidP="00AB36AA">
            <w:pPr>
              <w:cnfStyle w:val="000000000000" w:firstRow="0" w:lastRow="0" w:firstColumn="0" w:lastColumn="0" w:oddVBand="0" w:evenVBand="0" w:oddHBand="0" w:evenHBand="0" w:firstRowFirstColumn="0" w:firstRowLastColumn="0" w:lastRowFirstColumn="0" w:lastRowLastColumn="0"/>
            </w:pPr>
            <w:r>
              <w:t>Bandi Zsuzsa</w:t>
            </w:r>
          </w:p>
        </w:tc>
        <w:tc>
          <w:tcPr>
            <w:tcW w:w="992" w:type="dxa"/>
          </w:tcPr>
          <w:p w14:paraId="504169D5" w14:textId="50E85AE5" w:rsidR="0063222D" w:rsidRDefault="0063222D" w:rsidP="00AB36AA">
            <w:pPr>
              <w:cnfStyle w:val="000000000000" w:firstRow="0" w:lastRow="0" w:firstColumn="0" w:lastColumn="0" w:oddVBand="0" w:evenVBand="0" w:oddHBand="0" w:evenHBand="0" w:firstRowFirstColumn="0" w:firstRowLastColumn="0" w:lastRowFirstColumn="0" w:lastRowLastColumn="0"/>
            </w:pPr>
            <w:r>
              <w:t>2.4</w:t>
            </w:r>
          </w:p>
        </w:tc>
        <w:tc>
          <w:tcPr>
            <w:tcW w:w="4531" w:type="dxa"/>
          </w:tcPr>
          <w:p w14:paraId="7885FD3F" w14:textId="0732BD1E" w:rsidR="0063222D" w:rsidRPr="00852CD8" w:rsidRDefault="0063222D" w:rsidP="00AB36AA">
            <w:pPr>
              <w:cnfStyle w:val="000000000000" w:firstRow="0" w:lastRow="0" w:firstColumn="0" w:lastColumn="0" w:oddVBand="0" w:evenVBand="0" w:oddHBand="0" w:evenHBand="0" w:firstRowFirstColumn="0" w:firstRowLastColumn="0" w:lastRowFirstColumn="0" w:lastRowLastColumn="0"/>
            </w:pPr>
            <w:proofErr w:type="spellStart"/>
            <w:r>
              <w:t>My</w:t>
            </w:r>
            <w:proofErr w:type="spellEnd"/>
            <w:r>
              <w:t xml:space="preserve"> </w:t>
            </w:r>
            <w:proofErr w:type="spellStart"/>
            <w:r>
              <w:t>Tickets</w:t>
            </w:r>
            <w:proofErr w:type="spellEnd"/>
          </w:p>
        </w:tc>
      </w:tr>
      <w:tr w:rsidR="00AF255E" w:rsidRPr="00F71BDE" w14:paraId="409684A7"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8A52A1" w14:textId="281147B9" w:rsidR="00AF255E" w:rsidRPr="005E2ADF" w:rsidRDefault="00AF255E" w:rsidP="00AB36AA">
            <w:r w:rsidRPr="006930C5">
              <w:t>2022.03.28</w:t>
            </w:r>
            <w:r w:rsidR="00FA404E" w:rsidRPr="006930C5">
              <w:t>.</w:t>
            </w:r>
            <w:r w:rsidRPr="006930C5">
              <w:t xml:space="preserve"> </w:t>
            </w:r>
          </w:p>
        </w:tc>
        <w:tc>
          <w:tcPr>
            <w:tcW w:w="1984" w:type="dxa"/>
          </w:tcPr>
          <w:p w14:paraId="4690B9C3" w14:textId="6D10529A" w:rsidR="00AF255E" w:rsidRDefault="00AF255E" w:rsidP="00AB36AA">
            <w:pPr>
              <w:cnfStyle w:val="000000100000" w:firstRow="0" w:lastRow="0" w:firstColumn="0" w:lastColumn="0" w:oddVBand="0" w:evenVBand="0" w:oddHBand="1" w:evenHBand="0" w:firstRowFirstColumn="0" w:firstRowLastColumn="0" w:lastRowFirstColumn="0" w:lastRowLastColumn="0"/>
            </w:pPr>
            <w:r>
              <w:t>Szernai Judit</w:t>
            </w:r>
          </w:p>
        </w:tc>
        <w:tc>
          <w:tcPr>
            <w:tcW w:w="992" w:type="dxa"/>
          </w:tcPr>
          <w:p w14:paraId="39334E6C" w14:textId="4287119C" w:rsidR="00AF255E" w:rsidRDefault="00AF255E" w:rsidP="00AB36AA">
            <w:pPr>
              <w:cnfStyle w:val="000000100000" w:firstRow="0" w:lastRow="0" w:firstColumn="0" w:lastColumn="0" w:oddVBand="0" w:evenVBand="0" w:oddHBand="1" w:evenHBand="0" w:firstRowFirstColumn="0" w:firstRowLastColumn="0" w:lastRowFirstColumn="0" w:lastRowLastColumn="0"/>
            </w:pPr>
            <w:r>
              <w:t>2.5</w:t>
            </w:r>
          </w:p>
        </w:tc>
        <w:tc>
          <w:tcPr>
            <w:tcW w:w="4531" w:type="dxa"/>
          </w:tcPr>
          <w:p w14:paraId="0054643F" w14:textId="45F8CEF8" w:rsidR="00AF255E" w:rsidRDefault="00AF255E" w:rsidP="00AB36AA">
            <w:pPr>
              <w:cnfStyle w:val="000000100000" w:firstRow="0" w:lastRow="0" w:firstColumn="0" w:lastColumn="0" w:oddVBand="0" w:evenVBand="0" w:oddHBand="1" w:evenHBand="0" w:firstRowFirstColumn="0" w:firstRowLastColumn="0" w:lastRowFirstColumn="0" w:lastRowLastColumn="0"/>
            </w:pPr>
            <w:r>
              <w:t>Allokáló NNO</w:t>
            </w:r>
          </w:p>
        </w:tc>
      </w:tr>
      <w:tr w:rsidR="006D5E06" w:rsidRPr="00F71BDE" w14:paraId="3CECF4C9"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6C87FFE0" w14:textId="0EB0D4CE" w:rsidR="006D5E06" w:rsidRPr="005E2ADF" w:rsidRDefault="006D5E06" w:rsidP="00AB36AA">
            <w:r w:rsidRPr="006930C5">
              <w:t>2023.10.25</w:t>
            </w:r>
          </w:p>
        </w:tc>
        <w:tc>
          <w:tcPr>
            <w:tcW w:w="1984" w:type="dxa"/>
          </w:tcPr>
          <w:p w14:paraId="38701436" w14:textId="6B60113C" w:rsidR="006D5E06" w:rsidRDefault="006D5E06" w:rsidP="00AB36AA">
            <w:pPr>
              <w:cnfStyle w:val="000000000000" w:firstRow="0" w:lastRow="0" w:firstColumn="0" w:lastColumn="0" w:oddVBand="0" w:evenVBand="0" w:oddHBand="0" w:evenHBand="0" w:firstRowFirstColumn="0" w:firstRowLastColumn="0" w:lastRowFirstColumn="0" w:lastRowLastColumn="0"/>
            </w:pPr>
            <w:r>
              <w:t>Bandi Zsuzsa</w:t>
            </w:r>
          </w:p>
        </w:tc>
        <w:tc>
          <w:tcPr>
            <w:tcW w:w="992" w:type="dxa"/>
          </w:tcPr>
          <w:p w14:paraId="3EC41B62" w14:textId="1ABF9777" w:rsidR="006D5E06" w:rsidRDefault="006D5E06" w:rsidP="00AB36AA">
            <w:pPr>
              <w:cnfStyle w:val="000000000000" w:firstRow="0" w:lastRow="0" w:firstColumn="0" w:lastColumn="0" w:oddVBand="0" w:evenVBand="0" w:oddHBand="0" w:evenHBand="0" w:firstRowFirstColumn="0" w:firstRowLastColumn="0" w:lastRowFirstColumn="0" w:lastRowLastColumn="0"/>
            </w:pPr>
            <w:r>
              <w:t>2.6</w:t>
            </w:r>
          </w:p>
        </w:tc>
        <w:tc>
          <w:tcPr>
            <w:tcW w:w="4531" w:type="dxa"/>
          </w:tcPr>
          <w:p w14:paraId="045B482F" w14:textId="17CBD4B6" w:rsidR="006D5E06" w:rsidRDefault="006D5E06" w:rsidP="00AB36AA">
            <w:pPr>
              <w:cnfStyle w:val="000000000000" w:firstRow="0" w:lastRow="0" w:firstColumn="0" w:lastColumn="0" w:oddVBand="0" w:evenVBand="0" w:oddHBand="0" w:evenHBand="0" w:firstRowFirstColumn="0" w:firstRowLastColumn="0" w:lastRowFirstColumn="0" w:lastRowLastColumn="0"/>
            </w:pPr>
            <w:r>
              <w:t>Adatmódosítás igénylés</w:t>
            </w:r>
          </w:p>
        </w:tc>
      </w:tr>
      <w:tr w:rsidR="00085958" w:rsidRPr="00F71BDE" w14:paraId="54A1D416"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00B79E2" w14:textId="2ED6FBBD" w:rsidR="00085958" w:rsidRPr="005E2ADF" w:rsidRDefault="00085958" w:rsidP="00AB36AA">
            <w:r w:rsidRPr="006930C5">
              <w:t>2023.11.24</w:t>
            </w:r>
          </w:p>
        </w:tc>
        <w:tc>
          <w:tcPr>
            <w:tcW w:w="1984" w:type="dxa"/>
          </w:tcPr>
          <w:p w14:paraId="634FA6F2" w14:textId="41D95DF7" w:rsidR="00085958" w:rsidRDefault="00085958" w:rsidP="00AB36AA">
            <w:pPr>
              <w:cnfStyle w:val="000000100000" w:firstRow="0" w:lastRow="0" w:firstColumn="0" w:lastColumn="0" w:oddVBand="0" w:evenVBand="0" w:oddHBand="1" w:evenHBand="0" w:firstRowFirstColumn="0" w:firstRowLastColumn="0" w:lastRowFirstColumn="0" w:lastRowLastColumn="0"/>
            </w:pPr>
            <w:r>
              <w:t>Bandi Zsuzsa</w:t>
            </w:r>
          </w:p>
        </w:tc>
        <w:tc>
          <w:tcPr>
            <w:tcW w:w="992" w:type="dxa"/>
          </w:tcPr>
          <w:p w14:paraId="01C47593" w14:textId="51976FCF" w:rsidR="00085958" w:rsidRDefault="00085958" w:rsidP="00AB36AA">
            <w:pPr>
              <w:cnfStyle w:val="000000100000" w:firstRow="0" w:lastRow="0" w:firstColumn="0" w:lastColumn="0" w:oddVBand="0" w:evenVBand="0" w:oddHBand="1" w:evenHBand="0" w:firstRowFirstColumn="0" w:firstRowLastColumn="0" w:lastRowFirstColumn="0" w:lastRowLastColumn="0"/>
            </w:pPr>
            <w:r>
              <w:t>2.7</w:t>
            </w:r>
          </w:p>
        </w:tc>
        <w:tc>
          <w:tcPr>
            <w:tcW w:w="4531" w:type="dxa"/>
          </w:tcPr>
          <w:p w14:paraId="68DF2BD7" w14:textId="1A8C8BD7" w:rsidR="00085958" w:rsidRDefault="00085958" w:rsidP="00AB36AA">
            <w:pPr>
              <w:cnfStyle w:val="000000100000" w:firstRow="0" w:lastRow="0" w:firstColumn="0" w:lastColumn="0" w:oddVBand="0" w:evenVBand="0" w:oddHBand="1" w:evenHBand="0" w:firstRowFirstColumn="0" w:firstRowLastColumn="0" w:lastRowFirstColumn="0" w:lastRowLastColumn="0"/>
            </w:pPr>
            <w:r>
              <w:t>MFA</w:t>
            </w:r>
          </w:p>
        </w:tc>
      </w:tr>
      <w:tr w:rsidR="00E84383" w:rsidRPr="00F71BDE" w14:paraId="5E7319CA"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44F509D6" w14:textId="53C8279D" w:rsidR="00E84383" w:rsidRPr="005E2ADF" w:rsidRDefault="00E84383" w:rsidP="00AB36AA">
            <w:r w:rsidRPr="006930C5">
              <w:t>2023.12.15.</w:t>
            </w:r>
          </w:p>
        </w:tc>
        <w:tc>
          <w:tcPr>
            <w:tcW w:w="1984" w:type="dxa"/>
          </w:tcPr>
          <w:p w14:paraId="07873D9F" w14:textId="35A54A46" w:rsidR="00E84383" w:rsidRDefault="00E84383" w:rsidP="00AB36AA">
            <w:pPr>
              <w:cnfStyle w:val="000000000000" w:firstRow="0" w:lastRow="0" w:firstColumn="0" w:lastColumn="0" w:oddVBand="0" w:evenVBand="0" w:oddHBand="0" w:evenHBand="0" w:firstRowFirstColumn="0" w:firstRowLastColumn="0" w:lastRowFirstColumn="0" w:lastRowLastColumn="0"/>
            </w:pPr>
            <w:r>
              <w:t xml:space="preserve">Szernai Judit </w:t>
            </w:r>
          </w:p>
        </w:tc>
        <w:tc>
          <w:tcPr>
            <w:tcW w:w="992" w:type="dxa"/>
          </w:tcPr>
          <w:p w14:paraId="6A53BF4C" w14:textId="4B9E79B9" w:rsidR="00E84383" w:rsidRDefault="00E84383" w:rsidP="00AB36AA">
            <w:pPr>
              <w:cnfStyle w:val="000000000000" w:firstRow="0" w:lastRow="0" w:firstColumn="0" w:lastColumn="0" w:oddVBand="0" w:evenVBand="0" w:oddHBand="0" w:evenHBand="0" w:firstRowFirstColumn="0" w:firstRowLastColumn="0" w:lastRowFirstColumn="0" w:lastRowLastColumn="0"/>
            </w:pPr>
            <w:r>
              <w:t>2.8</w:t>
            </w:r>
          </w:p>
        </w:tc>
        <w:tc>
          <w:tcPr>
            <w:tcW w:w="4531" w:type="dxa"/>
          </w:tcPr>
          <w:p w14:paraId="29DEABD7" w14:textId="3617D79E" w:rsidR="00E84383" w:rsidRDefault="00E84383" w:rsidP="00AB36AA">
            <w:pPr>
              <w:cnfStyle w:val="000000000000" w:firstRow="0" w:lastRow="0" w:firstColumn="0" w:lastColumn="0" w:oddVBand="0" w:evenVBand="0" w:oddHBand="0" w:evenHBand="0" w:firstRowFirstColumn="0" w:firstRowLastColumn="0" w:lastRowFirstColumn="0" w:lastRowLastColumn="0"/>
            </w:pPr>
            <w:r>
              <w:t xml:space="preserve">Korlátozási adatszolgáltatás  </w:t>
            </w:r>
          </w:p>
        </w:tc>
      </w:tr>
      <w:tr w:rsidR="009D721F" w:rsidRPr="00F71BDE" w14:paraId="4E81FBDE"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0CA12DE" w14:textId="6A63E881" w:rsidR="009D721F" w:rsidRPr="005E2ADF" w:rsidRDefault="009D721F" w:rsidP="00AB36AA">
            <w:pPr>
              <w:rPr>
                <w:b w:val="0"/>
                <w:bCs w:val="0"/>
              </w:rPr>
            </w:pPr>
            <w:r w:rsidRPr="00F04FCC">
              <w:t>2024.05.15.</w:t>
            </w:r>
          </w:p>
        </w:tc>
        <w:tc>
          <w:tcPr>
            <w:tcW w:w="1984" w:type="dxa"/>
          </w:tcPr>
          <w:p w14:paraId="7342B96B" w14:textId="26ECEF5E" w:rsidR="009D721F" w:rsidRDefault="009D721F" w:rsidP="00AB36AA">
            <w:pPr>
              <w:cnfStyle w:val="000000100000" w:firstRow="0" w:lastRow="0" w:firstColumn="0" w:lastColumn="0" w:oddVBand="0" w:evenVBand="0" w:oddHBand="1" w:evenHBand="0" w:firstRowFirstColumn="0" w:firstRowLastColumn="0" w:lastRowFirstColumn="0" w:lastRowLastColumn="0"/>
            </w:pPr>
            <w:r>
              <w:t xml:space="preserve">Szernai Judit </w:t>
            </w:r>
          </w:p>
        </w:tc>
        <w:tc>
          <w:tcPr>
            <w:tcW w:w="992" w:type="dxa"/>
          </w:tcPr>
          <w:p w14:paraId="61D037DA" w14:textId="29C09B92" w:rsidR="009D721F" w:rsidRDefault="009D721F" w:rsidP="00AB36AA">
            <w:pPr>
              <w:cnfStyle w:val="000000100000" w:firstRow="0" w:lastRow="0" w:firstColumn="0" w:lastColumn="0" w:oddVBand="0" w:evenVBand="0" w:oddHBand="1" w:evenHBand="0" w:firstRowFirstColumn="0" w:firstRowLastColumn="0" w:lastRowFirstColumn="0" w:lastRowLastColumn="0"/>
            </w:pPr>
            <w:r>
              <w:t>2.9.</w:t>
            </w:r>
          </w:p>
        </w:tc>
        <w:tc>
          <w:tcPr>
            <w:tcW w:w="4531" w:type="dxa"/>
          </w:tcPr>
          <w:p w14:paraId="0BFB9B50" w14:textId="7533E754" w:rsidR="009D721F" w:rsidRDefault="009D721F" w:rsidP="00AB36AA">
            <w:pPr>
              <w:cnfStyle w:val="000000100000" w:firstRow="0" w:lastRow="0" w:firstColumn="0" w:lastColumn="0" w:oddVBand="0" w:evenVBand="0" w:oddHBand="1" w:evenHBand="0" w:firstRowFirstColumn="0" w:firstRowLastColumn="0" w:lastRowFirstColumn="0" w:lastRowLastColumn="0"/>
            </w:pPr>
            <w:r>
              <w:t>Korlátozási besorolás II. fázis</w:t>
            </w:r>
          </w:p>
        </w:tc>
      </w:tr>
      <w:bookmarkEnd w:id="0"/>
    </w:tbl>
    <w:p w14:paraId="75D64B9E" w14:textId="77777777" w:rsidR="00AB36AA" w:rsidRDefault="00AB36AA" w:rsidP="00846281">
      <w:pPr>
        <w:spacing w:before="120" w:after="120"/>
        <w:contextualSpacing/>
        <w:jc w:val="both"/>
        <w:rPr>
          <w:rFonts w:eastAsia="Times New Roman"/>
          <w:b/>
          <w:color w:val="1198E2" w:themeColor="accent2" w:themeShade="BF"/>
          <w:sz w:val="28"/>
          <w:szCs w:val="20"/>
          <w:lang w:eastAsia="hu-HU"/>
        </w:rPr>
      </w:pPr>
    </w:p>
    <w:sdt>
      <w:sdtPr>
        <w:rPr>
          <w:rFonts w:eastAsia="Calibri"/>
          <w:bCs w:val="0"/>
          <w:color w:val="auto"/>
          <w:sz w:val="22"/>
          <w:szCs w:val="22"/>
        </w:rPr>
        <w:id w:val="-1275781638"/>
        <w:docPartObj>
          <w:docPartGallery w:val="Table of Contents"/>
          <w:docPartUnique/>
        </w:docPartObj>
      </w:sdtPr>
      <w:sdtEndPr>
        <w:rPr>
          <w:b/>
        </w:rPr>
      </w:sdtEndPr>
      <w:sdtContent>
        <w:p w14:paraId="4C5A9100" w14:textId="02F70803" w:rsidR="000B600E" w:rsidRDefault="000B600E">
          <w:pPr>
            <w:pStyle w:val="Tartalomjegyzkcmsora"/>
          </w:pPr>
          <w:r>
            <w:t>Tartalomjegyzék</w:t>
          </w:r>
        </w:p>
        <w:p w14:paraId="1EA5C722" w14:textId="4EF86971" w:rsidR="006930C5" w:rsidRDefault="000B600E">
          <w:pPr>
            <w:pStyle w:val="TJ1"/>
            <w:rPr>
              <w:rFonts w:asciiTheme="minorHAnsi" w:eastAsiaTheme="minorEastAsia" w:hAnsiTheme="minorHAnsi" w:cstheme="minorBidi"/>
              <w:b w:val="0"/>
              <w:kern w:val="2"/>
              <w:szCs w:val="22"/>
              <w14:ligatures w14:val="standardContextual"/>
            </w:rPr>
          </w:pPr>
          <w:r>
            <w:rPr>
              <w:bCs/>
            </w:rPr>
            <w:fldChar w:fldCharType="begin"/>
          </w:r>
          <w:r>
            <w:rPr>
              <w:bCs/>
            </w:rPr>
            <w:instrText xml:space="preserve"> TOC \o "1-3" \h \z \u </w:instrText>
          </w:r>
          <w:r>
            <w:rPr>
              <w:bCs/>
            </w:rPr>
            <w:fldChar w:fldCharType="separate"/>
          </w:r>
          <w:hyperlink w:anchor="_Toc170723706" w:history="1">
            <w:r w:rsidR="006930C5" w:rsidRPr="00CC2480">
              <w:rPr>
                <w:rStyle w:val="Hiperhivatkozs"/>
              </w:rPr>
              <w:t>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Általános keretrendszeri funkciók</w:t>
            </w:r>
            <w:r w:rsidR="006930C5">
              <w:rPr>
                <w:webHidden/>
              </w:rPr>
              <w:tab/>
            </w:r>
            <w:r w:rsidR="006930C5">
              <w:rPr>
                <w:webHidden/>
              </w:rPr>
              <w:fldChar w:fldCharType="begin"/>
            </w:r>
            <w:r w:rsidR="006930C5">
              <w:rPr>
                <w:webHidden/>
              </w:rPr>
              <w:instrText xml:space="preserve"> PAGEREF _Toc170723706 \h </w:instrText>
            </w:r>
            <w:r w:rsidR="006930C5">
              <w:rPr>
                <w:webHidden/>
              </w:rPr>
            </w:r>
            <w:r w:rsidR="006930C5">
              <w:rPr>
                <w:webHidden/>
              </w:rPr>
              <w:fldChar w:fldCharType="separate"/>
            </w:r>
            <w:r w:rsidR="006930C5">
              <w:rPr>
                <w:webHidden/>
              </w:rPr>
              <w:t>4</w:t>
            </w:r>
            <w:r w:rsidR="006930C5">
              <w:rPr>
                <w:webHidden/>
              </w:rPr>
              <w:fldChar w:fldCharType="end"/>
            </w:r>
          </w:hyperlink>
        </w:p>
        <w:p w14:paraId="58D524B0" w14:textId="65DC7222" w:rsidR="006930C5" w:rsidRDefault="006C24F1">
          <w:pPr>
            <w:pStyle w:val="TJ2"/>
            <w:rPr>
              <w:rFonts w:asciiTheme="minorHAnsi" w:eastAsiaTheme="minorEastAsia" w:hAnsiTheme="minorHAnsi" w:cstheme="minorBidi"/>
              <w:b w:val="0"/>
              <w:kern w:val="2"/>
              <w:szCs w:val="22"/>
              <w14:ligatures w14:val="standardContextual"/>
            </w:rPr>
          </w:pPr>
          <w:hyperlink w:anchor="_Toc170723707" w:history="1">
            <w:r w:rsidR="006930C5" w:rsidRPr="00CC2480">
              <w:rPr>
                <w:rStyle w:val="Hiperhivatkozs"/>
              </w:rPr>
              <w:t>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Beállítások</w:t>
            </w:r>
            <w:r w:rsidR="006930C5">
              <w:rPr>
                <w:webHidden/>
              </w:rPr>
              <w:tab/>
            </w:r>
            <w:r w:rsidR="006930C5">
              <w:rPr>
                <w:webHidden/>
              </w:rPr>
              <w:fldChar w:fldCharType="begin"/>
            </w:r>
            <w:r w:rsidR="006930C5">
              <w:rPr>
                <w:webHidden/>
              </w:rPr>
              <w:instrText xml:space="preserve"> PAGEREF _Toc170723707 \h </w:instrText>
            </w:r>
            <w:r w:rsidR="006930C5">
              <w:rPr>
                <w:webHidden/>
              </w:rPr>
            </w:r>
            <w:r w:rsidR="006930C5">
              <w:rPr>
                <w:webHidden/>
              </w:rPr>
              <w:fldChar w:fldCharType="separate"/>
            </w:r>
            <w:r w:rsidR="006930C5">
              <w:rPr>
                <w:webHidden/>
              </w:rPr>
              <w:t>4</w:t>
            </w:r>
            <w:r w:rsidR="006930C5">
              <w:rPr>
                <w:webHidden/>
              </w:rPr>
              <w:fldChar w:fldCharType="end"/>
            </w:r>
          </w:hyperlink>
        </w:p>
        <w:p w14:paraId="03ED5CC4" w14:textId="400F5D7A" w:rsidR="006930C5" w:rsidRDefault="006C24F1">
          <w:pPr>
            <w:pStyle w:val="TJ2"/>
            <w:rPr>
              <w:rFonts w:asciiTheme="minorHAnsi" w:eastAsiaTheme="minorEastAsia" w:hAnsiTheme="minorHAnsi" w:cstheme="minorBidi"/>
              <w:b w:val="0"/>
              <w:kern w:val="2"/>
              <w:szCs w:val="22"/>
              <w14:ligatures w14:val="standardContextual"/>
            </w:rPr>
          </w:pPr>
          <w:hyperlink w:anchor="_Toc170723708" w:history="1">
            <w:r w:rsidR="006930C5" w:rsidRPr="00CC2480">
              <w:rPr>
                <w:rStyle w:val="Hiperhivatkozs"/>
              </w:rPr>
              <w:t>1.2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Oszlopok elrejtése és megjelenítése</w:t>
            </w:r>
            <w:r w:rsidR="006930C5">
              <w:rPr>
                <w:webHidden/>
              </w:rPr>
              <w:tab/>
            </w:r>
            <w:r w:rsidR="006930C5">
              <w:rPr>
                <w:webHidden/>
              </w:rPr>
              <w:fldChar w:fldCharType="begin"/>
            </w:r>
            <w:r w:rsidR="006930C5">
              <w:rPr>
                <w:webHidden/>
              </w:rPr>
              <w:instrText xml:space="preserve"> PAGEREF _Toc170723708 \h </w:instrText>
            </w:r>
            <w:r w:rsidR="006930C5">
              <w:rPr>
                <w:webHidden/>
              </w:rPr>
            </w:r>
            <w:r w:rsidR="006930C5">
              <w:rPr>
                <w:webHidden/>
              </w:rPr>
              <w:fldChar w:fldCharType="separate"/>
            </w:r>
            <w:r w:rsidR="006930C5">
              <w:rPr>
                <w:webHidden/>
              </w:rPr>
              <w:t>4</w:t>
            </w:r>
            <w:r w:rsidR="006930C5">
              <w:rPr>
                <w:webHidden/>
              </w:rPr>
              <w:fldChar w:fldCharType="end"/>
            </w:r>
          </w:hyperlink>
        </w:p>
        <w:p w14:paraId="440C831A" w14:textId="689DD5A4" w:rsidR="006930C5" w:rsidRDefault="006C24F1">
          <w:pPr>
            <w:pStyle w:val="TJ2"/>
            <w:rPr>
              <w:rFonts w:asciiTheme="minorHAnsi" w:eastAsiaTheme="minorEastAsia" w:hAnsiTheme="minorHAnsi" w:cstheme="minorBidi"/>
              <w:b w:val="0"/>
              <w:kern w:val="2"/>
              <w:szCs w:val="22"/>
              <w14:ligatures w14:val="standardContextual"/>
            </w:rPr>
          </w:pPr>
          <w:hyperlink w:anchor="_Toc170723709" w:history="1">
            <w:r w:rsidR="006930C5" w:rsidRPr="00CC2480">
              <w:rPr>
                <w:rStyle w:val="Hiperhivatkozs"/>
              </w:rPr>
              <w:t>1.3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Szűrőmezők</w:t>
            </w:r>
            <w:r w:rsidR="006930C5">
              <w:rPr>
                <w:webHidden/>
              </w:rPr>
              <w:tab/>
            </w:r>
            <w:r w:rsidR="006930C5">
              <w:rPr>
                <w:webHidden/>
              </w:rPr>
              <w:fldChar w:fldCharType="begin"/>
            </w:r>
            <w:r w:rsidR="006930C5">
              <w:rPr>
                <w:webHidden/>
              </w:rPr>
              <w:instrText xml:space="preserve"> PAGEREF _Toc170723709 \h </w:instrText>
            </w:r>
            <w:r w:rsidR="006930C5">
              <w:rPr>
                <w:webHidden/>
              </w:rPr>
            </w:r>
            <w:r w:rsidR="006930C5">
              <w:rPr>
                <w:webHidden/>
              </w:rPr>
              <w:fldChar w:fldCharType="separate"/>
            </w:r>
            <w:r w:rsidR="006930C5">
              <w:rPr>
                <w:webHidden/>
              </w:rPr>
              <w:t>5</w:t>
            </w:r>
            <w:r w:rsidR="006930C5">
              <w:rPr>
                <w:webHidden/>
              </w:rPr>
              <w:fldChar w:fldCharType="end"/>
            </w:r>
          </w:hyperlink>
        </w:p>
        <w:p w14:paraId="2F0E4341" w14:textId="32642BBF" w:rsidR="006930C5" w:rsidRDefault="006C24F1">
          <w:pPr>
            <w:pStyle w:val="TJ2"/>
            <w:rPr>
              <w:rFonts w:asciiTheme="minorHAnsi" w:eastAsiaTheme="minorEastAsia" w:hAnsiTheme="minorHAnsi" w:cstheme="minorBidi"/>
              <w:b w:val="0"/>
              <w:kern w:val="2"/>
              <w:szCs w:val="22"/>
              <w14:ligatures w14:val="standardContextual"/>
            </w:rPr>
          </w:pPr>
          <w:hyperlink w:anchor="_Toc170723710" w:history="1">
            <w:r w:rsidR="006930C5" w:rsidRPr="00CC2480">
              <w:rPr>
                <w:rStyle w:val="Hiperhivatkozs"/>
              </w:rPr>
              <w:t>1.4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Gyorsszűrés</w:t>
            </w:r>
            <w:r w:rsidR="006930C5">
              <w:rPr>
                <w:webHidden/>
              </w:rPr>
              <w:tab/>
            </w:r>
            <w:r w:rsidR="006930C5">
              <w:rPr>
                <w:webHidden/>
              </w:rPr>
              <w:fldChar w:fldCharType="begin"/>
            </w:r>
            <w:r w:rsidR="006930C5">
              <w:rPr>
                <w:webHidden/>
              </w:rPr>
              <w:instrText xml:space="preserve"> PAGEREF _Toc170723710 \h </w:instrText>
            </w:r>
            <w:r w:rsidR="006930C5">
              <w:rPr>
                <w:webHidden/>
              </w:rPr>
            </w:r>
            <w:r w:rsidR="006930C5">
              <w:rPr>
                <w:webHidden/>
              </w:rPr>
              <w:fldChar w:fldCharType="separate"/>
            </w:r>
            <w:r w:rsidR="006930C5">
              <w:rPr>
                <w:webHidden/>
              </w:rPr>
              <w:t>9</w:t>
            </w:r>
            <w:r w:rsidR="006930C5">
              <w:rPr>
                <w:webHidden/>
              </w:rPr>
              <w:fldChar w:fldCharType="end"/>
            </w:r>
          </w:hyperlink>
        </w:p>
        <w:p w14:paraId="5136E10A" w14:textId="7B22EC94" w:rsidR="006930C5" w:rsidRDefault="006C24F1">
          <w:pPr>
            <w:pStyle w:val="TJ2"/>
            <w:rPr>
              <w:rFonts w:asciiTheme="minorHAnsi" w:eastAsiaTheme="minorEastAsia" w:hAnsiTheme="minorHAnsi" w:cstheme="minorBidi"/>
              <w:b w:val="0"/>
              <w:kern w:val="2"/>
              <w:szCs w:val="22"/>
              <w14:ligatures w14:val="standardContextual"/>
            </w:rPr>
          </w:pPr>
          <w:hyperlink w:anchor="_Toc170723711" w:history="1">
            <w:r w:rsidR="006930C5" w:rsidRPr="00CC2480">
              <w:rPr>
                <w:rStyle w:val="Hiperhivatkozs"/>
              </w:rPr>
              <w:t>1.5</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Exportálás</w:t>
            </w:r>
            <w:r w:rsidR="006930C5">
              <w:rPr>
                <w:webHidden/>
              </w:rPr>
              <w:tab/>
            </w:r>
            <w:r w:rsidR="006930C5">
              <w:rPr>
                <w:webHidden/>
              </w:rPr>
              <w:fldChar w:fldCharType="begin"/>
            </w:r>
            <w:r w:rsidR="006930C5">
              <w:rPr>
                <w:webHidden/>
              </w:rPr>
              <w:instrText xml:space="preserve"> PAGEREF _Toc170723711 \h </w:instrText>
            </w:r>
            <w:r w:rsidR="006930C5">
              <w:rPr>
                <w:webHidden/>
              </w:rPr>
            </w:r>
            <w:r w:rsidR="006930C5">
              <w:rPr>
                <w:webHidden/>
              </w:rPr>
              <w:fldChar w:fldCharType="separate"/>
            </w:r>
            <w:r w:rsidR="006930C5">
              <w:rPr>
                <w:webHidden/>
              </w:rPr>
              <w:t>10</w:t>
            </w:r>
            <w:r w:rsidR="006930C5">
              <w:rPr>
                <w:webHidden/>
              </w:rPr>
              <w:fldChar w:fldCharType="end"/>
            </w:r>
          </w:hyperlink>
        </w:p>
        <w:p w14:paraId="416420F6" w14:textId="6FC88C45" w:rsidR="006930C5" w:rsidRDefault="006C24F1">
          <w:pPr>
            <w:pStyle w:val="TJ2"/>
            <w:rPr>
              <w:rFonts w:asciiTheme="minorHAnsi" w:eastAsiaTheme="minorEastAsia" w:hAnsiTheme="minorHAnsi" w:cstheme="minorBidi"/>
              <w:b w:val="0"/>
              <w:kern w:val="2"/>
              <w:szCs w:val="22"/>
              <w14:ligatures w14:val="standardContextual"/>
            </w:rPr>
          </w:pPr>
          <w:hyperlink w:anchor="_Toc170723712" w:history="1">
            <w:r w:rsidR="006930C5" w:rsidRPr="00CC2480">
              <w:rPr>
                <w:rStyle w:val="Hiperhivatkozs"/>
              </w:rPr>
              <w:t>1.6</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Élettörténet</w:t>
            </w:r>
            <w:r w:rsidR="006930C5">
              <w:rPr>
                <w:webHidden/>
              </w:rPr>
              <w:tab/>
            </w:r>
            <w:r w:rsidR="006930C5">
              <w:rPr>
                <w:webHidden/>
              </w:rPr>
              <w:fldChar w:fldCharType="begin"/>
            </w:r>
            <w:r w:rsidR="006930C5">
              <w:rPr>
                <w:webHidden/>
              </w:rPr>
              <w:instrText xml:space="preserve"> PAGEREF _Toc170723712 \h </w:instrText>
            </w:r>
            <w:r w:rsidR="006930C5">
              <w:rPr>
                <w:webHidden/>
              </w:rPr>
            </w:r>
            <w:r w:rsidR="006930C5">
              <w:rPr>
                <w:webHidden/>
              </w:rPr>
              <w:fldChar w:fldCharType="separate"/>
            </w:r>
            <w:r w:rsidR="006930C5">
              <w:rPr>
                <w:webHidden/>
              </w:rPr>
              <w:t>11</w:t>
            </w:r>
            <w:r w:rsidR="006930C5">
              <w:rPr>
                <w:webHidden/>
              </w:rPr>
              <w:fldChar w:fldCharType="end"/>
            </w:r>
          </w:hyperlink>
        </w:p>
        <w:p w14:paraId="39515F86" w14:textId="06E82D05" w:rsidR="006930C5" w:rsidRDefault="006C24F1">
          <w:pPr>
            <w:pStyle w:val="TJ2"/>
            <w:rPr>
              <w:rFonts w:asciiTheme="minorHAnsi" w:eastAsiaTheme="minorEastAsia" w:hAnsiTheme="minorHAnsi" w:cstheme="minorBidi"/>
              <w:b w:val="0"/>
              <w:kern w:val="2"/>
              <w:szCs w:val="22"/>
              <w14:ligatures w14:val="standardContextual"/>
            </w:rPr>
          </w:pPr>
          <w:hyperlink w:anchor="_Toc170723713" w:history="1">
            <w:r w:rsidR="006930C5" w:rsidRPr="00CC2480">
              <w:rPr>
                <w:rStyle w:val="Hiperhivatkozs"/>
              </w:rPr>
              <w:t>1.7</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Gyorsbillentyűk</w:t>
            </w:r>
            <w:r w:rsidR="006930C5">
              <w:rPr>
                <w:webHidden/>
              </w:rPr>
              <w:tab/>
            </w:r>
            <w:r w:rsidR="006930C5">
              <w:rPr>
                <w:webHidden/>
              </w:rPr>
              <w:fldChar w:fldCharType="begin"/>
            </w:r>
            <w:r w:rsidR="006930C5">
              <w:rPr>
                <w:webHidden/>
              </w:rPr>
              <w:instrText xml:space="preserve"> PAGEREF _Toc170723713 \h </w:instrText>
            </w:r>
            <w:r w:rsidR="006930C5">
              <w:rPr>
                <w:webHidden/>
              </w:rPr>
            </w:r>
            <w:r w:rsidR="006930C5">
              <w:rPr>
                <w:webHidden/>
              </w:rPr>
              <w:fldChar w:fldCharType="separate"/>
            </w:r>
            <w:r w:rsidR="006930C5">
              <w:rPr>
                <w:webHidden/>
              </w:rPr>
              <w:t>12</w:t>
            </w:r>
            <w:r w:rsidR="006930C5">
              <w:rPr>
                <w:webHidden/>
              </w:rPr>
              <w:fldChar w:fldCharType="end"/>
            </w:r>
          </w:hyperlink>
        </w:p>
        <w:p w14:paraId="01CA6F93" w14:textId="3F250BB9" w:rsidR="006930C5" w:rsidRDefault="006C24F1">
          <w:pPr>
            <w:pStyle w:val="TJ2"/>
            <w:rPr>
              <w:rFonts w:asciiTheme="minorHAnsi" w:eastAsiaTheme="minorEastAsia" w:hAnsiTheme="minorHAnsi" w:cstheme="minorBidi"/>
              <w:b w:val="0"/>
              <w:kern w:val="2"/>
              <w:szCs w:val="22"/>
              <w14:ligatures w14:val="standardContextual"/>
            </w:rPr>
          </w:pPr>
          <w:hyperlink w:anchor="_Toc170723714" w:history="1">
            <w:r w:rsidR="006930C5" w:rsidRPr="00CC2480">
              <w:rPr>
                <w:rStyle w:val="Hiperhivatkozs"/>
              </w:rPr>
              <w:t>1.8</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Frissítés</w:t>
            </w:r>
            <w:r w:rsidR="006930C5">
              <w:rPr>
                <w:webHidden/>
              </w:rPr>
              <w:tab/>
            </w:r>
            <w:r w:rsidR="006930C5">
              <w:rPr>
                <w:webHidden/>
              </w:rPr>
              <w:fldChar w:fldCharType="begin"/>
            </w:r>
            <w:r w:rsidR="006930C5">
              <w:rPr>
                <w:webHidden/>
              </w:rPr>
              <w:instrText xml:space="preserve"> PAGEREF _Toc170723714 \h </w:instrText>
            </w:r>
            <w:r w:rsidR="006930C5">
              <w:rPr>
                <w:webHidden/>
              </w:rPr>
            </w:r>
            <w:r w:rsidR="006930C5">
              <w:rPr>
                <w:webHidden/>
              </w:rPr>
              <w:fldChar w:fldCharType="separate"/>
            </w:r>
            <w:r w:rsidR="006930C5">
              <w:rPr>
                <w:webHidden/>
              </w:rPr>
              <w:t>12</w:t>
            </w:r>
            <w:r w:rsidR="006930C5">
              <w:rPr>
                <w:webHidden/>
              </w:rPr>
              <w:fldChar w:fldCharType="end"/>
            </w:r>
          </w:hyperlink>
        </w:p>
        <w:p w14:paraId="4E27105A" w14:textId="272B0404" w:rsidR="006930C5" w:rsidRDefault="006C24F1">
          <w:pPr>
            <w:pStyle w:val="TJ2"/>
            <w:rPr>
              <w:rFonts w:asciiTheme="minorHAnsi" w:eastAsiaTheme="minorEastAsia" w:hAnsiTheme="minorHAnsi" w:cstheme="minorBidi"/>
              <w:b w:val="0"/>
              <w:kern w:val="2"/>
              <w:szCs w:val="22"/>
              <w14:ligatures w14:val="standardContextual"/>
            </w:rPr>
          </w:pPr>
          <w:hyperlink w:anchor="_Toc170723715" w:history="1">
            <w:r w:rsidR="006930C5" w:rsidRPr="00CC2480">
              <w:rPr>
                <w:rStyle w:val="Hiperhivatkozs"/>
              </w:rPr>
              <w:t>1.9</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Lapozó</w:t>
            </w:r>
            <w:r w:rsidR="006930C5">
              <w:rPr>
                <w:webHidden/>
              </w:rPr>
              <w:tab/>
            </w:r>
            <w:r w:rsidR="006930C5">
              <w:rPr>
                <w:webHidden/>
              </w:rPr>
              <w:fldChar w:fldCharType="begin"/>
            </w:r>
            <w:r w:rsidR="006930C5">
              <w:rPr>
                <w:webHidden/>
              </w:rPr>
              <w:instrText xml:space="preserve"> PAGEREF _Toc170723715 \h </w:instrText>
            </w:r>
            <w:r w:rsidR="006930C5">
              <w:rPr>
                <w:webHidden/>
              </w:rPr>
            </w:r>
            <w:r w:rsidR="006930C5">
              <w:rPr>
                <w:webHidden/>
              </w:rPr>
              <w:fldChar w:fldCharType="separate"/>
            </w:r>
            <w:r w:rsidR="006930C5">
              <w:rPr>
                <w:webHidden/>
              </w:rPr>
              <w:t>12</w:t>
            </w:r>
            <w:r w:rsidR="006930C5">
              <w:rPr>
                <w:webHidden/>
              </w:rPr>
              <w:fldChar w:fldCharType="end"/>
            </w:r>
          </w:hyperlink>
        </w:p>
        <w:p w14:paraId="4BAB1E25" w14:textId="290A174C" w:rsidR="006930C5" w:rsidRDefault="006C24F1">
          <w:pPr>
            <w:pStyle w:val="TJ2"/>
            <w:rPr>
              <w:rFonts w:asciiTheme="minorHAnsi" w:eastAsiaTheme="minorEastAsia" w:hAnsiTheme="minorHAnsi" w:cstheme="minorBidi"/>
              <w:b w:val="0"/>
              <w:kern w:val="2"/>
              <w:szCs w:val="22"/>
              <w14:ligatures w14:val="standardContextual"/>
            </w:rPr>
          </w:pPr>
          <w:hyperlink w:anchor="_Toc170723716" w:history="1">
            <w:r w:rsidR="006930C5" w:rsidRPr="00CC2480">
              <w:rPr>
                <w:rStyle w:val="Hiperhivatkozs"/>
              </w:rPr>
              <w:t>1.10</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Mezők ellenőrzése</w:t>
            </w:r>
            <w:r w:rsidR="006930C5">
              <w:rPr>
                <w:webHidden/>
              </w:rPr>
              <w:tab/>
            </w:r>
            <w:r w:rsidR="006930C5">
              <w:rPr>
                <w:webHidden/>
              </w:rPr>
              <w:fldChar w:fldCharType="begin"/>
            </w:r>
            <w:r w:rsidR="006930C5">
              <w:rPr>
                <w:webHidden/>
              </w:rPr>
              <w:instrText xml:space="preserve"> PAGEREF _Toc170723716 \h </w:instrText>
            </w:r>
            <w:r w:rsidR="006930C5">
              <w:rPr>
                <w:webHidden/>
              </w:rPr>
            </w:r>
            <w:r w:rsidR="006930C5">
              <w:rPr>
                <w:webHidden/>
              </w:rPr>
              <w:fldChar w:fldCharType="separate"/>
            </w:r>
            <w:r w:rsidR="006930C5">
              <w:rPr>
                <w:webHidden/>
              </w:rPr>
              <w:t>13</w:t>
            </w:r>
            <w:r w:rsidR="006930C5">
              <w:rPr>
                <w:webHidden/>
              </w:rPr>
              <w:fldChar w:fldCharType="end"/>
            </w:r>
          </w:hyperlink>
        </w:p>
        <w:p w14:paraId="7EB04CED" w14:textId="221538D9" w:rsidR="006930C5" w:rsidRDefault="006C24F1">
          <w:pPr>
            <w:pStyle w:val="TJ2"/>
            <w:rPr>
              <w:rFonts w:asciiTheme="minorHAnsi" w:eastAsiaTheme="minorEastAsia" w:hAnsiTheme="minorHAnsi" w:cstheme="minorBidi"/>
              <w:b w:val="0"/>
              <w:kern w:val="2"/>
              <w:szCs w:val="22"/>
              <w14:ligatures w14:val="standardContextual"/>
            </w:rPr>
          </w:pPr>
          <w:hyperlink w:anchor="_Toc170723717" w:history="1">
            <w:r w:rsidR="006930C5" w:rsidRPr="00CC2480">
              <w:rPr>
                <w:rStyle w:val="Hiperhivatkozs"/>
              </w:rPr>
              <w:t>1.11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Rendezés</w:t>
            </w:r>
            <w:r w:rsidR="006930C5">
              <w:rPr>
                <w:webHidden/>
              </w:rPr>
              <w:tab/>
            </w:r>
            <w:r w:rsidR="006930C5">
              <w:rPr>
                <w:webHidden/>
              </w:rPr>
              <w:fldChar w:fldCharType="begin"/>
            </w:r>
            <w:r w:rsidR="006930C5">
              <w:rPr>
                <w:webHidden/>
              </w:rPr>
              <w:instrText xml:space="preserve"> PAGEREF _Toc170723717 \h </w:instrText>
            </w:r>
            <w:r w:rsidR="006930C5">
              <w:rPr>
                <w:webHidden/>
              </w:rPr>
            </w:r>
            <w:r w:rsidR="006930C5">
              <w:rPr>
                <w:webHidden/>
              </w:rPr>
              <w:fldChar w:fldCharType="separate"/>
            </w:r>
            <w:r w:rsidR="006930C5">
              <w:rPr>
                <w:webHidden/>
              </w:rPr>
              <w:t>14</w:t>
            </w:r>
            <w:r w:rsidR="006930C5">
              <w:rPr>
                <w:webHidden/>
              </w:rPr>
              <w:fldChar w:fldCharType="end"/>
            </w:r>
          </w:hyperlink>
        </w:p>
        <w:p w14:paraId="4C8417FC" w14:textId="1BBCC2BC" w:rsidR="006930C5" w:rsidRDefault="006C24F1">
          <w:pPr>
            <w:pStyle w:val="TJ1"/>
            <w:rPr>
              <w:rFonts w:asciiTheme="minorHAnsi" w:eastAsiaTheme="minorEastAsia" w:hAnsiTheme="minorHAnsi" w:cstheme="minorBidi"/>
              <w:b w:val="0"/>
              <w:kern w:val="2"/>
              <w:szCs w:val="22"/>
              <w14:ligatures w14:val="standardContextual"/>
            </w:rPr>
          </w:pPr>
          <w:hyperlink w:anchor="_Toc170723718" w:history="1">
            <w:r w:rsidR="006930C5" w:rsidRPr="00CC2480">
              <w:rPr>
                <w:rStyle w:val="Hiperhivatkozs"/>
              </w:rPr>
              <w:t>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Bejelentkezési információk</w:t>
            </w:r>
            <w:r w:rsidR="006930C5">
              <w:rPr>
                <w:webHidden/>
              </w:rPr>
              <w:tab/>
            </w:r>
            <w:r w:rsidR="006930C5">
              <w:rPr>
                <w:webHidden/>
              </w:rPr>
              <w:fldChar w:fldCharType="begin"/>
            </w:r>
            <w:r w:rsidR="006930C5">
              <w:rPr>
                <w:webHidden/>
              </w:rPr>
              <w:instrText xml:space="preserve"> PAGEREF _Toc170723718 \h </w:instrText>
            </w:r>
            <w:r w:rsidR="006930C5">
              <w:rPr>
                <w:webHidden/>
              </w:rPr>
            </w:r>
            <w:r w:rsidR="006930C5">
              <w:rPr>
                <w:webHidden/>
              </w:rPr>
              <w:fldChar w:fldCharType="separate"/>
            </w:r>
            <w:r w:rsidR="006930C5">
              <w:rPr>
                <w:webHidden/>
              </w:rPr>
              <w:t>15</w:t>
            </w:r>
            <w:r w:rsidR="006930C5">
              <w:rPr>
                <w:webHidden/>
              </w:rPr>
              <w:fldChar w:fldCharType="end"/>
            </w:r>
          </w:hyperlink>
        </w:p>
        <w:p w14:paraId="0298EA01" w14:textId="03104C40" w:rsidR="006930C5" w:rsidRDefault="006C24F1">
          <w:pPr>
            <w:pStyle w:val="TJ2"/>
            <w:rPr>
              <w:rFonts w:asciiTheme="minorHAnsi" w:eastAsiaTheme="minorEastAsia" w:hAnsiTheme="minorHAnsi" w:cstheme="minorBidi"/>
              <w:b w:val="0"/>
              <w:kern w:val="2"/>
              <w:szCs w:val="22"/>
              <w14:ligatures w14:val="standardContextual"/>
            </w:rPr>
          </w:pPr>
          <w:hyperlink w:anchor="_Toc170723719" w:history="1">
            <w:r w:rsidR="006930C5" w:rsidRPr="00CC2480">
              <w:rPr>
                <w:rStyle w:val="Hiperhivatkozs"/>
              </w:rPr>
              <w:t>2.1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Tanúsítvány lejárata</w:t>
            </w:r>
            <w:r w:rsidR="006930C5">
              <w:rPr>
                <w:webHidden/>
              </w:rPr>
              <w:tab/>
            </w:r>
            <w:r w:rsidR="006930C5">
              <w:rPr>
                <w:webHidden/>
              </w:rPr>
              <w:fldChar w:fldCharType="begin"/>
            </w:r>
            <w:r w:rsidR="006930C5">
              <w:rPr>
                <w:webHidden/>
              </w:rPr>
              <w:instrText xml:space="preserve"> PAGEREF _Toc170723719 \h </w:instrText>
            </w:r>
            <w:r w:rsidR="006930C5">
              <w:rPr>
                <w:webHidden/>
              </w:rPr>
            </w:r>
            <w:r w:rsidR="006930C5">
              <w:rPr>
                <w:webHidden/>
              </w:rPr>
              <w:fldChar w:fldCharType="separate"/>
            </w:r>
            <w:r w:rsidR="006930C5">
              <w:rPr>
                <w:webHidden/>
              </w:rPr>
              <w:t>15</w:t>
            </w:r>
            <w:r w:rsidR="006930C5">
              <w:rPr>
                <w:webHidden/>
              </w:rPr>
              <w:fldChar w:fldCharType="end"/>
            </w:r>
          </w:hyperlink>
        </w:p>
        <w:p w14:paraId="3F55D878" w14:textId="37920B4B" w:rsidR="006930C5" w:rsidRDefault="006C24F1">
          <w:pPr>
            <w:pStyle w:val="TJ2"/>
            <w:rPr>
              <w:rFonts w:asciiTheme="minorHAnsi" w:eastAsiaTheme="minorEastAsia" w:hAnsiTheme="minorHAnsi" w:cstheme="minorBidi"/>
              <w:b w:val="0"/>
              <w:kern w:val="2"/>
              <w:szCs w:val="22"/>
              <w14:ligatures w14:val="standardContextual"/>
            </w:rPr>
          </w:pPr>
          <w:hyperlink w:anchor="_Toc170723720" w:history="1">
            <w:r w:rsidR="006930C5" w:rsidRPr="00CC2480">
              <w:rPr>
                <w:rStyle w:val="Hiperhivatkozs"/>
              </w:rPr>
              <w:t>2.2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Alkalmazás nyelvének beállítása</w:t>
            </w:r>
            <w:r w:rsidR="006930C5">
              <w:rPr>
                <w:webHidden/>
              </w:rPr>
              <w:tab/>
            </w:r>
            <w:r w:rsidR="006930C5">
              <w:rPr>
                <w:webHidden/>
              </w:rPr>
              <w:fldChar w:fldCharType="begin"/>
            </w:r>
            <w:r w:rsidR="006930C5">
              <w:rPr>
                <w:webHidden/>
              </w:rPr>
              <w:instrText xml:space="preserve"> PAGEREF _Toc170723720 \h </w:instrText>
            </w:r>
            <w:r w:rsidR="006930C5">
              <w:rPr>
                <w:webHidden/>
              </w:rPr>
            </w:r>
            <w:r w:rsidR="006930C5">
              <w:rPr>
                <w:webHidden/>
              </w:rPr>
              <w:fldChar w:fldCharType="separate"/>
            </w:r>
            <w:r w:rsidR="006930C5">
              <w:rPr>
                <w:webHidden/>
              </w:rPr>
              <w:t>16</w:t>
            </w:r>
            <w:r w:rsidR="006930C5">
              <w:rPr>
                <w:webHidden/>
              </w:rPr>
              <w:fldChar w:fldCharType="end"/>
            </w:r>
          </w:hyperlink>
        </w:p>
        <w:p w14:paraId="5B5E3E99" w14:textId="18BD9B5B" w:rsidR="006930C5" w:rsidRDefault="006C24F1">
          <w:pPr>
            <w:pStyle w:val="TJ2"/>
            <w:rPr>
              <w:rFonts w:asciiTheme="minorHAnsi" w:eastAsiaTheme="minorEastAsia" w:hAnsiTheme="minorHAnsi" w:cstheme="minorBidi"/>
              <w:b w:val="0"/>
              <w:kern w:val="2"/>
              <w:szCs w:val="22"/>
              <w14:ligatures w14:val="standardContextual"/>
            </w:rPr>
          </w:pPr>
          <w:hyperlink w:anchor="_Toc170723721" w:history="1">
            <w:r w:rsidR="006930C5" w:rsidRPr="00CC2480">
              <w:rPr>
                <w:rStyle w:val="Hiperhivatkozs"/>
              </w:rPr>
              <w:t>2.3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Saját jogosultság megtekintése</w:t>
            </w:r>
            <w:r w:rsidR="006930C5">
              <w:rPr>
                <w:webHidden/>
              </w:rPr>
              <w:tab/>
            </w:r>
            <w:r w:rsidR="006930C5">
              <w:rPr>
                <w:webHidden/>
              </w:rPr>
              <w:fldChar w:fldCharType="begin"/>
            </w:r>
            <w:r w:rsidR="006930C5">
              <w:rPr>
                <w:webHidden/>
              </w:rPr>
              <w:instrText xml:space="preserve"> PAGEREF _Toc170723721 \h </w:instrText>
            </w:r>
            <w:r w:rsidR="006930C5">
              <w:rPr>
                <w:webHidden/>
              </w:rPr>
            </w:r>
            <w:r w:rsidR="006930C5">
              <w:rPr>
                <w:webHidden/>
              </w:rPr>
              <w:fldChar w:fldCharType="separate"/>
            </w:r>
            <w:r w:rsidR="006930C5">
              <w:rPr>
                <w:webHidden/>
              </w:rPr>
              <w:t>16</w:t>
            </w:r>
            <w:r w:rsidR="006930C5">
              <w:rPr>
                <w:webHidden/>
              </w:rPr>
              <w:fldChar w:fldCharType="end"/>
            </w:r>
          </w:hyperlink>
        </w:p>
        <w:p w14:paraId="49945D9B" w14:textId="200C6A60" w:rsidR="006930C5" w:rsidRDefault="006C24F1">
          <w:pPr>
            <w:pStyle w:val="TJ2"/>
            <w:rPr>
              <w:rFonts w:asciiTheme="minorHAnsi" w:eastAsiaTheme="minorEastAsia" w:hAnsiTheme="minorHAnsi" w:cstheme="minorBidi"/>
              <w:b w:val="0"/>
              <w:kern w:val="2"/>
              <w:szCs w:val="22"/>
              <w14:ligatures w14:val="standardContextual"/>
            </w:rPr>
          </w:pPr>
          <w:hyperlink w:anchor="_Toc170723722" w:history="1">
            <w:r w:rsidR="006930C5" w:rsidRPr="00CC2480">
              <w:rPr>
                <w:rStyle w:val="Hiperhivatkozs"/>
              </w:rPr>
              <w:t>2.4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Aktuális munkaterület megtekintése</w:t>
            </w:r>
            <w:r w:rsidR="006930C5">
              <w:rPr>
                <w:webHidden/>
              </w:rPr>
              <w:tab/>
            </w:r>
            <w:r w:rsidR="006930C5">
              <w:rPr>
                <w:webHidden/>
              </w:rPr>
              <w:fldChar w:fldCharType="begin"/>
            </w:r>
            <w:r w:rsidR="006930C5">
              <w:rPr>
                <w:webHidden/>
              </w:rPr>
              <w:instrText xml:space="preserve"> PAGEREF _Toc170723722 \h </w:instrText>
            </w:r>
            <w:r w:rsidR="006930C5">
              <w:rPr>
                <w:webHidden/>
              </w:rPr>
            </w:r>
            <w:r w:rsidR="006930C5">
              <w:rPr>
                <w:webHidden/>
              </w:rPr>
              <w:fldChar w:fldCharType="separate"/>
            </w:r>
            <w:r w:rsidR="006930C5">
              <w:rPr>
                <w:webHidden/>
              </w:rPr>
              <w:t>16</w:t>
            </w:r>
            <w:r w:rsidR="006930C5">
              <w:rPr>
                <w:webHidden/>
              </w:rPr>
              <w:fldChar w:fldCharType="end"/>
            </w:r>
          </w:hyperlink>
        </w:p>
        <w:p w14:paraId="5BD7DDF8" w14:textId="2BB6B01C" w:rsidR="006930C5" w:rsidRDefault="006C24F1">
          <w:pPr>
            <w:pStyle w:val="TJ1"/>
            <w:rPr>
              <w:rFonts w:asciiTheme="minorHAnsi" w:eastAsiaTheme="minorEastAsia" w:hAnsiTheme="minorHAnsi" w:cstheme="minorBidi"/>
              <w:b w:val="0"/>
              <w:kern w:val="2"/>
              <w:szCs w:val="22"/>
              <w14:ligatures w14:val="standardContextual"/>
            </w:rPr>
          </w:pPr>
          <w:hyperlink w:anchor="_Toc170723723" w:history="1">
            <w:r w:rsidR="006930C5" w:rsidRPr="00CC2480">
              <w:rPr>
                <w:rStyle w:val="Hiperhivatkozs"/>
              </w:rPr>
              <w:t>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Menüstruktúra</w:t>
            </w:r>
            <w:r w:rsidR="006930C5">
              <w:rPr>
                <w:webHidden/>
              </w:rPr>
              <w:tab/>
            </w:r>
            <w:r w:rsidR="006930C5">
              <w:rPr>
                <w:webHidden/>
              </w:rPr>
              <w:fldChar w:fldCharType="begin"/>
            </w:r>
            <w:r w:rsidR="006930C5">
              <w:rPr>
                <w:webHidden/>
              </w:rPr>
              <w:instrText xml:space="preserve"> PAGEREF _Toc170723723 \h </w:instrText>
            </w:r>
            <w:r w:rsidR="006930C5">
              <w:rPr>
                <w:webHidden/>
              </w:rPr>
            </w:r>
            <w:r w:rsidR="006930C5">
              <w:rPr>
                <w:webHidden/>
              </w:rPr>
              <w:fldChar w:fldCharType="separate"/>
            </w:r>
            <w:r w:rsidR="006930C5">
              <w:rPr>
                <w:webHidden/>
              </w:rPr>
              <w:t>17</w:t>
            </w:r>
            <w:r w:rsidR="006930C5">
              <w:rPr>
                <w:webHidden/>
              </w:rPr>
              <w:fldChar w:fldCharType="end"/>
            </w:r>
          </w:hyperlink>
        </w:p>
        <w:p w14:paraId="036B6B0F" w14:textId="1CA751FD" w:rsidR="006930C5" w:rsidRDefault="006C24F1">
          <w:pPr>
            <w:pStyle w:val="TJ1"/>
            <w:rPr>
              <w:rFonts w:asciiTheme="minorHAnsi" w:eastAsiaTheme="minorEastAsia" w:hAnsiTheme="minorHAnsi" w:cstheme="minorBidi"/>
              <w:b w:val="0"/>
              <w:kern w:val="2"/>
              <w:szCs w:val="22"/>
              <w14:ligatures w14:val="standardContextual"/>
            </w:rPr>
          </w:pPr>
          <w:hyperlink w:anchor="_Toc170723724" w:history="1">
            <w:r w:rsidR="006930C5" w:rsidRPr="00CC2480">
              <w:rPr>
                <w:rStyle w:val="Hiperhivatkozs"/>
              </w:rPr>
              <w:t>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Nominálás zárás</w:t>
            </w:r>
            <w:r w:rsidR="006930C5">
              <w:rPr>
                <w:webHidden/>
              </w:rPr>
              <w:tab/>
            </w:r>
            <w:r w:rsidR="006930C5">
              <w:rPr>
                <w:webHidden/>
              </w:rPr>
              <w:fldChar w:fldCharType="begin"/>
            </w:r>
            <w:r w:rsidR="006930C5">
              <w:rPr>
                <w:webHidden/>
              </w:rPr>
              <w:instrText xml:space="preserve"> PAGEREF _Toc170723724 \h </w:instrText>
            </w:r>
            <w:r w:rsidR="006930C5">
              <w:rPr>
                <w:webHidden/>
              </w:rPr>
            </w:r>
            <w:r w:rsidR="006930C5">
              <w:rPr>
                <w:webHidden/>
              </w:rPr>
              <w:fldChar w:fldCharType="separate"/>
            </w:r>
            <w:r w:rsidR="006930C5">
              <w:rPr>
                <w:webHidden/>
              </w:rPr>
              <w:t>17</w:t>
            </w:r>
            <w:r w:rsidR="006930C5">
              <w:rPr>
                <w:webHidden/>
              </w:rPr>
              <w:fldChar w:fldCharType="end"/>
            </w:r>
          </w:hyperlink>
        </w:p>
        <w:p w14:paraId="4AF6CA82" w14:textId="16E6492F" w:rsidR="006930C5" w:rsidRDefault="006C24F1">
          <w:pPr>
            <w:pStyle w:val="TJ2"/>
            <w:rPr>
              <w:rFonts w:asciiTheme="minorHAnsi" w:eastAsiaTheme="minorEastAsia" w:hAnsiTheme="minorHAnsi" w:cstheme="minorBidi"/>
              <w:b w:val="0"/>
              <w:kern w:val="2"/>
              <w:szCs w:val="22"/>
              <w14:ligatures w14:val="standardContextual"/>
            </w:rPr>
          </w:pPr>
          <w:hyperlink w:anchor="_Toc170723725" w:history="1">
            <w:r w:rsidR="006930C5" w:rsidRPr="00CC2480">
              <w:rPr>
                <w:rStyle w:val="Hiperhivatkozs"/>
              </w:rPr>
              <w:t>4.1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Ciklus dokumentumok listázása</w:t>
            </w:r>
            <w:r w:rsidR="006930C5">
              <w:rPr>
                <w:webHidden/>
              </w:rPr>
              <w:tab/>
            </w:r>
            <w:r w:rsidR="006930C5">
              <w:rPr>
                <w:webHidden/>
              </w:rPr>
              <w:fldChar w:fldCharType="begin"/>
            </w:r>
            <w:r w:rsidR="006930C5">
              <w:rPr>
                <w:webHidden/>
              </w:rPr>
              <w:instrText xml:space="preserve"> PAGEREF _Toc170723725 \h </w:instrText>
            </w:r>
            <w:r w:rsidR="006930C5">
              <w:rPr>
                <w:webHidden/>
              </w:rPr>
            </w:r>
            <w:r w:rsidR="006930C5">
              <w:rPr>
                <w:webHidden/>
              </w:rPr>
              <w:fldChar w:fldCharType="separate"/>
            </w:r>
            <w:r w:rsidR="006930C5">
              <w:rPr>
                <w:webHidden/>
              </w:rPr>
              <w:t>17</w:t>
            </w:r>
            <w:r w:rsidR="006930C5">
              <w:rPr>
                <w:webHidden/>
              </w:rPr>
              <w:fldChar w:fldCharType="end"/>
            </w:r>
          </w:hyperlink>
        </w:p>
        <w:p w14:paraId="78C3AF92" w14:textId="4F81183F" w:rsidR="006930C5" w:rsidRDefault="006C24F1">
          <w:pPr>
            <w:pStyle w:val="TJ3"/>
            <w:rPr>
              <w:rFonts w:asciiTheme="minorHAnsi" w:eastAsiaTheme="minorEastAsia" w:hAnsiTheme="minorHAnsi" w:cstheme="minorBidi"/>
              <w:b w:val="0"/>
              <w:kern w:val="2"/>
              <w:szCs w:val="22"/>
              <w14:ligatures w14:val="standardContextual"/>
            </w:rPr>
          </w:pPr>
          <w:hyperlink w:anchor="_Toc170723726" w:history="1">
            <w:r w:rsidR="006930C5" w:rsidRPr="00CC2480">
              <w:rPr>
                <w:rStyle w:val="Hiperhivatkozs"/>
              </w:rPr>
              <w:t>4.1.1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Ciklus dokumentumok típusai</w:t>
            </w:r>
            <w:r w:rsidR="006930C5">
              <w:rPr>
                <w:webHidden/>
              </w:rPr>
              <w:tab/>
            </w:r>
            <w:r w:rsidR="006930C5">
              <w:rPr>
                <w:webHidden/>
              </w:rPr>
              <w:fldChar w:fldCharType="begin"/>
            </w:r>
            <w:r w:rsidR="006930C5">
              <w:rPr>
                <w:webHidden/>
              </w:rPr>
              <w:instrText xml:space="preserve"> PAGEREF _Toc170723726 \h </w:instrText>
            </w:r>
            <w:r w:rsidR="006930C5">
              <w:rPr>
                <w:webHidden/>
              </w:rPr>
            </w:r>
            <w:r w:rsidR="006930C5">
              <w:rPr>
                <w:webHidden/>
              </w:rPr>
              <w:fldChar w:fldCharType="separate"/>
            </w:r>
            <w:r w:rsidR="006930C5">
              <w:rPr>
                <w:webHidden/>
              </w:rPr>
              <w:t>18</w:t>
            </w:r>
            <w:r w:rsidR="006930C5">
              <w:rPr>
                <w:webHidden/>
              </w:rPr>
              <w:fldChar w:fldCharType="end"/>
            </w:r>
          </w:hyperlink>
        </w:p>
        <w:p w14:paraId="063365C9" w14:textId="38136127" w:rsidR="006930C5" w:rsidRDefault="006C24F1">
          <w:pPr>
            <w:pStyle w:val="TJ2"/>
            <w:rPr>
              <w:rFonts w:asciiTheme="minorHAnsi" w:eastAsiaTheme="minorEastAsia" w:hAnsiTheme="minorHAnsi" w:cstheme="minorBidi"/>
              <w:b w:val="0"/>
              <w:kern w:val="2"/>
              <w:szCs w:val="22"/>
              <w14:ligatures w14:val="standardContextual"/>
            </w:rPr>
          </w:pPr>
          <w:hyperlink w:anchor="_Toc170723727" w:history="1">
            <w:r w:rsidR="006930C5" w:rsidRPr="00CC2480">
              <w:rPr>
                <w:rStyle w:val="Hiperhivatkozs"/>
              </w:rPr>
              <w:t>4.2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Ciklus dokumentumok megtekintése</w:t>
            </w:r>
            <w:r w:rsidR="006930C5">
              <w:rPr>
                <w:webHidden/>
              </w:rPr>
              <w:tab/>
            </w:r>
            <w:r w:rsidR="006930C5">
              <w:rPr>
                <w:webHidden/>
              </w:rPr>
              <w:fldChar w:fldCharType="begin"/>
            </w:r>
            <w:r w:rsidR="006930C5">
              <w:rPr>
                <w:webHidden/>
              </w:rPr>
              <w:instrText xml:space="preserve"> PAGEREF _Toc170723727 \h </w:instrText>
            </w:r>
            <w:r w:rsidR="006930C5">
              <w:rPr>
                <w:webHidden/>
              </w:rPr>
            </w:r>
            <w:r w:rsidR="006930C5">
              <w:rPr>
                <w:webHidden/>
              </w:rPr>
              <w:fldChar w:fldCharType="separate"/>
            </w:r>
            <w:r w:rsidR="006930C5">
              <w:rPr>
                <w:webHidden/>
              </w:rPr>
              <w:t>19</w:t>
            </w:r>
            <w:r w:rsidR="006930C5">
              <w:rPr>
                <w:webHidden/>
              </w:rPr>
              <w:fldChar w:fldCharType="end"/>
            </w:r>
          </w:hyperlink>
        </w:p>
        <w:p w14:paraId="7CD4794D" w14:textId="07C3A190" w:rsidR="006930C5" w:rsidRDefault="006C24F1">
          <w:pPr>
            <w:pStyle w:val="TJ2"/>
            <w:rPr>
              <w:rFonts w:asciiTheme="minorHAnsi" w:eastAsiaTheme="minorEastAsia" w:hAnsiTheme="minorHAnsi" w:cstheme="minorBidi"/>
              <w:b w:val="0"/>
              <w:kern w:val="2"/>
              <w:szCs w:val="22"/>
              <w14:ligatures w14:val="standardContextual"/>
            </w:rPr>
          </w:pPr>
          <w:hyperlink w:anchor="_Toc170723728" w:history="1">
            <w:r w:rsidR="006930C5" w:rsidRPr="00CC2480">
              <w:rPr>
                <w:rStyle w:val="Hiperhivatkozs"/>
              </w:rPr>
              <w:t>4.3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Matching eredmény megtekintése</w:t>
            </w:r>
            <w:r w:rsidR="006930C5">
              <w:rPr>
                <w:webHidden/>
              </w:rPr>
              <w:tab/>
            </w:r>
            <w:r w:rsidR="006930C5">
              <w:rPr>
                <w:webHidden/>
              </w:rPr>
              <w:fldChar w:fldCharType="begin"/>
            </w:r>
            <w:r w:rsidR="006930C5">
              <w:rPr>
                <w:webHidden/>
              </w:rPr>
              <w:instrText xml:space="preserve"> PAGEREF _Toc170723728 \h </w:instrText>
            </w:r>
            <w:r w:rsidR="006930C5">
              <w:rPr>
                <w:webHidden/>
              </w:rPr>
            </w:r>
            <w:r w:rsidR="006930C5">
              <w:rPr>
                <w:webHidden/>
              </w:rPr>
              <w:fldChar w:fldCharType="separate"/>
            </w:r>
            <w:r w:rsidR="006930C5">
              <w:rPr>
                <w:webHidden/>
              </w:rPr>
              <w:t>20</w:t>
            </w:r>
            <w:r w:rsidR="006930C5">
              <w:rPr>
                <w:webHidden/>
              </w:rPr>
              <w:fldChar w:fldCharType="end"/>
            </w:r>
          </w:hyperlink>
        </w:p>
        <w:p w14:paraId="7E3E8265" w14:textId="08D32720" w:rsidR="006930C5" w:rsidRDefault="006C24F1">
          <w:pPr>
            <w:pStyle w:val="TJ2"/>
            <w:rPr>
              <w:rFonts w:asciiTheme="minorHAnsi" w:eastAsiaTheme="minorEastAsia" w:hAnsiTheme="minorHAnsi" w:cstheme="minorBidi"/>
              <w:b w:val="0"/>
              <w:kern w:val="2"/>
              <w:szCs w:val="22"/>
              <w14:ligatures w14:val="standardContextual"/>
            </w:rPr>
          </w:pPr>
          <w:hyperlink w:anchor="_Toc170723729" w:history="1">
            <w:r w:rsidR="006930C5" w:rsidRPr="00CC2480">
              <w:rPr>
                <w:rStyle w:val="Hiperhivatkozs"/>
              </w:rPr>
              <w:t>4.4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Zárási eredmények megtekintése</w:t>
            </w:r>
            <w:r w:rsidR="006930C5">
              <w:rPr>
                <w:webHidden/>
              </w:rPr>
              <w:tab/>
            </w:r>
            <w:r w:rsidR="006930C5">
              <w:rPr>
                <w:webHidden/>
              </w:rPr>
              <w:fldChar w:fldCharType="begin"/>
            </w:r>
            <w:r w:rsidR="006930C5">
              <w:rPr>
                <w:webHidden/>
              </w:rPr>
              <w:instrText xml:space="preserve"> PAGEREF _Toc170723729 \h </w:instrText>
            </w:r>
            <w:r w:rsidR="006930C5">
              <w:rPr>
                <w:webHidden/>
              </w:rPr>
            </w:r>
            <w:r w:rsidR="006930C5">
              <w:rPr>
                <w:webHidden/>
              </w:rPr>
              <w:fldChar w:fldCharType="separate"/>
            </w:r>
            <w:r w:rsidR="006930C5">
              <w:rPr>
                <w:webHidden/>
              </w:rPr>
              <w:t>22</w:t>
            </w:r>
            <w:r w:rsidR="006930C5">
              <w:rPr>
                <w:webHidden/>
              </w:rPr>
              <w:fldChar w:fldCharType="end"/>
            </w:r>
          </w:hyperlink>
        </w:p>
        <w:p w14:paraId="3F1D4D9C" w14:textId="7BD303F6" w:rsidR="006930C5" w:rsidRDefault="006C24F1">
          <w:pPr>
            <w:pStyle w:val="TJ2"/>
            <w:rPr>
              <w:rFonts w:asciiTheme="minorHAnsi" w:eastAsiaTheme="minorEastAsia" w:hAnsiTheme="minorHAnsi" w:cstheme="minorBidi"/>
              <w:b w:val="0"/>
              <w:kern w:val="2"/>
              <w:szCs w:val="22"/>
              <w14:ligatures w14:val="standardContextual"/>
            </w:rPr>
          </w:pPr>
          <w:hyperlink w:anchor="_Toc170723730" w:history="1">
            <w:r w:rsidR="006930C5" w:rsidRPr="00CC2480">
              <w:rPr>
                <w:rStyle w:val="Hiperhivatkozs"/>
              </w:rPr>
              <w:t>4.5</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Ciklus dokumentum Excel export</w:t>
            </w:r>
            <w:r w:rsidR="006930C5">
              <w:rPr>
                <w:webHidden/>
              </w:rPr>
              <w:tab/>
            </w:r>
            <w:r w:rsidR="006930C5">
              <w:rPr>
                <w:webHidden/>
              </w:rPr>
              <w:fldChar w:fldCharType="begin"/>
            </w:r>
            <w:r w:rsidR="006930C5">
              <w:rPr>
                <w:webHidden/>
              </w:rPr>
              <w:instrText xml:space="preserve"> PAGEREF _Toc170723730 \h </w:instrText>
            </w:r>
            <w:r w:rsidR="006930C5">
              <w:rPr>
                <w:webHidden/>
              </w:rPr>
            </w:r>
            <w:r w:rsidR="006930C5">
              <w:rPr>
                <w:webHidden/>
              </w:rPr>
              <w:fldChar w:fldCharType="separate"/>
            </w:r>
            <w:r w:rsidR="006930C5">
              <w:rPr>
                <w:webHidden/>
              </w:rPr>
              <w:t>22</w:t>
            </w:r>
            <w:r w:rsidR="006930C5">
              <w:rPr>
                <w:webHidden/>
              </w:rPr>
              <w:fldChar w:fldCharType="end"/>
            </w:r>
          </w:hyperlink>
        </w:p>
        <w:p w14:paraId="62372952" w14:textId="65A6E9AD" w:rsidR="006930C5" w:rsidRDefault="006C24F1">
          <w:pPr>
            <w:pStyle w:val="TJ2"/>
            <w:rPr>
              <w:rFonts w:asciiTheme="minorHAnsi" w:eastAsiaTheme="minorEastAsia" w:hAnsiTheme="minorHAnsi" w:cstheme="minorBidi"/>
              <w:b w:val="0"/>
              <w:kern w:val="2"/>
              <w:szCs w:val="22"/>
              <w14:ligatures w14:val="standardContextual"/>
            </w:rPr>
          </w:pPr>
          <w:hyperlink w:anchor="_Toc170723731" w:history="1">
            <w:r w:rsidR="006930C5" w:rsidRPr="00CC2480">
              <w:rPr>
                <w:rStyle w:val="Hiperhivatkozs"/>
              </w:rPr>
              <w:t>4.6</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Ciklus dokumentum Excel import</w:t>
            </w:r>
            <w:r w:rsidR="006930C5">
              <w:rPr>
                <w:webHidden/>
              </w:rPr>
              <w:tab/>
            </w:r>
            <w:r w:rsidR="006930C5">
              <w:rPr>
                <w:webHidden/>
              </w:rPr>
              <w:fldChar w:fldCharType="begin"/>
            </w:r>
            <w:r w:rsidR="006930C5">
              <w:rPr>
                <w:webHidden/>
              </w:rPr>
              <w:instrText xml:space="preserve"> PAGEREF _Toc170723731 \h </w:instrText>
            </w:r>
            <w:r w:rsidR="006930C5">
              <w:rPr>
                <w:webHidden/>
              </w:rPr>
            </w:r>
            <w:r w:rsidR="006930C5">
              <w:rPr>
                <w:webHidden/>
              </w:rPr>
              <w:fldChar w:fldCharType="separate"/>
            </w:r>
            <w:r w:rsidR="006930C5">
              <w:rPr>
                <w:webHidden/>
              </w:rPr>
              <w:t>23</w:t>
            </w:r>
            <w:r w:rsidR="006930C5">
              <w:rPr>
                <w:webHidden/>
              </w:rPr>
              <w:fldChar w:fldCharType="end"/>
            </w:r>
          </w:hyperlink>
        </w:p>
        <w:p w14:paraId="79390BD9" w14:textId="0F86AA9A" w:rsidR="006930C5" w:rsidRDefault="006C24F1">
          <w:pPr>
            <w:pStyle w:val="TJ2"/>
            <w:rPr>
              <w:rFonts w:asciiTheme="minorHAnsi" w:eastAsiaTheme="minorEastAsia" w:hAnsiTheme="minorHAnsi" w:cstheme="minorBidi"/>
              <w:b w:val="0"/>
              <w:kern w:val="2"/>
              <w:szCs w:val="22"/>
              <w14:ligatures w14:val="standardContextual"/>
            </w:rPr>
          </w:pPr>
          <w:hyperlink w:anchor="_Toc170723732" w:history="1">
            <w:r w:rsidR="006930C5" w:rsidRPr="00CC2480">
              <w:rPr>
                <w:rStyle w:val="Hiperhivatkozs"/>
              </w:rPr>
              <w:t>4.7</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Ciklus dokumentum XML Export</w:t>
            </w:r>
            <w:r w:rsidR="006930C5">
              <w:rPr>
                <w:webHidden/>
              </w:rPr>
              <w:tab/>
            </w:r>
            <w:r w:rsidR="006930C5">
              <w:rPr>
                <w:webHidden/>
              </w:rPr>
              <w:fldChar w:fldCharType="begin"/>
            </w:r>
            <w:r w:rsidR="006930C5">
              <w:rPr>
                <w:webHidden/>
              </w:rPr>
              <w:instrText xml:space="preserve"> PAGEREF _Toc170723732 \h </w:instrText>
            </w:r>
            <w:r w:rsidR="006930C5">
              <w:rPr>
                <w:webHidden/>
              </w:rPr>
            </w:r>
            <w:r w:rsidR="006930C5">
              <w:rPr>
                <w:webHidden/>
              </w:rPr>
              <w:fldChar w:fldCharType="separate"/>
            </w:r>
            <w:r w:rsidR="006930C5">
              <w:rPr>
                <w:webHidden/>
              </w:rPr>
              <w:t>24</w:t>
            </w:r>
            <w:r w:rsidR="006930C5">
              <w:rPr>
                <w:webHidden/>
              </w:rPr>
              <w:fldChar w:fldCharType="end"/>
            </w:r>
          </w:hyperlink>
        </w:p>
        <w:p w14:paraId="1C88749A" w14:textId="24826C4A" w:rsidR="006930C5" w:rsidRDefault="006C24F1">
          <w:pPr>
            <w:pStyle w:val="TJ2"/>
            <w:rPr>
              <w:rFonts w:asciiTheme="minorHAnsi" w:eastAsiaTheme="minorEastAsia" w:hAnsiTheme="minorHAnsi" w:cstheme="minorBidi"/>
              <w:b w:val="0"/>
              <w:kern w:val="2"/>
              <w:szCs w:val="22"/>
              <w14:ligatures w14:val="standardContextual"/>
            </w:rPr>
          </w:pPr>
          <w:hyperlink w:anchor="_Toc170723733" w:history="1">
            <w:r w:rsidR="006930C5" w:rsidRPr="00CC2480">
              <w:rPr>
                <w:rStyle w:val="Hiperhivatkozs"/>
              </w:rPr>
              <w:t>4.8</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Ciklus dokumentum XML import</w:t>
            </w:r>
            <w:r w:rsidR="006930C5">
              <w:rPr>
                <w:webHidden/>
              </w:rPr>
              <w:tab/>
            </w:r>
            <w:r w:rsidR="006930C5">
              <w:rPr>
                <w:webHidden/>
              </w:rPr>
              <w:fldChar w:fldCharType="begin"/>
            </w:r>
            <w:r w:rsidR="006930C5">
              <w:rPr>
                <w:webHidden/>
              </w:rPr>
              <w:instrText xml:space="preserve"> PAGEREF _Toc170723733 \h </w:instrText>
            </w:r>
            <w:r w:rsidR="006930C5">
              <w:rPr>
                <w:webHidden/>
              </w:rPr>
            </w:r>
            <w:r w:rsidR="006930C5">
              <w:rPr>
                <w:webHidden/>
              </w:rPr>
              <w:fldChar w:fldCharType="separate"/>
            </w:r>
            <w:r w:rsidR="006930C5">
              <w:rPr>
                <w:webHidden/>
              </w:rPr>
              <w:t>24</w:t>
            </w:r>
            <w:r w:rsidR="006930C5">
              <w:rPr>
                <w:webHidden/>
              </w:rPr>
              <w:fldChar w:fldCharType="end"/>
            </w:r>
          </w:hyperlink>
        </w:p>
        <w:p w14:paraId="39EDF9A8" w14:textId="0CB1C621" w:rsidR="006930C5" w:rsidRDefault="006C24F1">
          <w:pPr>
            <w:pStyle w:val="TJ1"/>
            <w:rPr>
              <w:rFonts w:asciiTheme="minorHAnsi" w:eastAsiaTheme="minorEastAsia" w:hAnsiTheme="minorHAnsi" w:cstheme="minorBidi"/>
              <w:b w:val="0"/>
              <w:kern w:val="2"/>
              <w:szCs w:val="22"/>
              <w14:ligatures w14:val="standardContextual"/>
            </w:rPr>
          </w:pPr>
          <w:hyperlink w:anchor="_Toc170723734" w:history="1">
            <w:r w:rsidR="006930C5" w:rsidRPr="00CC2480">
              <w:rPr>
                <w:rStyle w:val="Hiperhivatkozs"/>
              </w:rPr>
              <w:t>5.</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Kapacitás</w:t>
            </w:r>
            <w:r w:rsidR="006930C5">
              <w:rPr>
                <w:webHidden/>
              </w:rPr>
              <w:tab/>
            </w:r>
            <w:r w:rsidR="006930C5">
              <w:rPr>
                <w:webHidden/>
              </w:rPr>
              <w:fldChar w:fldCharType="begin"/>
            </w:r>
            <w:r w:rsidR="006930C5">
              <w:rPr>
                <w:webHidden/>
              </w:rPr>
              <w:instrText xml:space="preserve"> PAGEREF _Toc170723734 \h </w:instrText>
            </w:r>
            <w:r w:rsidR="006930C5">
              <w:rPr>
                <w:webHidden/>
              </w:rPr>
            </w:r>
            <w:r w:rsidR="006930C5">
              <w:rPr>
                <w:webHidden/>
              </w:rPr>
              <w:fldChar w:fldCharType="separate"/>
            </w:r>
            <w:r w:rsidR="006930C5">
              <w:rPr>
                <w:webHidden/>
              </w:rPr>
              <w:t>26</w:t>
            </w:r>
            <w:r w:rsidR="006930C5">
              <w:rPr>
                <w:webHidden/>
              </w:rPr>
              <w:fldChar w:fldCharType="end"/>
            </w:r>
          </w:hyperlink>
        </w:p>
        <w:p w14:paraId="798F8755" w14:textId="28F77E44" w:rsidR="006930C5" w:rsidRDefault="006C24F1">
          <w:pPr>
            <w:pStyle w:val="TJ3"/>
            <w:rPr>
              <w:rFonts w:asciiTheme="minorHAnsi" w:eastAsiaTheme="minorEastAsia" w:hAnsiTheme="minorHAnsi" w:cstheme="minorBidi"/>
              <w:b w:val="0"/>
              <w:kern w:val="2"/>
              <w:szCs w:val="22"/>
              <w14:ligatures w14:val="standardContextual"/>
            </w:rPr>
          </w:pPr>
          <w:hyperlink w:anchor="_Toc170723735" w:history="1">
            <w:r w:rsidR="006930C5" w:rsidRPr="00CC2480">
              <w:rPr>
                <w:rStyle w:val="Hiperhivatkozs"/>
              </w:rPr>
              <w:t>5.1.1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Adatszolgáltatás</w:t>
            </w:r>
            <w:r w:rsidR="006930C5">
              <w:rPr>
                <w:webHidden/>
              </w:rPr>
              <w:tab/>
            </w:r>
            <w:r w:rsidR="006930C5">
              <w:rPr>
                <w:webHidden/>
              </w:rPr>
              <w:fldChar w:fldCharType="begin"/>
            </w:r>
            <w:r w:rsidR="006930C5">
              <w:rPr>
                <w:webHidden/>
              </w:rPr>
              <w:instrText xml:space="preserve"> PAGEREF _Toc170723735 \h </w:instrText>
            </w:r>
            <w:r w:rsidR="006930C5">
              <w:rPr>
                <w:webHidden/>
              </w:rPr>
            </w:r>
            <w:r w:rsidR="006930C5">
              <w:rPr>
                <w:webHidden/>
              </w:rPr>
              <w:fldChar w:fldCharType="separate"/>
            </w:r>
            <w:r w:rsidR="006930C5">
              <w:rPr>
                <w:webHidden/>
              </w:rPr>
              <w:t>26</w:t>
            </w:r>
            <w:r w:rsidR="006930C5">
              <w:rPr>
                <w:webHidden/>
              </w:rPr>
              <w:fldChar w:fldCharType="end"/>
            </w:r>
          </w:hyperlink>
        </w:p>
        <w:p w14:paraId="1247B7E6" w14:textId="154370E2" w:rsidR="006930C5" w:rsidRDefault="006C24F1">
          <w:pPr>
            <w:pStyle w:val="TJ1"/>
            <w:rPr>
              <w:rFonts w:asciiTheme="minorHAnsi" w:eastAsiaTheme="minorEastAsia" w:hAnsiTheme="minorHAnsi" w:cstheme="minorBidi"/>
              <w:b w:val="0"/>
              <w:kern w:val="2"/>
              <w:szCs w:val="22"/>
              <w14:ligatures w14:val="standardContextual"/>
            </w:rPr>
          </w:pPr>
          <w:hyperlink w:anchor="_Toc170723736" w:history="1">
            <w:r w:rsidR="006930C5" w:rsidRPr="00CC2480">
              <w:rPr>
                <w:rStyle w:val="Hiperhivatkozs"/>
              </w:rPr>
              <w:t>6.</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Allokálás</w:t>
            </w:r>
            <w:r w:rsidR="006930C5">
              <w:rPr>
                <w:webHidden/>
              </w:rPr>
              <w:tab/>
            </w:r>
            <w:r w:rsidR="006930C5">
              <w:rPr>
                <w:webHidden/>
              </w:rPr>
              <w:fldChar w:fldCharType="begin"/>
            </w:r>
            <w:r w:rsidR="006930C5">
              <w:rPr>
                <w:webHidden/>
              </w:rPr>
              <w:instrText xml:space="preserve"> PAGEREF _Toc170723736 \h </w:instrText>
            </w:r>
            <w:r w:rsidR="006930C5">
              <w:rPr>
                <w:webHidden/>
              </w:rPr>
            </w:r>
            <w:r w:rsidR="006930C5">
              <w:rPr>
                <w:webHidden/>
              </w:rPr>
              <w:fldChar w:fldCharType="separate"/>
            </w:r>
            <w:r w:rsidR="006930C5">
              <w:rPr>
                <w:webHidden/>
              </w:rPr>
              <w:t>27</w:t>
            </w:r>
            <w:r w:rsidR="006930C5">
              <w:rPr>
                <w:webHidden/>
              </w:rPr>
              <w:fldChar w:fldCharType="end"/>
            </w:r>
          </w:hyperlink>
        </w:p>
        <w:p w14:paraId="6466BB4F" w14:textId="078BA7A2" w:rsidR="006930C5" w:rsidRDefault="006C24F1">
          <w:pPr>
            <w:pStyle w:val="TJ2"/>
            <w:rPr>
              <w:rFonts w:asciiTheme="minorHAnsi" w:eastAsiaTheme="minorEastAsia" w:hAnsiTheme="minorHAnsi" w:cstheme="minorBidi"/>
              <w:b w:val="0"/>
              <w:kern w:val="2"/>
              <w:szCs w:val="22"/>
              <w14:ligatures w14:val="standardContextual"/>
            </w:rPr>
          </w:pPr>
          <w:hyperlink w:anchor="_Toc170723737" w:history="1">
            <w:r w:rsidR="006930C5" w:rsidRPr="00CC2480">
              <w:rPr>
                <w:rStyle w:val="Hiperhivatkozs"/>
              </w:rPr>
              <w:t>6.1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Órai allokálások listázása</w:t>
            </w:r>
            <w:r w:rsidR="006930C5">
              <w:rPr>
                <w:webHidden/>
              </w:rPr>
              <w:tab/>
            </w:r>
            <w:r w:rsidR="006930C5">
              <w:rPr>
                <w:webHidden/>
              </w:rPr>
              <w:fldChar w:fldCharType="begin"/>
            </w:r>
            <w:r w:rsidR="006930C5">
              <w:rPr>
                <w:webHidden/>
              </w:rPr>
              <w:instrText xml:space="preserve"> PAGEREF _Toc170723737 \h </w:instrText>
            </w:r>
            <w:r w:rsidR="006930C5">
              <w:rPr>
                <w:webHidden/>
              </w:rPr>
            </w:r>
            <w:r w:rsidR="006930C5">
              <w:rPr>
                <w:webHidden/>
              </w:rPr>
              <w:fldChar w:fldCharType="separate"/>
            </w:r>
            <w:r w:rsidR="006930C5">
              <w:rPr>
                <w:webHidden/>
              </w:rPr>
              <w:t>27</w:t>
            </w:r>
            <w:r w:rsidR="006930C5">
              <w:rPr>
                <w:webHidden/>
              </w:rPr>
              <w:fldChar w:fldCharType="end"/>
            </w:r>
          </w:hyperlink>
        </w:p>
        <w:p w14:paraId="542CADD9" w14:textId="32423A87" w:rsidR="006930C5" w:rsidRDefault="006C24F1">
          <w:pPr>
            <w:pStyle w:val="TJ3"/>
            <w:rPr>
              <w:rFonts w:asciiTheme="minorHAnsi" w:eastAsiaTheme="minorEastAsia" w:hAnsiTheme="minorHAnsi" w:cstheme="minorBidi"/>
              <w:b w:val="0"/>
              <w:kern w:val="2"/>
              <w:szCs w:val="22"/>
              <w14:ligatures w14:val="standardContextual"/>
            </w:rPr>
          </w:pPr>
          <w:hyperlink w:anchor="_Toc170723738" w:history="1">
            <w:r w:rsidR="006930C5" w:rsidRPr="00CC2480">
              <w:rPr>
                <w:rStyle w:val="Hiperhivatkozs"/>
              </w:rPr>
              <w:t>6.1.1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Órai allokálás adatlap megtekintése</w:t>
            </w:r>
            <w:r w:rsidR="006930C5">
              <w:rPr>
                <w:webHidden/>
              </w:rPr>
              <w:tab/>
            </w:r>
            <w:r w:rsidR="006930C5">
              <w:rPr>
                <w:webHidden/>
              </w:rPr>
              <w:fldChar w:fldCharType="begin"/>
            </w:r>
            <w:r w:rsidR="006930C5">
              <w:rPr>
                <w:webHidden/>
              </w:rPr>
              <w:instrText xml:space="preserve"> PAGEREF _Toc170723738 \h </w:instrText>
            </w:r>
            <w:r w:rsidR="006930C5">
              <w:rPr>
                <w:webHidden/>
              </w:rPr>
            </w:r>
            <w:r w:rsidR="006930C5">
              <w:rPr>
                <w:webHidden/>
              </w:rPr>
              <w:fldChar w:fldCharType="separate"/>
            </w:r>
            <w:r w:rsidR="006930C5">
              <w:rPr>
                <w:webHidden/>
              </w:rPr>
              <w:t>28</w:t>
            </w:r>
            <w:r w:rsidR="006930C5">
              <w:rPr>
                <w:webHidden/>
              </w:rPr>
              <w:fldChar w:fldCharType="end"/>
            </w:r>
          </w:hyperlink>
        </w:p>
        <w:p w14:paraId="51164A1A" w14:textId="61E6BEB2" w:rsidR="006930C5" w:rsidRDefault="006C24F1">
          <w:pPr>
            <w:pStyle w:val="TJ2"/>
            <w:rPr>
              <w:rFonts w:asciiTheme="minorHAnsi" w:eastAsiaTheme="minorEastAsia" w:hAnsiTheme="minorHAnsi" w:cstheme="minorBidi"/>
              <w:b w:val="0"/>
              <w:kern w:val="2"/>
              <w:szCs w:val="22"/>
              <w14:ligatures w14:val="standardContextual"/>
            </w:rPr>
          </w:pPr>
          <w:hyperlink w:anchor="_Toc170723739" w:history="1">
            <w:r w:rsidR="006930C5" w:rsidRPr="00CC2480">
              <w:rPr>
                <w:rStyle w:val="Hiperhivatkozs"/>
              </w:rPr>
              <w:t>6.2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Napon belüli allokálások listázása</w:t>
            </w:r>
            <w:r w:rsidR="006930C5">
              <w:rPr>
                <w:webHidden/>
              </w:rPr>
              <w:tab/>
            </w:r>
            <w:r w:rsidR="006930C5">
              <w:rPr>
                <w:webHidden/>
              </w:rPr>
              <w:fldChar w:fldCharType="begin"/>
            </w:r>
            <w:r w:rsidR="006930C5">
              <w:rPr>
                <w:webHidden/>
              </w:rPr>
              <w:instrText xml:space="preserve"> PAGEREF _Toc170723739 \h </w:instrText>
            </w:r>
            <w:r w:rsidR="006930C5">
              <w:rPr>
                <w:webHidden/>
              </w:rPr>
            </w:r>
            <w:r w:rsidR="006930C5">
              <w:rPr>
                <w:webHidden/>
              </w:rPr>
              <w:fldChar w:fldCharType="separate"/>
            </w:r>
            <w:r w:rsidR="006930C5">
              <w:rPr>
                <w:webHidden/>
              </w:rPr>
              <w:t>30</w:t>
            </w:r>
            <w:r w:rsidR="006930C5">
              <w:rPr>
                <w:webHidden/>
              </w:rPr>
              <w:fldChar w:fldCharType="end"/>
            </w:r>
          </w:hyperlink>
        </w:p>
        <w:p w14:paraId="5F25B357" w14:textId="4BDD0400" w:rsidR="006930C5" w:rsidRDefault="006C24F1">
          <w:pPr>
            <w:pStyle w:val="TJ3"/>
            <w:rPr>
              <w:rFonts w:asciiTheme="minorHAnsi" w:eastAsiaTheme="minorEastAsia" w:hAnsiTheme="minorHAnsi" w:cstheme="minorBidi"/>
              <w:b w:val="0"/>
              <w:kern w:val="2"/>
              <w:szCs w:val="22"/>
              <w14:ligatures w14:val="standardContextual"/>
            </w:rPr>
          </w:pPr>
          <w:hyperlink w:anchor="_Toc170723740" w:history="1">
            <w:r w:rsidR="006930C5" w:rsidRPr="00CC2480">
              <w:rPr>
                <w:rStyle w:val="Hiperhivatkozs"/>
              </w:rPr>
              <w:t>6.2.1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Napon belüli allokálás adatlap megtekintése</w:t>
            </w:r>
            <w:r w:rsidR="006930C5">
              <w:rPr>
                <w:webHidden/>
              </w:rPr>
              <w:tab/>
            </w:r>
            <w:r w:rsidR="006930C5">
              <w:rPr>
                <w:webHidden/>
              </w:rPr>
              <w:fldChar w:fldCharType="begin"/>
            </w:r>
            <w:r w:rsidR="006930C5">
              <w:rPr>
                <w:webHidden/>
              </w:rPr>
              <w:instrText xml:space="preserve"> PAGEREF _Toc170723740 \h </w:instrText>
            </w:r>
            <w:r w:rsidR="006930C5">
              <w:rPr>
                <w:webHidden/>
              </w:rPr>
            </w:r>
            <w:r w:rsidR="006930C5">
              <w:rPr>
                <w:webHidden/>
              </w:rPr>
              <w:fldChar w:fldCharType="separate"/>
            </w:r>
            <w:r w:rsidR="006930C5">
              <w:rPr>
                <w:webHidden/>
              </w:rPr>
              <w:t>31</w:t>
            </w:r>
            <w:r w:rsidR="006930C5">
              <w:rPr>
                <w:webHidden/>
              </w:rPr>
              <w:fldChar w:fldCharType="end"/>
            </w:r>
          </w:hyperlink>
        </w:p>
        <w:p w14:paraId="445E0006" w14:textId="12D5FBD1" w:rsidR="006930C5" w:rsidRDefault="006C24F1">
          <w:pPr>
            <w:pStyle w:val="TJ2"/>
            <w:rPr>
              <w:rFonts w:asciiTheme="minorHAnsi" w:eastAsiaTheme="minorEastAsia" w:hAnsiTheme="minorHAnsi" w:cstheme="minorBidi"/>
              <w:b w:val="0"/>
              <w:kern w:val="2"/>
              <w:szCs w:val="22"/>
              <w14:ligatures w14:val="standardContextual"/>
            </w:rPr>
          </w:pPr>
          <w:hyperlink w:anchor="_Toc170723741" w:history="1">
            <w:r w:rsidR="006930C5" w:rsidRPr="00CC2480">
              <w:rPr>
                <w:rStyle w:val="Hiperhivatkozs"/>
              </w:rPr>
              <w:t>6.3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Napon belüli allokált adatok szerkesztése</w:t>
            </w:r>
            <w:r w:rsidR="006930C5">
              <w:rPr>
                <w:webHidden/>
              </w:rPr>
              <w:tab/>
            </w:r>
            <w:r w:rsidR="006930C5">
              <w:rPr>
                <w:webHidden/>
              </w:rPr>
              <w:fldChar w:fldCharType="begin"/>
            </w:r>
            <w:r w:rsidR="006930C5">
              <w:rPr>
                <w:webHidden/>
              </w:rPr>
              <w:instrText xml:space="preserve"> PAGEREF _Toc170723741 \h </w:instrText>
            </w:r>
            <w:r w:rsidR="006930C5">
              <w:rPr>
                <w:webHidden/>
              </w:rPr>
            </w:r>
            <w:r w:rsidR="006930C5">
              <w:rPr>
                <w:webHidden/>
              </w:rPr>
              <w:fldChar w:fldCharType="separate"/>
            </w:r>
            <w:r w:rsidR="006930C5">
              <w:rPr>
                <w:webHidden/>
              </w:rPr>
              <w:t>32</w:t>
            </w:r>
            <w:r w:rsidR="006930C5">
              <w:rPr>
                <w:webHidden/>
              </w:rPr>
              <w:fldChar w:fldCharType="end"/>
            </w:r>
          </w:hyperlink>
        </w:p>
        <w:p w14:paraId="6533C3D7" w14:textId="01FA75C4" w:rsidR="006930C5" w:rsidRDefault="006C24F1">
          <w:pPr>
            <w:pStyle w:val="TJ2"/>
            <w:rPr>
              <w:rFonts w:asciiTheme="minorHAnsi" w:eastAsiaTheme="minorEastAsia" w:hAnsiTheme="minorHAnsi" w:cstheme="minorBidi"/>
              <w:b w:val="0"/>
              <w:kern w:val="2"/>
              <w:szCs w:val="22"/>
              <w14:ligatures w14:val="standardContextual"/>
            </w:rPr>
          </w:pPr>
          <w:hyperlink w:anchor="_Toc170723742" w:history="1">
            <w:r w:rsidR="006930C5" w:rsidRPr="00CC2480">
              <w:rPr>
                <w:rStyle w:val="Hiperhivatkozs"/>
              </w:rPr>
              <w:t>6.4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Napon belüli allokálási adatok TÖMEGES exportálása</w:t>
            </w:r>
            <w:r w:rsidR="006930C5">
              <w:rPr>
                <w:webHidden/>
              </w:rPr>
              <w:tab/>
            </w:r>
            <w:r w:rsidR="006930C5">
              <w:rPr>
                <w:webHidden/>
              </w:rPr>
              <w:fldChar w:fldCharType="begin"/>
            </w:r>
            <w:r w:rsidR="006930C5">
              <w:rPr>
                <w:webHidden/>
              </w:rPr>
              <w:instrText xml:space="preserve"> PAGEREF _Toc170723742 \h </w:instrText>
            </w:r>
            <w:r w:rsidR="006930C5">
              <w:rPr>
                <w:webHidden/>
              </w:rPr>
            </w:r>
            <w:r w:rsidR="006930C5">
              <w:rPr>
                <w:webHidden/>
              </w:rPr>
              <w:fldChar w:fldCharType="separate"/>
            </w:r>
            <w:r w:rsidR="006930C5">
              <w:rPr>
                <w:webHidden/>
              </w:rPr>
              <w:t>33</w:t>
            </w:r>
            <w:r w:rsidR="006930C5">
              <w:rPr>
                <w:webHidden/>
              </w:rPr>
              <w:fldChar w:fldCharType="end"/>
            </w:r>
          </w:hyperlink>
        </w:p>
        <w:p w14:paraId="0DECEAE5" w14:textId="51848D84" w:rsidR="006930C5" w:rsidRDefault="006C24F1">
          <w:pPr>
            <w:pStyle w:val="TJ2"/>
            <w:rPr>
              <w:rFonts w:asciiTheme="minorHAnsi" w:eastAsiaTheme="minorEastAsia" w:hAnsiTheme="minorHAnsi" w:cstheme="minorBidi"/>
              <w:b w:val="0"/>
              <w:kern w:val="2"/>
              <w:szCs w:val="22"/>
              <w14:ligatures w14:val="standardContextual"/>
            </w:rPr>
          </w:pPr>
          <w:hyperlink w:anchor="_Toc170723743" w:history="1">
            <w:r w:rsidR="006930C5" w:rsidRPr="00CC2480">
              <w:rPr>
                <w:rStyle w:val="Hiperhivatkozs"/>
              </w:rPr>
              <w:t>6.5</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Napon belüli allokálási adatok TÖMEGES importálása</w:t>
            </w:r>
            <w:r w:rsidR="006930C5">
              <w:rPr>
                <w:webHidden/>
              </w:rPr>
              <w:tab/>
            </w:r>
            <w:r w:rsidR="006930C5">
              <w:rPr>
                <w:webHidden/>
              </w:rPr>
              <w:fldChar w:fldCharType="begin"/>
            </w:r>
            <w:r w:rsidR="006930C5">
              <w:rPr>
                <w:webHidden/>
              </w:rPr>
              <w:instrText xml:space="preserve"> PAGEREF _Toc170723743 \h </w:instrText>
            </w:r>
            <w:r w:rsidR="006930C5">
              <w:rPr>
                <w:webHidden/>
              </w:rPr>
            </w:r>
            <w:r w:rsidR="006930C5">
              <w:rPr>
                <w:webHidden/>
              </w:rPr>
              <w:fldChar w:fldCharType="separate"/>
            </w:r>
            <w:r w:rsidR="006930C5">
              <w:rPr>
                <w:webHidden/>
              </w:rPr>
              <w:t>34</w:t>
            </w:r>
            <w:r w:rsidR="006930C5">
              <w:rPr>
                <w:webHidden/>
              </w:rPr>
              <w:fldChar w:fldCharType="end"/>
            </w:r>
          </w:hyperlink>
        </w:p>
        <w:p w14:paraId="54FC1A39" w14:textId="24B30B63" w:rsidR="006930C5" w:rsidRDefault="006C24F1">
          <w:pPr>
            <w:pStyle w:val="TJ2"/>
            <w:rPr>
              <w:rFonts w:asciiTheme="minorHAnsi" w:eastAsiaTheme="minorEastAsia" w:hAnsiTheme="minorHAnsi" w:cstheme="minorBidi"/>
              <w:b w:val="0"/>
              <w:kern w:val="2"/>
              <w:szCs w:val="22"/>
              <w14:ligatures w14:val="standardContextual"/>
            </w:rPr>
          </w:pPr>
          <w:hyperlink w:anchor="_Toc170723744" w:history="1">
            <w:r w:rsidR="006930C5" w:rsidRPr="00CC2480">
              <w:rPr>
                <w:rStyle w:val="Hiperhivatkozs"/>
              </w:rPr>
              <w:t>6.6</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Napi allokálások listázása</w:t>
            </w:r>
            <w:r w:rsidR="006930C5">
              <w:rPr>
                <w:webHidden/>
              </w:rPr>
              <w:tab/>
            </w:r>
            <w:r w:rsidR="006930C5">
              <w:rPr>
                <w:webHidden/>
              </w:rPr>
              <w:fldChar w:fldCharType="begin"/>
            </w:r>
            <w:r w:rsidR="006930C5">
              <w:rPr>
                <w:webHidden/>
              </w:rPr>
              <w:instrText xml:space="preserve"> PAGEREF _Toc170723744 \h </w:instrText>
            </w:r>
            <w:r w:rsidR="006930C5">
              <w:rPr>
                <w:webHidden/>
              </w:rPr>
            </w:r>
            <w:r w:rsidR="006930C5">
              <w:rPr>
                <w:webHidden/>
              </w:rPr>
              <w:fldChar w:fldCharType="separate"/>
            </w:r>
            <w:r w:rsidR="006930C5">
              <w:rPr>
                <w:webHidden/>
              </w:rPr>
              <w:t>35</w:t>
            </w:r>
            <w:r w:rsidR="006930C5">
              <w:rPr>
                <w:webHidden/>
              </w:rPr>
              <w:fldChar w:fldCharType="end"/>
            </w:r>
          </w:hyperlink>
        </w:p>
        <w:p w14:paraId="6686DE09" w14:textId="077FF42E" w:rsidR="006930C5" w:rsidRDefault="006C24F1">
          <w:pPr>
            <w:pStyle w:val="TJ3"/>
            <w:rPr>
              <w:rFonts w:asciiTheme="minorHAnsi" w:eastAsiaTheme="minorEastAsia" w:hAnsiTheme="minorHAnsi" w:cstheme="minorBidi"/>
              <w:b w:val="0"/>
              <w:kern w:val="2"/>
              <w:szCs w:val="22"/>
              <w14:ligatures w14:val="standardContextual"/>
            </w:rPr>
          </w:pPr>
          <w:hyperlink w:anchor="_Toc170723745" w:history="1">
            <w:r w:rsidR="006930C5" w:rsidRPr="00CC2480">
              <w:rPr>
                <w:rStyle w:val="Hiperhivatkozs"/>
              </w:rPr>
              <w:t>6.6.1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Napi allokálás adatlap megtekintése</w:t>
            </w:r>
            <w:r w:rsidR="006930C5">
              <w:rPr>
                <w:webHidden/>
              </w:rPr>
              <w:tab/>
            </w:r>
            <w:r w:rsidR="006930C5">
              <w:rPr>
                <w:webHidden/>
              </w:rPr>
              <w:fldChar w:fldCharType="begin"/>
            </w:r>
            <w:r w:rsidR="006930C5">
              <w:rPr>
                <w:webHidden/>
              </w:rPr>
              <w:instrText xml:space="preserve"> PAGEREF _Toc170723745 \h </w:instrText>
            </w:r>
            <w:r w:rsidR="006930C5">
              <w:rPr>
                <w:webHidden/>
              </w:rPr>
            </w:r>
            <w:r w:rsidR="006930C5">
              <w:rPr>
                <w:webHidden/>
              </w:rPr>
              <w:fldChar w:fldCharType="separate"/>
            </w:r>
            <w:r w:rsidR="006930C5">
              <w:rPr>
                <w:webHidden/>
              </w:rPr>
              <w:t>36</w:t>
            </w:r>
            <w:r w:rsidR="006930C5">
              <w:rPr>
                <w:webHidden/>
              </w:rPr>
              <w:fldChar w:fldCharType="end"/>
            </w:r>
          </w:hyperlink>
        </w:p>
        <w:p w14:paraId="5F00FD99" w14:textId="56C5616A" w:rsidR="006930C5" w:rsidRDefault="006C24F1">
          <w:pPr>
            <w:pStyle w:val="TJ2"/>
            <w:rPr>
              <w:rFonts w:asciiTheme="minorHAnsi" w:eastAsiaTheme="minorEastAsia" w:hAnsiTheme="minorHAnsi" w:cstheme="minorBidi"/>
              <w:b w:val="0"/>
              <w:kern w:val="2"/>
              <w:szCs w:val="22"/>
              <w14:ligatures w14:val="standardContextual"/>
            </w:rPr>
          </w:pPr>
          <w:hyperlink w:anchor="_Toc170723746" w:history="1">
            <w:r w:rsidR="006930C5" w:rsidRPr="00CC2480">
              <w:rPr>
                <w:rStyle w:val="Hiperhivatkozs"/>
              </w:rPr>
              <w:t>6.7</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Napi allokált adatok szerkesztése (egyensúlyos allokálás)</w:t>
            </w:r>
            <w:r w:rsidR="006930C5">
              <w:rPr>
                <w:webHidden/>
              </w:rPr>
              <w:tab/>
            </w:r>
            <w:r w:rsidR="006930C5">
              <w:rPr>
                <w:webHidden/>
              </w:rPr>
              <w:fldChar w:fldCharType="begin"/>
            </w:r>
            <w:r w:rsidR="006930C5">
              <w:rPr>
                <w:webHidden/>
              </w:rPr>
              <w:instrText xml:space="preserve"> PAGEREF _Toc170723746 \h </w:instrText>
            </w:r>
            <w:r w:rsidR="006930C5">
              <w:rPr>
                <w:webHidden/>
              </w:rPr>
            </w:r>
            <w:r w:rsidR="006930C5">
              <w:rPr>
                <w:webHidden/>
              </w:rPr>
              <w:fldChar w:fldCharType="separate"/>
            </w:r>
            <w:r w:rsidR="006930C5">
              <w:rPr>
                <w:webHidden/>
              </w:rPr>
              <w:t>38</w:t>
            </w:r>
            <w:r w:rsidR="006930C5">
              <w:rPr>
                <w:webHidden/>
              </w:rPr>
              <w:fldChar w:fldCharType="end"/>
            </w:r>
          </w:hyperlink>
        </w:p>
        <w:p w14:paraId="440DB9DD" w14:textId="748209FF" w:rsidR="006930C5" w:rsidRDefault="006C24F1">
          <w:pPr>
            <w:pStyle w:val="TJ2"/>
            <w:rPr>
              <w:rFonts w:asciiTheme="minorHAnsi" w:eastAsiaTheme="minorEastAsia" w:hAnsiTheme="minorHAnsi" w:cstheme="minorBidi"/>
              <w:b w:val="0"/>
              <w:kern w:val="2"/>
              <w:szCs w:val="22"/>
              <w14:ligatures w14:val="standardContextual"/>
            </w:rPr>
          </w:pPr>
          <w:hyperlink w:anchor="_Toc170723747" w:history="1">
            <w:r w:rsidR="006930C5" w:rsidRPr="00CC2480">
              <w:rPr>
                <w:rStyle w:val="Hiperhivatkozs"/>
              </w:rPr>
              <w:t>6.8</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Napi allokálási adatok TÖMEGES exportálása</w:t>
            </w:r>
            <w:r w:rsidR="006930C5">
              <w:rPr>
                <w:webHidden/>
              </w:rPr>
              <w:tab/>
            </w:r>
            <w:r w:rsidR="006930C5">
              <w:rPr>
                <w:webHidden/>
              </w:rPr>
              <w:fldChar w:fldCharType="begin"/>
            </w:r>
            <w:r w:rsidR="006930C5">
              <w:rPr>
                <w:webHidden/>
              </w:rPr>
              <w:instrText xml:space="preserve"> PAGEREF _Toc170723747 \h </w:instrText>
            </w:r>
            <w:r w:rsidR="006930C5">
              <w:rPr>
                <w:webHidden/>
              </w:rPr>
            </w:r>
            <w:r w:rsidR="006930C5">
              <w:rPr>
                <w:webHidden/>
              </w:rPr>
              <w:fldChar w:fldCharType="separate"/>
            </w:r>
            <w:r w:rsidR="006930C5">
              <w:rPr>
                <w:webHidden/>
              </w:rPr>
              <w:t>39</w:t>
            </w:r>
            <w:r w:rsidR="006930C5">
              <w:rPr>
                <w:webHidden/>
              </w:rPr>
              <w:fldChar w:fldCharType="end"/>
            </w:r>
          </w:hyperlink>
        </w:p>
        <w:p w14:paraId="5DA0209C" w14:textId="29DC2E14" w:rsidR="006930C5" w:rsidRDefault="006C24F1">
          <w:pPr>
            <w:pStyle w:val="TJ2"/>
            <w:rPr>
              <w:rFonts w:asciiTheme="minorHAnsi" w:eastAsiaTheme="minorEastAsia" w:hAnsiTheme="minorHAnsi" w:cstheme="minorBidi"/>
              <w:b w:val="0"/>
              <w:kern w:val="2"/>
              <w:szCs w:val="22"/>
              <w14:ligatures w14:val="standardContextual"/>
            </w:rPr>
          </w:pPr>
          <w:hyperlink w:anchor="_Toc170723748" w:history="1">
            <w:r w:rsidR="006930C5" w:rsidRPr="00CC2480">
              <w:rPr>
                <w:rStyle w:val="Hiperhivatkozs"/>
              </w:rPr>
              <w:t>6.9</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Napi allokálási adatok TÖMEGES importálása</w:t>
            </w:r>
            <w:r w:rsidR="006930C5">
              <w:rPr>
                <w:webHidden/>
              </w:rPr>
              <w:tab/>
            </w:r>
            <w:r w:rsidR="006930C5">
              <w:rPr>
                <w:webHidden/>
              </w:rPr>
              <w:fldChar w:fldCharType="begin"/>
            </w:r>
            <w:r w:rsidR="006930C5">
              <w:rPr>
                <w:webHidden/>
              </w:rPr>
              <w:instrText xml:space="preserve"> PAGEREF _Toc170723748 \h </w:instrText>
            </w:r>
            <w:r w:rsidR="006930C5">
              <w:rPr>
                <w:webHidden/>
              </w:rPr>
            </w:r>
            <w:r w:rsidR="006930C5">
              <w:rPr>
                <w:webHidden/>
              </w:rPr>
              <w:fldChar w:fldCharType="separate"/>
            </w:r>
            <w:r w:rsidR="006930C5">
              <w:rPr>
                <w:webHidden/>
              </w:rPr>
              <w:t>40</w:t>
            </w:r>
            <w:r w:rsidR="006930C5">
              <w:rPr>
                <w:webHidden/>
              </w:rPr>
              <w:fldChar w:fldCharType="end"/>
            </w:r>
          </w:hyperlink>
        </w:p>
        <w:p w14:paraId="630FEBE4" w14:textId="7E877FD6" w:rsidR="006930C5" w:rsidRDefault="006C24F1">
          <w:pPr>
            <w:pStyle w:val="TJ2"/>
            <w:rPr>
              <w:rFonts w:asciiTheme="minorHAnsi" w:eastAsiaTheme="minorEastAsia" w:hAnsiTheme="minorHAnsi" w:cstheme="minorBidi"/>
              <w:b w:val="0"/>
              <w:kern w:val="2"/>
              <w:szCs w:val="22"/>
              <w14:ligatures w14:val="standardContextual"/>
            </w:rPr>
          </w:pPr>
          <w:hyperlink w:anchor="_Toc170723749" w:history="1">
            <w:r w:rsidR="006930C5" w:rsidRPr="00CC2480">
              <w:rPr>
                <w:rStyle w:val="Hiperhivatkozs"/>
              </w:rPr>
              <w:t>6.10</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Havi allokálások listázása</w:t>
            </w:r>
            <w:r w:rsidR="006930C5">
              <w:rPr>
                <w:webHidden/>
              </w:rPr>
              <w:tab/>
            </w:r>
            <w:r w:rsidR="006930C5">
              <w:rPr>
                <w:webHidden/>
              </w:rPr>
              <w:fldChar w:fldCharType="begin"/>
            </w:r>
            <w:r w:rsidR="006930C5">
              <w:rPr>
                <w:webHidden/>
              </w:rPr>
              <w:instrText xml:space="preserve"> PAGEREF _Toc170723749 \h </w:instrText>
            </w:r>
            <w:r w:rsidR="006930C5">
              <w:rPr>
                <w:webHidden/>
              </w:rPr>
            </w:r>
            <w:r w:rsidR="006930C5">
              <w:rPr>
                <w:webHidden/>
              </w:rPr>
              <w:fldChar w:fldCharType="separate"/>
            </w:r>
            <w:r w:rsidR="006930C5">
              <w:rPr>
                <w:webHidden/>
              </w:rPr>
              <w:t>41</w:t>
            </w:r>
            <w:r w:rsidR="006930C5">
              <w:rPr>
                <w:webHidden/>
              </w:rPr>
              <w:fldChar w:fldCharType="end"/>
            </w:r>
          </w:hyperlink>
        </w:p>
        <w:p w14:paraId="74D98741" w14:textId="4C08315B" w:rsidR="006930C5" w:rsidRDefault="006C24F1">
          <w:pPr>
            <w:pStyle w:val="TJ3"/>
            <w:rPr>
              <w:rFonts w:asciiTheme="minorHAnsi" w:eastAsiaTheme="minorEastAsia" w:hAnsiTheme="minorHAnsi" w:cstheme="minorBidi"/>
              <w:b w:val="0"/>
              <w:kern w:val="2"/>
              <w:szCs w:val="22"/>
              <w14:ligatures w14:val="standardContextual"/>
            </w:rPr>
          </w:pPr>
          <w:hyperlink w:anchor="_Toc170723750" w:history="1">
            <w:r w:rsidR="006930C5" w:rsidRPr="00CC2480">
              <w:rPr>
                <w:rStyle w:val="Hiperhivatkozs"/>
              </w:rPr>
              <w:t>6.10.1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Havi allokálás adatlap megtekintése</w:t>
            </w:r>
            <w:r w:rsidR="006930C5">
              <w:rPr>
                <w:webHidden/>
              </w:rPr>
              <w:tab/>
            </w:r>
            <w:r w:rsidR="006930C5">
              <w:rPr>
                <w:webHidden/>
              </w:rPr>
              <w:fldChar w:fldCharType="begin"/>
            </w:r>
            <w:r w:rsidR="006930C5">
              <w:rPr>
                <w:webHidden/>
              </w:rPr>
              <w:instrText xml:space="preserve"> PAGEREF _Toc170723750 \h </w:instrText>
            </w:r>
            <w:r w:rsidR="006930C5">
              <w:rPr>
                <w:webHidden/>
              </w:rPr>
            </w:r>
            <w:r w:rsidR="006930C5">
              <w:rPr>
                <w:webHidden/>
              </w:rPr>
              <w:fldChar w:fldCharType="separate"/>
            </w:r>
            <w:r w:rsidR="006930C5">
              <w:rPr>
                <w:webHidden/>
              </w:rPr>
              <w:t>42</w:t>
            </w:r>
            <w:r w:rsidR="006930C5">
              <w:rPr>
                <w:webHidden/>
              </w:rPr>
              <w:fldChar w:fldCharType="end"/>
            </w:r>
          </w:hyperlink>
        </w:p>
        <w:p w14:paraId="5826CB5D" w14:textId="2C6FD71F" w:rsidR="006930C5" w:rsidRDefault="006C24F1">
          <w:pPr>
            <w:pStyle w:val="TJ2"/>
            <w:rPr>
              <w:rFonts w:asciiTheme="minorHAnsi" w:eastAsiaTheme="minorEastAsia" w:hAnsiTheme="minorHAnsi" w:cstheme="minorBidi"/>
              <w:b w:val="0"/>
              <w:kern w:val="2"/>
              <w:szCs w:val="22"/>
              <w14:ligatures w14:val="standardContextual"/>
            </w:rPr>
          </w:pPr>
          <w:hyperlink w:anchor="_Toc170723751" w:history="1">
            <w:r w:rsidR="006930C5" w:rsidRPr="00CC2480">
              <w:rPr>
                <w:rStyle w:val="Hiperhivatkozs"/>
              </w:rPr>
              <w:t>6.11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Havi (korrekciós) allokált adatok szerkesztése (egyensúlyos újra allokálás)</w:t>
            </w:r>
            <w:r w:rsidR="006930C5">
              <w:rPr>
                <w:webHidden/>
              </w:rPr>
              <w:tab/>
            </w:r>
            <w:r w:rsidR="006930C5">
              <w:rPr>
                <w:webHidden/>
              </w:rPr>
              <w:fldChar w:fldCharType="begin"/>
            </w:r>
            <w:r w:rsidR="006930C5">
              <w:rPr>
                <w:webHidden/>
              </w:rPr>
              <w:instrText xml:space="preserve"> PAGEREF _Toc170723751 \h </w:instrText>
            </w:r>
            <w:r w:rsidR="006930C5">
              <w:rPr>
                <w:webHidden/>
              </w:rPr>
            </w:r>
            <w:r w:rsidR="006930C5">
              <w:rPr>
                <w:webHidden/>
              </w:rPr>
              <w:fldChar w:fldCharType="separate"/>
            </w:r>
            <w:r w:rsidR="006930C5">
              <w:rPr>
                <w:webHidden/>
              </w:rPr>
              <w:t>43</w:t>
            </w:r>
            <w:r w:rsidR="006930C5">
              <w:rPr>
                <w:webHidden/>
              </w:rPr>
              <w:fldChar w:fldCharType="end"/>
            </w:r>
          </w:hyperlink>
        </w:p>
        <w:p w14:paraId="63548746" w14:textId="3D472985" w:rsidR="006930C5" w:rsidRDefault="006C24F1">
          <w:pPr>
            <w:pStyle w:val="TJ2"/>
            <w:rPr>
              <w:rFonts w:asciiTheme="minorHAnsi" w:eastAsiaTheme="minorEastAsia" w:hAnsiTheme="minorHAnsi" w:cstheme="minorBidi"/>
              <w:b w:val="0"/>
              <w:kern w:val="2"/>
              <w:szCs w:val="22"/>
              <w14:ligatures w14:val="standardContextual"/>
            </w:rPr>
          </w:pPr>
          <w:hyperlink w:anchor="_Toc170723752" w:history="1">
            <w:r w:rsidR="006930C5" w:rsidRPr="00CC2480">
              <w:rPr>
                <w:rStyle w:val="Hiperhivatkozs"/>
              </w:rPr>
              <w:t>6.12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Havi allokálási adatok TÖMEGES exportálása</w:t>
            </w:r>
            <w:r w:rsidR="006930C5">
              <w:rPr>
                <w:webHidden/>
              </w:rPr>
              <w:tab/>
            </w:r>
            <w:r w:rsidR="006930C5">
              <w:rPr>
                <w:webHidden/>
              </w:rPr>
              <w:fldChar w:fldCharType="begin"/>
            </w:r>
            <w:r w:rsidR="006930C5">
              <w:rPr>
                <w:webHidden/>
              </w:rPr>
              <w:instrText xml:space="preserve"> PAGEREF _Toc170723752 \h </w:instrText>
            </w:r>
            <w:r w:rsidR="006930C5">
              <w:rPr>
                <w:webHidden/>
              </w:rPr>
            </w:r>
            <w:r w:rsidR="006930C5">
              <w:rPr>
                <w:webHidden/>
              </w:rPr>
              <w:fldChar w:fldCharType="separate"/>
            </w:r>
            <w:r w:rsidR="006930C5">
              <w:rPr>
                <w:webHidden/>
              </w:rPr>
              <w:t>45</w:t>
            </w:r>
            <w:r w:rsidR="006930C5">
              <w:rPr>
                <w:webHidden/>
              </w:rPr>
              <w:fldChar w:fldCharType="end"/>
            </w:r>
          </w:hyperlink>
        </w:p>
        <w:p w14:paraId="3CD67620" w14:textId="0D68D190" w:rsidR="006930C5" w:rsidRDefault="006C24F1">
          <w:pPr>
            <w:pStyle w:val="TJ2"/>
            <w:rPr>
              <w:rFonts w:asciiTheme="minorHAnsi" w:eastAsiaTheme="minorEastAsia" w:hAnsiTheme="minorHAnsi" w:cstheme="minorBidi"/>
              <w:b w:val="0"/>
              <w:kern w:val="2"/>
              <w:szCs w:val="22"/>
              <w14:ligatures w14:val="standardContextual"/>
            </w:rPr>
          </w:pPr>
          <w:hyperlink w:anchor="_Toc170723753" w:history="1">
            <w:r w:rsidR="006930C5" w:rsidRPr="00CC2480">
              <w:rPr>
                <w:rStyle w:val="Hiperhivatkozs"/>
              </w:rPr>
              <w:t>6.13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Havi allokációs adatok TÖMEGES importálása</w:t>
            </w:r>
            <w:r w:rsidR="006930C5">
              <w:rPr>
                <w:webHidden/>
              </w:rPr>
              <w:tab/>
            </w:r>
            <w:r w:rsidR="006930C5">
              <w:rPr>
                <w:webHidden/>
              </w:rPr>
              <w:fldChar w:fldCharType="begin"/>
            </w:r>
            <w:r w:rsidR="006930C5">
              <w:rPr>
                <w:webHidden/>
              </w:rPr>
              <w:instrText xml:space="preserve"> PAGEREF _Toc170723753 \h </w:instrText>
            </w:r>
            <w:r w:rsidR="006930C5">
              <w:rPr>
                <w:webHidden/>
              </w:rPr>
            </w:r>
            <w:r w:rsidR="006930C5">
              <w:rPr>
                <w:webHidden/>
              </w:rPr>
              <w:fldChar w:fldCharType="separate"/>
            </w:r>
            <w:r w:rsidR="006930C5">
              <w:rPr>
                <w:webHidden/>
              </w:rPr>
              <w:t>46</w:t>
            </w:r>
            <w:r w:rsidR="006930C5">
              <w:rPr>
                <w:webHidden/>
              </w:rPr>
              <w:fldChar w:fldCharType="end"/>
            </w:r>
          </w:hyperlink>
        </w:p>
        <w:p w14:paraId="0A7E8078" w14:textId="3E8114B5" w:rsidR="006930C5" w:rsidRDefault="006C24F1">
          <w:pPr>
            <w:pStyle w:val="TJ2"/>
            <w:rPr>
              <w:rFonts w:asciiTheme="minorHAnsi" w:eastAsiaTheme="minorEastAsia" w:hAnsiTheme="minorHAnsi" w:cstheme="minorBidi"/>
              <w:b w:val="0"/>
              <w:kern w:val="2"/>
              <w:szCs w:val="22"/>
              <w14:ligatures w14:val="standardContextual"/>
            </w:rPr>
          </w:pPr>
          <w:hyperlink w:anchor="_Toc170723754" w:history="1">
            <w:r w:rsidR="006930C5" w:rsidRPr="00CC2480">
              <w:rPr>
                <w:rStyle w:val="Hiperhivatkozs"/>
              </w:rPr>
              <w:t>6.14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Allokálás tételek (OBA elszámolásokkal is) listázása</w:t>
            </w:r>
            <w:r w:rsidR="006930C5">
              <w:rPr>
                <w:webHidden/>
              </w:rPr>
              <w:tab/>
            </w:r>
            <w:r w:rsidR="006930C5">
              <w:rPr>
                <w:webHidden/>
              </w:rPr>
              <w:fldChar w:fldCharType="begin"/>
            </w:r>
            <w:r w:rsidR="006930C5">
              <w:rPr>
                <w:webHidden/>
              </w:rPr>
              <w:instrText xml:space="preserve"> PAGEREF _Toc170723754 \h </w:instrText>
            </w:r>
            <w:r w:rsidR="006930C5">
              <w:rPr>
                <w:webHidden/>
              </w:rPr>
            </w:r>
            <w:r w:rsidR="006930C5">
              <w:rPr>
                <w:webHidden/>
              </w:rPr>
              <w:fldChar w:fldCharType="separate"/>
            </w:r>
            <w:r w:rsidR="006930C5">
              <w:rPr>
                <w:webHidden/>
              </w:rPr>
              <w:t>47</w:t>
            </w:r>
            <w:r w:rsidR="006930C5">
              <w:rPr>
                <w:webHidden/>
              </w:rPr>
              <w:fldChar w:fldCharType="end"/>
            </w:r>
          </w:hyperlink>
        </w:p>
        <w:p w14:paraId="32134314" w14:textId="13D38C7C" w:rsidR="006930C5" w:rsidRDefault="006C24F1">
          <w:pPr>
            <w:pStyle w:val="TJ2"/>
            <w:rPr>
              <w:rFonts w:asciiTheme="minorHAnsi" w:eastAsiaTheme="minorEastAsia" w:hAnsiTheme="minorHAnsi" w:cstheme="minorBidi"/>
              <w:b w:val="0"/>
              <w:kern w:val="2"/>
              <w:szCs w:val="22"/>
              <w14:ligatures w14:val="standardContextual"/>
            </w:rPr>
          </w:pPr>
          <w:hyperlink w:anchor="_Toc170723755" w:history="1">
            <w:r w:rsidR="006930C5" w:rsidRPr="00CC2480">
              <w:rPr>
                <w:rStyle w:val="Hiperhivatkozs"/>
              </w:rPr>
              <w:t>6.15</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allokálások listázása</w:t>
            </w:r>
            <w:r w:rsidR="006930C5">
              <w:rPr>
                <w:webHidden/>
              </w:rPr>
              <w:tab/>
            </w:r>
            <w:r w:rsidR="006930C5">
              <w:rPr>
                <w:webHidden/>
              </w:rPr>
              <w:fldChar w:fldCharType="begin"/>
            </w:r>
            <w:r w:rsidR="006930C5">
              <w:rPr>
                <w:webHidden/>
              </w:rPr>
              <w:instrText xml:space="preserve"> PAGEREF _Toc170723755 \h </w:instrText>
            </w:r>
            <w:r w:rsidR="006930C5">
              <w:rPr>
                <w:webHidden/>
              </w:rPr>
            </w:r>
            <w:r w:rsidR="006930C5">
              <w:rPr>
                <w:webHidden/>
              </w:rPr>
              <w:fldChar w:fldCharType="separate"/>
            </w:r>
            <w:r w:rsidR="006930C5">
              <w:rPr>
                <w:webHidden/>
              </w:rPr>
              <w:t>48</w:t>
            </w:r>
            <w:r w:rsidR="006930C5">
              <w:rPr>
                <w:webHidden/>
              </w:rPr>
              <w:fldChar w:fldCharType="end"/>
            </w:r>
          </w:hyperlink>
        </w:p>
        <w:p w14:paraId="280114AF" w14:textId="5C5C6A55" w:rsidR="006930C5" w:rsidRDefault="006C24F1">
          <w:pPr>
            <w:pStyle w:val="TJ3"/>
            <w:rPr>
              <w:rFonts w:asciiTheme="minorHAnsi" w:eastAsiaTheme="minorEastAsia" w:hAnsiTheme="minorHAnsi" w:cstheme="minorBidi"/>
              <w:b w:val="0"/>
              <w:kern w:val="2"/>
              <w:szCs w:val="22"/>
              <w14:ligatures w14:val="standardContextual"/>
            </w:rPr>
          </w:pPr>
          <w:hyperlink w:anchor="_Toc170723756" w:history="1">
            <w:r w:rsidR="006930C5" w:rsidRPr="00CC2480">
              <w:rPr>
                <w:rStyle w:val="Hiperhivatkozs"/>
              </w:rPr>
              <w:t>6.15.1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allokálás adatlap megtekintése</w:t>
            </w:r>
            <w:r w:rsidR="006930C5">
              <w:rPr>
                <w:webHidden/>
              </w:rPr>
              <w:tab/>
            </w:r>
            <w:r w:rsidR="006930C5">
              <w:rPr>
                <w:webHidden/>
              </w:rPr>
              <w:fldChar w:fldCharType="begin"/>
            </w:r>
            <w:r w:rsidR="006930C5">
              <w:rPr>
                <w:webHidden/>
              </w:rPr>
              <w:instrText xml:space="preserve"> PAGEREF _Toc170723756 \h </w:instrText>
            </w:r>
            <w:r w:rsidR="006930C5">
              <w:rPr>
                <w:webHidden/>
              </w:rPr>
            </w:r>
            <w:r w:rsidR="006930C5">
              <w:rPr>
                <w:webHidden/>
              </w:rPr>
              <w:fldChar w:fldCharType="separate"/>
            </w:r>
            <w:r w:rsidR="006930C5">
              <w:rPr>
                <w:webHidden/>
              </w:rPr>
              <w:t>49</w:t>
            </w:r>
            <w:r w:rsidR="006930C5">
              <w:rPr>
                <w:webHidden/>
              </w:rPr>
              <w:fldChar w:fldCharType="end"/>
            </w:r>
          </w:hyperlink>
        </w:p>
        <w:p w14:paraId="4C833CD0" w14:textId="4BB0A377" w:rsidR="006930C5" w:rsidRDefault="006C24F1">
          <w:pPr>
            <w:pStyle w:val="TJ2"/>
            <w:rPr>
              <w:rFonts w:asciiTheme="minorHAnsi" w:eastAsiaTheme="minorEastAsia" w:hAnsiTheme="minorHAnsi" w:cstheme="minorBidi"/>
              <w:b w:val="0"/>
              <w:kern w:val="2"/>
              <w:szCs w:val="22"/>
              <w14:ligatures w14:val="standardContextual"/>
            </w:rPr>
          </w:pPr>
          <w:hyperlink w:anchor="_Toc170723757" w:history="1">
            <w:r w:rsidR="006930C5" w:rsidRPr="00CC2480">
              <w:rPr>
                <w:rStyle w:val="Hiperhivatkozs"/>
              </w:rPr>
              <w:t>6.16</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allokálás szerkesztése</w:t>
            </w:r>
            <w:r w:rsidR="006930C5">
              <w:rPr>
                <w:webHidden/>
              </w:rPr>
              <w:tab/>
            </w:r>
            <w:r w:rsidR="006930C5">
              <w:rPr>
                <w:webHidden/>
              </w:rPr>
              <w:fldChar w:fldCharType="begin"/>
            </w:r>
            <w:r w:rsidR="006930C5">
              <w:rPr>
                <w:webHidden/>
              </w:rPr>
              <w:instrText xml:space="preserve"> PAGEREF _Toc170723757 \h </w:instrText>
            </w:r>
            <w:r w:rsidR="006930C5">
              <w:rPr>
                <w:webHidden/>
              </w:rPr>
            </w:r>
            <w:r w:rsidR="006930C5">
              <w:rPr>
                <w:webHidden/>
              </w:rPr>
              <w:fldChar w:fldCharType="separate"/>
            </w:r>
            <w:r w:rsidR="006930C5">
              <w:rPr>
                <w:webHidden/>
              </w:rPr>
              <w:t>50</w:t>
            </w:r>
            <w:r w:rsidR="006930C5">
              <w:rPr>
                <w:webHidden/>
              </w:rPr>
              <w:fldChar w:fldCharType="end"/>
            </w:r>
          </w:hyperlink>
        </w:p>
        <w:p w14:paraId="61C0DD17" w14:textId="3E935497" w:rsidR="006930C5" w:rsidRDefault="006C24F1">
          <w:pPr>
            <w:pStyle w:val="TJ2"/>
            <w:rPr>
              <w:rFonts w:asciiTheme="minorHAnsi" w:eastAsiaTheme="minorEastAsia" w:hAnsiTheme="minorHAnsi" w:cstheme="minorBidi"/>
              <w:b w:val="0"/>
              <w:kern w:val="2"/>
              <w:szCs w:val="22"/>
              <w14:ligatures w14:val="standardContextual"/>
            </w:rPr>
          </w:pPr>
          <w:hyperlink w:anchor="_Toc170723758" w:history="1">
            <w:r w:rsidR="006930C5" w:rsidRPr="00CC2480">
              <w:rPr>
                <w:rStyle w:val="Hiperhivatkozs"/>
              </w:rPr>
              <w:t>6.17</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adatok TÖMEGES exportálása</w:t>
            </w:r>
            <w:r w:rsidR="006930C5">
              <w:rPr>
                <w:webHidden/>
              </w:rPr>
              <w:tab/>
            </w:r>
            <w:r w:rsidR="006930C5">
              <w:rPr>
                <w:webHidden/>
              </w:rPr>
              <w:fldChar w:fldCharType="begin"/>
            </w:r>
            <w:r w:rsidR="006930C5">
              <w:rPr>
                <w:webHidden/>
              </w:rPr>
              <w:instrText xml:space="preserve"> PAGEREF _Toc170723758 \h </w:instrText>
            </w:r>
            <w:r w:rsidR="006930C5">
              <w:rPr>
                <w:webHidden/>
              </w:rPr>
            </w:r>
            <w:r w:rsidR="006930C5">
              <w:rPr>
                <w:webHidden/>
              </w:rPr>
              <w:fldChar w:fldCharType="separate"/>
            </w:r>
            <w:r w:rsidR="006930C5">
              <w:rPr>
                <w:webHidden/>
              </w:rPr>
              <w:t>51</w:t>
            </w:r>
            <w:r w:rsidR="006930C5">
              <w:rPr>
                <w:webHidden/>
              </w:rPr>
              <w:fldChar w:fldCharType="end"/>
            </w:r>
          </w:hyperlink>
        </w:p>
        <w:p w14:paraId="3EEE99EA" w14:textId="4C901F3F" w:rsidR="006930C5" w:rsidRDefault="006C24F1">
          <w:pPr>
            <w:pStyle w:val="TJ2"/>
            <w:rPr>
              <w:rFonts w:asciiTheme="minorHAnsi" w:eastAsiaTheme="minorEastAsia" w:hAnsiTheme="minorHAnsi" w:cstheme="minorBidi"/>
              <w:b w:val="0"/>
              <w:kern w:val="2"/>
              <w:szCs w:val="22"/>
              <w14:ligatures w14:val="standardContextual"/>
            </w:rPr>
          </w:pPr>
          <w:hyperlink w:anchor="_Toc170723759" w:history="1">
            <w:r w:rsidR="006930C5" w:rsidRPr="00CC2480">
              <w:rPr>
                <w:rStyle w:val="Hiperhivatkozs"/>
              </w:rPr>
              <w:t>6.18</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adatok TÖMEGES importálás</w:t>
            </w:r>
            <w:r w:rsidR="006930C5">
              <w:rPr>
                <w:webHidden/>
              </w:rPr>
              <w:tab/>
            </w:r>
            <w:r w:rsidR="006930C5">
              <w:rPr>
                <w:webHidden/>
              </w:rPr>
              <w:fldChar w:fldCharType="begin"/>
            </w:r>
            <w:r w:rsidR="006930C5">
              <w:rPr>
                <w:webHidden/>
              </w:rPr>
              <w:instrText xml:space="preserve"> PAGEREF _Toc170723759 \h </w:instrText>
            </w:r>
            <w:r w:rsidR="006930C5">
              <w:rPr>
                <w:webHidden/>
              </w:rPr>
            </w:r>
            <w:r w:rsidR="006930C5">
              <w:rPr>
                <w:webHidden/>
              </w:rPr>
              <w:fldChar w:fldCharType="separate"/>
            </w:r>
            <w:r w:rsidR="006930C5">
              <w:rPr>
                <w:webHidden/>
              </w:rPr>
              <w:t>52</w:t>
            </w:r>
            <w:r w:rsidR="006930C5">
              <w:rPr>
                <w:webHidden/>
              </w:rPr>
              <w:fldChar w:fldCharType="end"/>
            </w:r>
          </w:hyperlink>
        </w:p>
        <w:p w14:paraId="629388B0" w14:textId="671549FD" w:rsidR="006930C5" w:rsidRDefault="006C24F1">
          <w:pPr>
            <w:pStyle w:val="TJ2"/>
            <w:rPr>
              <w:rFonts w:asciiTheme="minorHAnsi" w:eastAsiaTheme="minorEastAsia" w:hAnsiTheme="minorHAnsi" w:cstheme="minorBidi"/>
              <w:b w:val="0"/>
              <w:kern w:val="2"/>
              <w:szCs w:val="22"/>
              <w14:ligatures w14:val="standardContextual"/>
            </w:rPr>
          </w:pPr>
          <w:hyperlink w:anchor="_Toc170723760" w:history="1">
            <w:r w:rsidR="006930C5" w:rsidRPr="00CC2480">
              <w:rPr>
                <w:rStyle w:val="Hiperhivatkozs"/>
              </w:rPr>
              <w:t>6.19</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nom soronkénti allokálások listázása</w:t>
            </w:r>
            <w:r w:rsidR="006930C5">
              <w:rPr>
                <w:webHidden/>
              </w:rPr>
              <w:tab/>
            </w:r>
            <w:r w:rsidR="006930C5">
              <w:rPr>
                <w:webHidden/>
              </w:rPr>
              <w:fldChar w:fldCharType="begin"/>
            </w:r>
            <w:r w:rsidR="006930C5">
              <w:rPr>
                <w:webHidden/>
              </w:rPr>
              <w:instrText xml:space="preserve"> PAGEREF _Toc170723760 \h </w:instrText>
            </w:r>
            <w:r w:rsidR="006930C5">
              <w:rPr>
                <w:webHidden/>
              </w:rPr>
            </w:r>
            <w:r w:rsidR="006930C5">
              <w:rPr>
                <w:webHidden/>
              </w:rPr>
              <w:fldChar w:fldCharType="separate"/>
            </w:r>
            <w:r w:rsidR="006930C5">
              <w:rPr>
                <w:webHidden/>
              </w:rPr>
              <w:t>53</w:t>
            </w:r>
            <w:r w:rsidR="006930C5">
              <w:rPr>
                <w:webHidden/>
              </w:rPr>
              <w:fldChar w:fldCharType="end"/>
            </w:r>
          </w:hyperlink>
        </w:p>
        <w:p w14:paraId="50EFAA3E" w14:textId="22F7CAFB" w:rsidR="006930C5" w:rsidRDefault="006C24F1">
          <w:pPr>
            <w:pStyle w:val="TJ3"/>
            <w:rPr>
              <w:rFonts w:asciiTheme="minorHAnsi" w:eastAsiaTheme="minorEastAsia" w:hAnsiTheme="minorHAnsi" w:cstheme="minorBidi"/>
              <w:b w:val="0"/>
              <w:kern w:val="2"/>
              <w:szCs w:val="22"/>
              <w14:ligatures w14:val="standardContextual"/>
            </w:rPr>
          </w:pPr>
          <w:hyperlink w:anchor="_Toc170723761" w:history="1">
            <w:r w:rsidR="006930C5" w:rsidRPr="00CC2480">
              <w:rPr>
                <w:rStyle w:val="Hiperhivatkozs"/>
              </w:rPr>
              <w:t>6.19.1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nom soronkénti allokálás adatlap megtekintése</w:t>
            </w:r>
            <w:r w:rsidR="006930C5">
              <w:rPr>
                <w:webHidden/>
              </w:rPr>
              <w:tab/>
            </w:r>
            <w:r w:rsidR="006930C5">
              <w:rPr>
                <w:webHidden/>
              </w:rPr>
              <w:fldChar w:fldCharType="begin"/>
            </w:r>
            <w:r w:rsidR="006930C5">
              <w:rPr>
                <w:webHidden/>
              </w:rPr>
              <w:instrText xml:space="preserve"> PAGEREF _Toc170723761 \h </w:instrText>
            </w:r>
            <w:r w:rsidR="006930C5">
              <w:rPr>
                <w:webHidden/>
              </w:rPr>
            </w:r>
            <w:r w:rsidR="006930C5">
              <w:rPr>
                <w:webHidden/>
              </w:rPr>
              <w:fldChar w:fldCharType="separate"/>
            </w:r>
            <w:r w:rsidR="006930C5">
              <w:rPr>
                <w:webHidden/>
              </w:rPr>
              <w:t>54</w:t>
            </w:r>
            <w:r w:rsidR="006930C5">
              <w:rPr>
                <w:webHidden/>
              </w:rPr>
              <w:fldChar w:fldCharType="end"/>
            </w:r>
          </w:hyperlink>
        </w:p>
        <w:p w14:paraId="1562F25B" w14:textId="01A8C83F" w:rsidR="006930C5" w:rsidRDefault="006C24F1">
          <w:pPr>
            <w:pStyle w:val="TJ2"/>
            <w:rPr>
              <w:rFonts w:asciiTheme="minorHAnsi" w:eastAsiaTheme="minorEastAsia" w:hAnsiTheme="minorHAnsi" w:cstheme="minorBidi"/>
              <w:b w:val="0"/>
              <w:kern w:val="2"/>
              <w:szCs w:val="22"/>
              <w14:ligatures w14:val="standardContextual"/>
            </w:rPr>
          </w:pPr>
          <w:hyperlink w:anchor="_Toc170723762" w:history="1">
            <w:r w:rsidR="006930C5" w:rsidRPr="00CC2480">
              <w:rPr>
                <w:rStyle w:val="Hiperhivatkozs"/>
              </w:rPr>
              <w:t>6.20</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nom soronkénti allokálás szerkesztése</w:t>
            </w:r>
            <w:r w:rsidR="006930C5">
              <w:rPr>
                <w:webHidden/>
              </w:rPr>
              <w:tab/>
            </w:r>
            <w:r w:rsidR="006930C5">
              <w:rPr>
                <w:webHidden/>
              </w:rPr>
              <w:fldChar w:fldCharType="begin"/>
            </w:r>
            <w:r w:rsidR="006930C5">
              <w:rPr>
                <w:webHidden/>
              </w:rPr>
              <w:instrText xml:space="preserve"> PAGEREF _Toc170723762 \h </w:instrText>
            </w:r>
            <w:r w:rsidR="006930C5">
              <w:rPr>
                <w:webHidden/>
              </w:rPr>
            </w:r>
            <w:r w:rsidR="006930C5">
              <w:rPr>
                <w:webHidden/>
              </w:rPr>
              <w:fldChar w:fldCharType="separate"/>
            </w:r>
            <w:r w:rsidR="006930C5">
              <w:rPr>
                <w:webHidden/>
              </w:rPr>
              <w:t>55</w:t>
            </w:r>
            <w:r w:rsidR="006930C5">
              <w:rPr>
                <w:webHidden/>
              </w:rPr>
              <w:fldChar w:fldCharType="end"/>
            </w:r>
          </w:hyperlink>
        </w:p>
        <w:p w14:paraId="0FF83AC5" w14:textId="76B1BFAB" w:rsidR="006930C5" w:rsidRDefault="006C24F1">
          <w:pPr>
            <w:pStyle w:val="TJ2"/>
            <w:rPr>
              <w:rFonts w:asciiTheme="minorHAnsi" w:eastAsiaTheme="minorEastAsia" w:hAnsiTheme="minorHAnsi" w:cstheme="minorBidi"/>
              <w:b w:val="0"/>
              <w:kern w:val="2"/>
              <w:szCs w:val="22"/>
              <w14:ligatures w14:val="standardContextual"/>
            </w:rPr>
          </w:pPr>
          <w:hyperlink w:anchor="_Toc170723763" w:history="1">
            <w:r w:rsidR="006930C5" w:rsidRPr="00CC2480">
              <w:rPr>
                <w:rStyle w:val="Hiperhivatkozs"/>
              </w:rPr>
              <w:t>6.21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nom soronkénti adatok TÖMEGES exportálása</w:t>
            </w:r>
            <w:r w:rsidR="006930C5">
              <w:rPr>
                <w:webHidden/>
              </w:rPr>
              <w:tab/>
            </w:r>
            <w:r w:rsidR="006930C5">
              <w:rPr>
                <w:webHidden/>
              </w:rPr>
              <w:fldChar w:fldCharType="begin"/>
            </w:r>
            <w:r w:rsidR="006930C5">
              <w:rPr>
                <w:webHidden/>
              </w:rPr>
              <w:instrText xml:space="preserve"> PAGEREF _Toc170723763 \h </w:instrText>
            </w:r>
            <w:r w:rsidR="006930C5">
              <w:rPr>
                <w:webHidden/>
              </w:rPr>
            </w:r>
            <w:r w:rsidR="006930C5">
              <w:rPr>
                <w:webHidden/>
              </w:rPr>
              <w:fldChar w:fldCharType="separate"/>
            </w:r>
            <w:r w:rsidR="006930C5">
              <w:rPr>
                <w:webHidden/>
              </w:rPr>
              <w:t>56</w:t>
            </w:r>
            <w:r w:rsidR="006930C5">
              <w:rPr>
                <w:webHidden/>
              </w:rPr>
              <w:fldChar w:fldCharType="end"/>
            </w:r>
          </w:hyperlink>
        </w:p>
        <w:p w14:paraId="40F34366" w14:textId="4F951F1E" w:rsidR="006930C5" w:rsidRDefault="006C24F1">
          <w:pPr>
            <w:pStyle w:val="TJ2"/>
            <w:rPr>
              <w:rFonts w:asciiTheme="minorHAnsi" w:eastAsiaTheme="minorEastAsia" w:hAnsiTheme="minorHAnsi" w:cstheme="minorBidi"/>
              <w:b w:val="0"/>
              <w:kern w:val="2"/>
              <w:szCs w:val="22"/>
              <w14:ligatures w14:val="standardContextual"/>
            </w:rPr>
          </w:pPr>
          <w:hyperlink w:anchor="_Toc170723764" w:history="1">
            <w:r w:rsidR="006930C5" w:rsidRPr="00CC2480">
              <w:rPr>
                <w:rStyle w:val="Hiperhivatkozs"/>
              </w:rPr>
              <w:t>6.22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Óracsúcs nom soronkénti adatok TÖMEGES importálás</w:t>
            </w:r>
            <w:r w:rsidR="006930C5">
              <w:rPr>
                <w:webHidden/>
              </w:rPr>
              <w:tab/>
            </w:r>
            <w:r w:rsidR="006930C5">
              <w:rPr>
                <w:webHidden/>
              </w:rPr>
              <w:fldChar w:fldCharType="begin"/>
            </w:r>
            <w:r w:rsidR="006930C5">
              <w:rPr>
                <w:webHidden/>
              </w:rPr>
              <w:instrText xml:space="preserve"> PAGEREF _Toc170723764 \h </w:instrText>
            </w:r>
            <w:r w:rsidR="006930C5">
              <w:rPr>
                <w:webHidden/>
              </w:rPr>
            </w:r>
            <w:r w:rsidR="006930C5">
              <w:rPr>
                <w:webHidden/>
              </w:rPr>
              <w:fldChar w:fldCharType="separate"/>
            </w:r>
            <w:r w:rsidR="006930C5">
              <w:rPr>
                <w:webHidden/>
              </w:rPr>
              <w:t>58</w:t>
            </w:r>
            <w:r w:rsidR="006930C5">
              <w:rPr>
                <w:webHidden/>
              </w:rPr>
              <w:fldChar w:fldCharType="end"/>
            </w:r>
          </w:hyperlink>
        </w:p>
        <w:p w14:paraId="4F6D83DC" w14:textId="1CD1AC58" w:rsidR="006930C5" w:rsidRDefault="006C24F1">
          <w:pPr>
            <w:pStyle w:val="TJ1"/>
            <w:rPr>
              <w:rFonts w:asciiTheme="minorHAnsi" w:eastAsiaTheme="minorEastAsia" w:hAnsiTheme="minorHAnsi" w:cstheme="minorBidi"/>
              <w:b w:val="0"/>
              <w:kern w:val="2"/>
              <w:szCs w:val="22"/>
              <w14:ligatures w14:val="standardContextual"/>
            </w:rPr>
          </w:pPr>
          <w:hyperlink w:anchor="_Toc170723765" w:history="1">
            <w:r w:rsidR="006930C5" w:rsidRPr="00CC2480">
              <w:rPr>
                <w:rStyle w:val="Hiperhivatkozs"/>
              </w:rPr>
              <w:t>7.</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Elszámolás/ Számlázás</w:t>
            </w:r>
            <w:r w:rsidR="006930C5">
              <w:rPr>
                <w:webHidden/>
              </w:rPr>
              <w:tab/>
            </w:r>
            <w:r w:rsidR="006930C5">
              <w:rPr>
                <w:webHidden/>
              </w:rPr>
              <w:fldChar w:fldCharType="begin"/>
            </w:r>
            <w:r w:rsidR="006930C5">
              <w:rPr>
                <w:webHidden/>
              </w:rPr>
              <w:instrText xml:space="preserve"> PAGEREF _Toc170723765 \h </w:instrText>
            </w:r>
            <w:r w:rsidR="006930C5">
              <w:rPr>
                <w:webHidden/>
              </w:rPr>
            </w:r>
            <w:r w:rsidR="006930C5">
              <w:rPr>
                <w:webHidden/>
              </w:rPr>
              <w:fldChar w:fldCharType="separate"/>
            </w:r>
            <w:r w:rsidR="006930C5">
              <w:rPr>
                <w:webHidden/>
              </w:rPr>
              <w:t>58</w:t>
            </w:r>
            <w:r w:rsidR="006930C5">
              <w:rPr>
                <w:webHidden/>
              </w:rPr>
              <w:fldChar w:fldCharType="end"/>
            </w:r>
          </w:hyperlink>
        </w:p>
        <w:p w14:paraId="376866AA" w14:textId="7BDF85A4" w:rsidR="006930C5" w:rsidRDefault="006C24F1">
          <w:pPr>
            <w:pStyle w:val="TJ2"/>
            <w:rPr>
              <w:rFonts w:asciiTheme="minorHAnsi" w:eastAsiaTheme="minorEastAsia" w:hAnsiTheme="minorHAnsi" w:cstheme="minorBidi"/>
              <w:b w:val="0"/>
              <w:kern w:val="2"/>
              <w:szCs w:val="22"/>
              <w14:ligatures w14:val="standardContextual"/>
            </w:rPr>
          </w:pPr>
          <w:hyperlink w:anchor="_Toc170723766" w:history="1">
            <w:r w:rsidR="006930C5" w:rsidRPr="00CC2480">
              <w:rPr>
                <w:rStyle w:val="Hiperhivatkozs"/>
              </w:rPr>
              <w:t>7.1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Dokumentumtár</w:t>
            </w:r>
            <w:r w:rsidR="006930C5">
              <w:rPr>
                <w:webHidden/>
              </w:rPr>
              <w:tab/>
            </w:r>
            <w:r w:rsidR="006930C5">
              <w:rPr>
                <w:webHidden/>
              </w:rPr>
              <w:fldChar w:fldCharType="begin"/>
            </w:r>
            <w:r w:rsidR="006930C5">
              <w:rPr>
                <w:webHidden/>
              </w:rPr>
              <w:instrText xml:space="preserve"> PAGEREF _Toc170723766 \h </w:instrText>
            </w:r>
            <w:r w:rsidR="006930C5">
              <w:rPr>
                <w:webHidden/>
              </w:rPr>
            </w:r>
            <w:r w:rsidR="006930C5">
              <w:rPr>
                <w:webHidden/>
              </w:rPr>
              <w:fldChar w:fldCharType="separate"/>
            </w:r>
            <w:r w:rsidR="006930C5">
              <w:rPr>
                <w:webHidden/>
              </w:rPr>
              <w:t>58</w:t>
            </w:r>
            <w:r w:rsidR="006930C5">
              <w:rPr>
                <w:webHidden/>
              </w:rPr>
              <w:fldChar w:fldCharType="end"/>
            </w:r>
          </w:hyperlink>
        </w:p>
        <w:p w14:paraId="3B375622" w14:textId="017FB811" w:rsidR="006930C5" w:rsidRDefault="006C24F1">
          <w:pPr>
            <w:pStyle w:val="TJ3"/>
            <w:rPr>
              <w:rFonts w:asciiTheme="minorHAnsi" w:eastAsiaTheme="minorEastAsia" w:hAnsiTheme="minorHAnsi" w:cstheme="minorBidi"/>
              <w:b w:val="0"/>
              <w:kern w:val="2"/>
              <w:szCs w:val="22"/>
              <w14:ligatures w14:val="standardContextual"/>
            </w:rPr>
          </w:pPr>
          <w:hyperlink w:anchor="_Toc170723767" w:history="1">
            <w:r w:rsidR="006930C5" w:rsidRPr="00CC2480">
              <w:rPr>
                <w:rStyle w:val="Hiperhivatkozs"/>
              </w:rPr>
              <w:t>7.1.1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Dokumentumtár listázása</w:t>
            </w:r>
            <w:r w:rsidR="006930C5">
              <w:rPr>
                <w:webHidden/>
              </w:rPr>
              <w:tab/>
            </w:r>
            <w:r w:rsidR="006930C5">
              <w:rPr>
                <w:webHidden/>
              </w:rPr>
              <w:fldChar w:fldCharType="begin"/>
            </w:r>
            <w:r w:rsidR="006930C5">
              <w:rPr>
                <w:webHidden/>
              </w:rPr>
              <w:instrText xml:space="preserve"> PAGEREF _Toc170723767 \h </w:instrText>
            </w:r>
            <w:r w:rsidR="006930C5">
              <w:rPr>
                <w:webHidden/>
              </w:rPr>
            </w:r>
            <w:r w:rsidR="006930C5">
              <w:rPr>
                <w:webHidden/>
              </w:rPr>
              <w:fldChar w:fldCharType="separate"/>
            </w:r>
            <w:r w:rsidR="006930C5">
              <w:rPr>
                <w:webHidden/>
              </w:rPr>
              <w:t>58</w:t>
            </w:r>
            <w:r w:rsidR="006930C5">
              <w:rPr>
                <w:webHidden/>
              </w:rPr>
              <w:fldChar w:fldCharType="end"/>
            </w:r>
          </w:hyperlink>
        </w:p>
        <w:p w14:paraId="54F0300A" w14:textId="76D7DBDF" w:rsidR="006930C5" w:rsidRDefault="006C24F1">
          <w:pPr>
            <w:pStyle w:val="TJ3"/>
            <w:rPr>
              <w:rFonts w:asciiTheme="minorHAnsi" w:eastAsiaTheme="minorEastAsia" w:hAnsiTheme="minorHAnsi" w:cstheme="minorBidi"/>
              <w:b w:val="0"/>
              <w:kern w:val="2"/>
              <w:szCs w:val="22"/>
              <w14:ligatures w14:val="standardContextual"/>
            </w:rPr>
          </w:pPr>
          <w:hyperlink w:anchor="_Toc170723768" w:history="1">
            <w:r w:rsidR="006930C5" w:rsidRPr="00CC2480">
              <w:rPr>
                <w:rStyle w:val="Hiperhivatkozs"/>
              </w:rPr>
              <w:t>7.1.2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Dokumentumok letöltése</w:t>
            </w:r>
            <w:r w:rsidR="006930C5">
              <w:rPr>
                <w:webHidden/>
              </w:rPr>
              <w:tab/>
            </w:r>
            <w:r w:rsidR="006930C5">
              <w:rPr>
                <w:webHidden/>
              </w:rPr>
              <w:fldChar w:fldCharType="begin"/>
            </w:r>
            <w:r w:rsidR="006930C5">
              <w:rPr>
                <w:webHidden/>
              </w:rPr>
              <w:instrText xml:space="preserve"> PAGEREF _Toc170723768 \h </w:instrText>
            </w:r>
            <w:r w:rsidR="006930C5">
              <w:rPr>
                <w:webHidden/>
              </w:rPr>
            </w:r>
            <w:r w:rsidR="006930C5">
              <w:rPr>
                <w:webHidden/>
              </w:rPr>
              <w:fldChar w:fldCharType="separate"/>
            </w:r>
            <w:r w:rsidR="006930C5">
              <w:rPr>
                <w:webHidden/>
              </w:rPr>
              <w:t>59</w:t>
            </w:r>
            <w:r w:rsidR="006930C5">
              <w:rPr>
                <w:webHidden/>
              </w:rPr>
              <w:fldChar w:fldCharType="end"/>
            </w:r>
          </w:hyperlink>
        </w:p>
        <w:p w14:paraId="1D6FD9BC" w14:textId="0D891436" w:rsidR="006930C5" w:rsidRDefault="006C24F1">
          <w:pPr>
            <w:pStyle w:val="TJ3"/>
            <w:rPr>
              <w:rFonts w:asciiTheme="minorHAnsi" w:eastAsiaTheme="minorEastAsia" w:hAnsiTheme="minorHAnsi" w:cstheme="minorBidi"/>
              <w:b w:val="0"/>
              <w:kern w:val="2"/>
              <w:szCs w:val="22"/>
              <w14:ligatures w14:val="standardContextual"/>
            </w:rPr>
          </w:pPr>
          <w:hyperlink w:anchor="_Toc170723769" w:history="1">
            <w:r w:rsidR="006930C5" w:rsidRPr="00CC2480">
              <w:rPr>
                <w:rStyle w:val="Hiperhivatkozs"/>
              </w:rPr>
              <w:t>7.1.3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Dokumentumok feltöltése</w:t>
            </w:r>
            <w:r w:rsidR="006930C5">
              <w:rPr>
                <w:webHidden/>
              </w:rPr>
              <w:tab/>
            </w:r>
            <w:r w:rsidR="006930C5">
              <w:rPr>
                <w:webHidden/>
              </w:rPr>
              <w:fldChar w:fldCharType="begin"/>
            </w:r>
            <w:r w:rsidR="006930C5">
              <w:rPr>
                <w:webHidden/>
              </w:rPr>
              <w:instrText xml:space="preserve"> PAGEREF _Toc170723769 \h </w:instrText>
            </w:r>
            <w:r w:rsidR="006930C5">
              <w:rPr>
                <w:webHidden/>
              </w:rPr>
            </w:r>
            <w:r w:rsidR="006930C5">
              <w:rPr>
                <w:webHidden/>
              </w:rPr>
              <w:fldChar w:fldCharType="separate"/>
            </w:r>
            <w:r w:rsidR="006930C5">
              <w:rPr>
                <w:webHidden/>
              </w:rPr>
              <w:t>59</w:t>
            </w:r>
            <w:r w:rsidR="006930C5">
              <w:rPr>
                <w:webHidden/>
              </w:rPr>
              <w:fldChar w:fldCharType="end"/>
            </w:r>
          </w:hyperlink>
        </w:p>
        <w:p w14:paraId="6700BC90" w14:textId="431CFE19" w:rsidR="006930C5" w:rsidRDefault="006C24F1">
          <w:pPr>
            <w:pStyle w:val="TJ1"/>
            <w:rPr>
              <w:rFonts w:asciiTheme="minorHAnsi" w:eastAsiaTheme="minorEastAsia" w:hAnsiTheme="minorHAnsi" w:cstheme="minorBidi"/>
              <w:b w:val="0"/>
              <w:kern w:val="2"/>
              <w:szCs w:val="22"/>
              <w14:ligatures w14:val="standardContextual"/>
            </w:rPr>
          </w:pPr>
          <w:hyperlink w:anchor="_Toc170723770" w:history="1">
            <w:r w:rsidR="006930C5" w:rsidRPr="00CC2480">
              <w:rPr>
                <w:rStyle w:val="Hiperhivatkozs"/>
              </w:rPr>
              <w:t>8.</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Üzemeltetés / Karbantartás</w:t>
            </w:r>
            <w:r w:rsidR="006930C5">
              <w:rPr>
                <w:webHidden/>
              </w:rPr>
              <w:tab/>
            </w:r>
            <w:r w:rsidR="006930C5">
              <w:rPr>
                <w:webHidden/>
              </w:rPr>
              <w:fldChar w:fldCharType="begin"/>
            </w:r>
            <w:r w:rsidR="006930C5">
              <w:rPr>
                <w:webHidden/>
              </w:rPr>
              <w:instrText xml:space="preserve"> PAGEREF _Toc170723770 \h </w:instrText>
            </w:r>
            <w:r w:rsidR="006930C5">
              <w:rPr>
                <w:webHidden/>
              </w:rPr>
            </w:r>
            <w:r w:rsidR="006930C5">
              <w:rPr>
                <w:webHidden/>
              </w:rPr>
              <w:fldChar w:fldCharType="separate"/>
            </w:r>
            <w:r w:rsidR="006930C5">
              <w:rPr>
                <w:webHidden/>
              </w:rPr>
              <w:t>60</w:t>
            </w:r>
            <w:r w:rsidR="006930C5">
              <w:rPr>
                <w:webHidden/>
              </w:rPr>
              <w:fldChar w:fldCharType="end"/>
            </w:r>
          </w:hyperlink>
        </w:p>
        <w:p w14:paraId="224ED427" w14:textId="6A6C4800" w:rsidR="006930C5" w:rsidRDefault="006C24F1">
          <w:pPr>
            <w:pStyle w:val="TJ2"/>
            <w:rPr>
              <w:rFonts w:asciiTheme="minorHAnsi" w:eastAsiaTheme="minorEastAsia" w:hAnsiTheme="minorHAnsi" w:cstheme="minorBidi"/>
              <w:b w:val="0"/>
              <w:kern w:val="2"/>
              <w:szCs w:val="22"/>
              <w14:ligatures w14:val="standardContextual"/>
            </w:rPr>
          </w:pPr>
          <w:hyperlink w:anchor="_Toc170723771" w:history="1">
            <w:r w:rsidR="006930C5" w:rsidRPr="00CC2480">
              <w:rPr>
                <w:rStyle w:val="Hiperhivatkozs"/>
              </w:rPr>
              <w:t>8.1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Karbantartási munkák listázása</w:t>
            </w:r>
            <w:r w:rsidR="006930C5">
              <w:rPr>
                <w:webHidden/>
              </w:rPr>
              <w:tab/>
            </w:r>
            <w:r w:rsidR="006930C5">
              <w:rPr>
                <w:webHidden/>
              </w:rPr>
              <w:fldChar w:fldCharType="begin"/>
            </w:r>
            <w:r w:rsidR="006930C5">
              <w:rPr>
                <w:webHidden/>
              </w:rPr>
              <w:instrText xml:space="preserve"> PAGEREF _Toc170723771 \h </w:instrText>
            </w:r>
            <w:r w:rsidR="006930C5">
              <w:rPr>
                <w:webHidden/>
              </w:rPr>
            </w:r>
            <w:r w:rsidR="006930C5">
              <w:rPr>
                <w:webHidden/>
              </w:rPr>
              <w:fldChar w:fldCharType="separate"/>
            </w:r>
            <w:r w:rsidR="006930C5">
              <w:rPr>
                <w:webHidden/>
              </w:rPr>
              <w:t>61</w:t>
            </w:r>
            <w:r w:rsidR="006930C5">
              <w:rPr>
                <w:webHidden/>
              </w:rPr>
              <w:fldChar w:fldCharType="end"/>
            </w:r>
          </w:hyperlink>
        </w:p>
        <w:p w14:paraId="452DAEF7" w14:textId="5B3C6C15" w:rsidR="006930C5" w:rsidRDefault="006C24F1">
          <w:pPr>
            <w:pStyle w:val="TJ2"/>
            <w:rPr>
              <w:rFonts w:asciiTheme="minorHAnsi" w:eastAsiaTheme="minorEastAsia" w:hAnsiTheme="minorHAnsi" w:cstheme="minorBidi"/>
              <w:b w:val="0"/>
              <w:kern w:val="2"/>
              <w:szCs w:val="22"/>
              <w14:ligatures w14:val="standardContextual"/>
            </w:rPr>
          </w:pPr>
          <w:hyperlink w:anchor="_Toc170723772" w:history="1">
            <w:r w:rsidR="006930C5" w:rsidRPr="00CC2480">
              <w:rPr>
                <w:rStyle w:val="Hiperhivatkozs"/>
              </w:rPr>
              <w:t>8.2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Karbantartási munkák listázása NNO-k számára</w:t>
            </w:r>
            <w:r w:rsidR="006930C5">
              <w:rPr>
                <w:webHidden/>
              </w:rPr>
              <w:tab/>
            </w:r>
            <w:r w:rsidR="006930C5">
              <w:rPr>
                <w:webHidden/>
              </w:rPr>
              <w:fldChar w:fldCharType="begin"/>
            </w:r>
            <w:r w:rsidR="006930C5">
              <w:rPr>
                <w:webHidden/>
              </w:rPr>
              <w:instrText xml:space="preserve"> PAGEREF _Toc170723772 \h </w:instrText>
            </w:r>
            <w:r w:rsidR="006930C5">
              <w:rPr>
                <w:webHidden/>
              </w:rPr>
            </w:r>
            <w:r w:rsidR="006930C5">
              <w:rPr>
                <w:webHidden/>
              </w:rPr>
              <w:fldChar w:fldCharType="separate"/>
            </w:r>
            <w:r w:rsidR="006930C5">
              <w:rPr>
                <w:webHidden/>
              </w:rPr>
              <w:t>61</w:t>
            </w:r>
            <w:r w:rsidR="006930C5">
              <w:rPr>
                <w:webHidden/>
              </w:rPr>
              <w:fldChar w:fldCharType="end"/>
            </w:r>
          </w:hyperlink>
        </w:p>
        <w:p w14:paraId="049E088F" w14:textId="6527D853" w:rsidR="006930C5" w:rsidRDefault="006C24F1">
          <w:pPr>
            <w:pStyle w:val="TJ2"/>
            <w:rPr>
              <w:rFonts w:asciiTheme="minorHAnsi" w:eastAsiaTheme="minorEastAsia" w:hAnsiTheme="minorHAnsi" w:cstheme="minorBidi"/>
              <w:b w:val="0"/>
              <w:kern w:val="2"/>
              <w:szCs w:val="22"/>
              <w14:ligatures w14:val="standardContextual"/>
            </w:rPr>
          </w:pPr>
          <w:hyperlink w:anchor="_Toc170723773" w:history="1">
            <w:r w:rsidR="006930C5" w:rsidRPr="00CC2480">
              <w:rPr>
                <w:rStyle w:val="Hiperhivatkozs"/>
              </w:rPr>
              <w:t>8.3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Karbantartási munkál szerkesztése NNO által</w:t>
            </w:r>
            <w:r w:rsidR="006930C5">
              <w:rPr>
                <w:webHidden/>
              </w:rPr>
              <w:tab/>
            </w:r>
            <w:r w:rsidR="006930C5">
              <w:rPr>
                <w:webHidden/>
              </w:rPr>
              <w:fldChar w:fldCharType="begin"/>
            </w:r>
            <w:r w:rsidR="006930C5">
              <w:rPr>
                <w:webHidden/>
              </w:rPr>
              <w:instrText xml:space="preserve"> PAGEREF _Toc170723773 \h </w:instrText>
            </w:r>
            <w:r w:rsidR="006930C5">
              <w:rPr>
                <w:webHidden/>
              </w:rPr>
            </w:r>
            <w:r w:rsidR="006930C5">
              <w:rPr>
                <w:webHidden/>
              </w:rPr>
              <w:fldChar w:fldCharType="separate"/>
            </w:r>
            <w:r w:rsidR="006930C5">
              <w:rPr>
                <w:webHidden/>
              </w:rPr>
              <w:t>62</w:t>
            </w:r>
            <w:r w:rsidR="006930C5">
              <w:rPr>
                <w:webHidden/>
              </w:rPr>
              <w:fldChar w:fldCharType="end"/>
            </w:r>
          </w:hyperlink>
        </w:p>
        <w:p w14:paraId="3DBB0CB9" w14:textId="6B95F95B" w:rsidR="006930C5" w:rsidRDefault="006C24F1">
          <w:pPr>
            <w:pStyle w:val="TJ2"/>
            <w:rPr>
              <w:rFonts w:asciiTheme="minorHAnsi" w:eastAsiaTheme="minorEastAsia" w:hAnsiTheme="minorHAnsi" w:cstheme="minorBidi"/>
              <w:b w:val="0"/>
              <w:kern w:val="2"/>
              <w:szCs w:val="22"/>
              <w14:ligatures w14:val="standardContextual"/>
            </w:rPr>
          </w:pPr>
          <w:hyperlink w:anchor="_Toc170723774" w:history="1">
            <w:r w:rsidR="006930C5" w:rsidRPr="00CC2480">
              <w:rPr>
                <w:rStyle w:val="Hiperhivatkozs"/>
              </w:rPr>
              <w:t>8.4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Excel import NNO által</w:t>
            </w:r>
            <w:r w:rsidR="006930C5">
              <w:rPr>
                <w:webHidden/>
              </w:rPr>
              <w:tab/>
            </w:r>
            <w:r w:rsidR="006930C5">
              <w:rPr>
                <w:webHidden/>
              </w:rPr>
              <w:fldChar w:fldCharType="begin"/>
            </w:r>
            <w:r w:rsidR="006930C5">
              <w:rPr>
                <w:webHidden/>
              </w:rPr>
              <w:instrText xml:space="preserve"> PAGEREF _Toc170723774 \h </w:instrText>
            </w:r>
            <w:r w:rsidR="006930C5">
              <w:rPr>
                <w:webHidden/>
              </w:rPr>
            </w:r>
            <w:r w:rsidR="006930C5">
              <w:rPr>
                <w:webHidden/>
              </w:rPr>
              <w:fldChar w:fldCharType="separate"/>
            </w:r>
            <w:r w:rsidR="006930C5">
              <w:rPr>
                <w:webHidden/>
              </w:rPr>
              <w:t>63</w:t>
            </w:r>
            <w:r w:rsidR="006930C5">
              <w:rPr>
                <w:webHidden/>
              </w:rPr>
              <w:fldChar w:fldCharType="end"/>
            </w:r>
          </w:hyperlink>
        </w:p>
        <w:p w14:paraId="4BE3E694" w14:textId="36A2319C" w:rsidR="006930C5" w:rsidRDefault="006C24F1">
          <w:pPr>
            <w:pStyle w:val="TJ1"/>
            <w:rPr>
              <w:rFonts w:asciiTheme="minorHAnsi" w:eastAsiaTheme="minorEastAsia" w:hAnsiTheme="minorHAnsi" w:cstheme="minorBidi"/>
              <w:b w:val="0"/>
              <w:kern w:val="2"/>
              <w:szCs w:val="22"/>
              <w14:ligatures w14:val="standardContextual"/>
            </w:rPr>
          </w:pPr>
          <w:hyperlink w:anchor="_Toc170723775" w:history="1">
            <w:r w:rsidR="006930C5" w:rsidRPr="00CC2480">
              <w:rPr>
                <w:rStyle w:val="Hiperhivatkozs"/>
              </w:rPr>
              <w:t>9.</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Szállíttató Rendszerüzemeltető Admin / Elosztói Rendszerüzemeltető Admin által elért funkciók</w:t>
            </w:r>
            <w:r w:rsidR="006930C5">
              <w:rPr>
                <w:webHidden/>
              </w:rPr>
              <w:tab/>
            </w:r>
            <w:r w:rsidR="006930C5">
              <w:rPr>
                <w:webHidden/>
              </w:rPr>
              <w:fldChar w:fldCharType="begin"/>
            </w:r>
            <w:r w:rsidR="006930C5">
              <w:rPr>
                <w:webHidden/>
              </w:rPr>
              <w:instrText xml:space="preserve"> PAGEREF _Toc170723775 \h </w:instrText>
            </w:r>
            <w:r w:rsidR="006930C5">
              <w:rPr>
                <w:webHidden/>
              </w:rPr>
            </w:r>
            <w:r w:rsidR="006930C5">
              <w:rPr>
                <w:webHidden/>
              </w:rPr>
              <w:fldChar w:fldCharType="separate"/>
            </w:r>
            <w:r w:rsidR="006930C5">
              <w:rPr>
                <w:webHidden/>
              </w:rPr>
              <w:t>64</w:t>
            </w:r>
            <w:r w:rsidR="006930C5">
              <w:rPr>
                <w:webHidden/>
              </w:rPr>
              <w:fldChar w:fldCharType="end"/>
            </w:r>
          </w:hyperlink>
        </w:p>
        <w:p w14:paraId="01119FA6" w14:textId="00C8D278" w:rsidR="006930C5" w:rsidRDefault="006C24F1">
          <w:pPr>
            <w:pStyle w:val="TJ2"/>
            <w:rPr>
              <w:rFonts w:asciiTheme="minorHAnsi" w:eastAsiaTheme="minorEastAsia" w:hAnsiTheme="minorHAnsi" w:cstheme="minorBidi"/>
              <w:b w:val="0"/>
              <w:kern w:val="2"/>
              <w:szCs w:val="22"/>
              <w14:ligatures w14:val="standardContextual"/>
            </w:rPr>
          </w:pPr>
          <w:hyperlink w:anchor="_Toc170723776" w:history="1">
            <w:r w:rsidR="006930C5" w:rsidRPr="00CC2480">
              <w:rPr>
                <w:rStyle w:val="Hiperhivatkozs"/>
              </w:rPr>
              <w:t>9.1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Partnerek</w:t>
            </w:r>
            <w:r w:rsidR="006930C5">
              <w:rPr>
                <w:webHidden/>
              </w:rPr>
              <w:tab/>
            </w:r>
            <w:r w:rsidR="006930C5">
              <w:rPr>
                <w:webHidden/>
              </w:rPr>
              <w:fldChar w:fldCharType="begin"/>
            </w:r>
            <w:r w:rsidR="006930C5">
              <w:rPr>
                <w:webHidden/>
              </w:rPr>
              <w:instrText xml:space="preserve"> PAGEREF _Toc170723776 \h </w:instrText>
            </w:r>
            <w:r w:rsidR="006930C5">
              <w:rPr>
                <w:webHidden/>
              </w:rPr>
            </w:r>
            <w:r w:rsidR="006930C5">
              <w:rPr>
                <w:webHidden/>
              </w:rPr>
              <w:fldChar w:fldCharType="separate"/>
            </w:r>
            <w:r w:rsidR="006930C5">
              <w:rPr>
                <w:webHidden/>
              </w:rPr>
              <w:t>64</w:t>
            </w:r>
            <w:r w:rsidR="006930C5">
              <w:rPr>
                <w:webHidden/>
              </w:rPr>
              <w:fldChar w:fldCharType="end"/>
            </w:r>
          </w:hyperlink>
        </w:p>
        <w:p w14:paraId="1C265BA7" w14:textId="2192A020" w:rsidR="006930C5" w:rsidRDefault="006C24F1">
          <w:pPr>
            <w:pStyle w:val="TJ3"/>
            <w:rPr>
              <w:rFonts w:asciiTheme="minorHAnsi" w:eastAsiaTheme="minorEastAsia" w:hAnsiTheme="minorHAnsi" w:cstheme="minorBidi"/>
              <w:b w:val="0"/>
              <w:kern w:val="2"/>
              <w:szCs w:val="22"/>
              <w14:ligatures w14:val="standardContextual"/>
            </w:rPr>
          </w:pPr>
          <w:hyperlink w:anchor="_Toc170723777" w:history="1">
            <w:r w:rsidR="006930C5" w:rsidRPr="00CC2480">
              <w:rPr>
                <w:rStyle w:val="Hiperhivatkozs"/>
              </w:rPr>
              <w:t>9.1.1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Partnerek listázása</w:t>
            </w:r>
            <w:r w:rsidR="006930C5">
              <w:rPr>
                <w:webHidden/>
              </w:rPr>
              <w:tab/>
            </w:r>
            <w:r w:rsidR="006930C5">
              <w:rPr>
                <w:webHidden/>
              </w:rPr>
              <w:fldChar w:fldCharType="begin"/>
            </w:r>
            <w:r w:rsidR="006930C5">
              <w:rPr>
                <w:webHidden/>
              </w:rPr>
              <w:instrText xml:space="preserve"> PAGEREF _Toc170723777 \h </w:instrText>
            </w:r>
            <w:r w:rsidR="006930C5">
              <w:rPr>
                <w:webHidden/>
              </w:rPr>
            </w:r>
            <w:r w:rsidR="006930C5">
              <w:rPr>
                <w:webHidden/>
              </w:rPr>
              <w:fldChar w:fldCharType="separate"/>
            </w:r>
            <w:r w:rsidR="006930C5">
              <w:rPr>
                <w:webHidden/>
              </w:rPr>
              <w:t>64</w:t>
            </w:r>
            <w:r w:rsidR="006930C5">
              <w:rPr>
                <w:webHidden/>
              </w:rPr>
              <w:fldChar w:fldCharType="end"/>
            </w:r>
          </w:hyperlink>
        </w:p>
        <w:p w14:paraId="0696DFED" w14:textId="7436ABFD" w:rsidR="006930C5" w:rsidRDefault="006C24F1">
          <w:pPr>
            <w:pStyle w:val="TJ2"/>
            <w:rPr>
              <w:rFonts w:asciiTheme="minorHAnsi" w:eastAsiaTheme="minorEastAsia" w:hAnsiTheme="minorHAnsi" w:cstheme="minorBidi"/>
              <w:b w:val="0"/>
              <w:kern w:val="2"/>
              <w:szCs w:val="22"/>
              <w14:ligatures w14:val="standardContextual"/>
            </w:rPr>
          </w:pPr>
          <w:hyperlink w:anchor="_Toc170723778" w:history="1">
            <w:r w:rsidR="006930C5" w:rsidRPr="00CC2480">
              <w:rPr>
                <w:rStyle w:val="Hiperhivatkozs"/>
              </w:rPr>
              <w:t>9.2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Felhasználók</w:t>
            </w:r>
            <w:r w:rsidR="006930C5">
              <w:rPr>
                <w:webHidden/>
              </w:rPr>
              <w:tab/>
            </w:r>
            <w:r w:rsidR="006930C5">
              <w:rPr>
                <w:webHidden/>
              </w:rPr>
              <w:fldChar w:fldCharType="begin"/>
            </w:r>
            <w:r w:rsidR="006930C5">
              <w:rPr>
                <w:webHidden/>
              </w:rPr>
              <w:instrText xml:space="preserve"> PAGEREF _Toc170723778 \h </w:instrText>
            </w:r>
            <w:r w:rsidR="006930C5">
              <w:rPr>
                <w:webHidden/>
              </w:rPr>
            </w:r>
            <w:r w:rsidR="006930C5">
              <w:rPr>
                <w:webHidden/>
              </w:rPr>
              <w:fldChar w:fldCharType="separate"/>
            </w:r>
            <w:r w:rsidR="006930C5">
              <w:rPr>
                <w:webHidden/>
              </w:rPr>
              <w:t>64</w:t>
            </w:r>
            <w:r w:rsidR="006930C5">
              <w:rPr>
                <w:webHidden/>
              </w:rPr>
              <w:fldChar w:fldCharType="end"/>
            </w:r>
          </w:hyperlink>
        </w:p>
        <w:p w14:paraId="6519464C" w14:textId="3768C8F2" w:rsidR="006930C5" w:rsidRDefault="006C24F1">
          <w:pPr>
            <w:pStyle w:val="TJ3"/>
            <w:rPr>
              <w:rFonts w:asciiTheme="minorHAnsi" w:eastAsiaTheme="minorEastAsia" w:hAnsiTheme="minorHAnsi" w:cstheme="minorBidi"/>
              <w:b w:val="0"/>
              <w:kern w:val="2"/>
              <w:szCs w:val="22"/>
              <w14:ligatures w14:val="standardContextual"/>
            </w:rPr>
          </w:pPr>
          <w:hyperlink w:anchor="_Toc170723779" w:history="1">
            <w:r w:rsidR="006930C5" w:rsidRPr="00CC2480">
              <w:rPr>
                <w:rStyle w:val="Hiperhivatkozs"/>
              </w:rPr>
              <w:t>9.2.1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Fonts w:eastAsia="Calibri"/>
              </w:rPr>
              <w:t>Új felhasználó felvétele (saját szervezethez)</w:t>
            </w:r>
            <w:r w:rsidR="006930C5">
              <w:rPr>
                <w:webHidden/>
              </w:rPr>
              <w:tab/>
            </w:r>
            <w:r w:rsidR="006930C5">
              <w:rPr>
                <w:webHidden/>
              </w:rPr>
              <w:fldChar w:fldCharType="begin"/>
            </w:r>
            <w:r w:rsidR="006930C5">
              <w:rPr>
                <w:webHidden/>
              </w:rPr>
              <w:instrText xml:space="preserve"> PAGEREF _Toc170723779 \h </w:instrText>
            </w:r>
            <w:r w:rsidR="006930C5">
              <w:rPr>
                <w:webHidden/>
              </w:rPr>
            </w:r>
            <w:r w:rsidR="006930C5">
              <w:rPr>
                <w:webHidden/>
              </w:rPr>
              <w:fldChar w:fldCharType="separate"/>
            </w:r>
            <w:r w:rsidR="006930C5">
              <w:rPr>
                <w:webHidden/>
              </w:rPr>
              <w:t>64</w:t>
            </w:r>
            <w:r w:rsidR="006930C5">
              <w:rPr>
                <w:webHidden/>
              </w:rPr>
              <w:fldChar w:fldCharType="end"/>
            </w:r>
          </w:hyperlink>
        </w:p>
        <w:p w14:paraId="15AAC6D6" w14:textId="3A35C659" w:rsidR="006930C5" w:rsidRDefault="006C24F1">
          <w:pPr>
            <w:pStyle w:val="TJ2"/>
            <w:rPr>
              <w:rFonts w:asciiTheme="minorHAnsi" w:eastAsiaTheme="minorEastAsia" w:hAnsiTheme="minorHAnsi" w:cstheme="minorBidi"/>
              <w:b w:val="0"/>
              <w:kern w:val="2"/>
              <w:szCs w:val="22"/>
              <w14:ligatures w14:val="standardContextual"/>
            </w:rPr>
          </w:pPr>
          <w:hyperlink w:anchor="_Toc170723780" w:history="1">
            <w:r w:rsidR="006930C5" w:rsidRPr="00CC2480">
              <w:rPr>
                <w:rStyle w:val="Hiperhivatkozs"/>
              </w:rPr>
              <w:t>9.3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Adatáttöltések</w:t>
            </w:r>
            <w:r w:rsidR="006930C5">
              <w:rPr>
                <w:webHidden/>
              </w:rPr>
              <w:tab/>
            </w:r>
            <w:r w:rsidR="006930C5">
              <w:rPr>
                <w:webHidden/>
              </w:rPr>
              <w:fldChar w:fldCharType="begin"/>
            </w:r>
            <w:r w:rsidR="006930C5">
              <w:rPr>
                <w:webHidden/>
              </w:rPr>
              <w:instrText xml:space="preserve"> PAGEREF _Toc170723780 \h </w:instrText>
            </w:r>
            <w:r w:rsidR="006930C5">
              <w:rPr>
                <w:webHidden/>
              </w:rPr>
            </w:r>
            <w:r w:rsidR="006930C5">
              <w:rPr>
                <w:webHidden/>
              </w:rPr>
              <w:fldChar w:fldCharType="separate"/>
            </w:r>
            <w:r w:rsidR="006930C5">
              <w:rPr>
                <w:webHidden/>
              </w:rPr>
              <w:t>65</w:t>
            </w:r>
            <w:r w:rsidR="006930C5">
              <w:rPr>
                <w:webHidden/>
              </w:rPr>
              <w:fldChar w:fldCharType="end"/>
            </w:r>
          </w:hyperlink>
        </w:p>
        <w:p w14:paraId="539ACD38" w14:textId="26FB1426" w:rsidR="006930C5" w:rsidRDefault="006C24F1">
          <w:pPr>
            <w:pStyle w:val="TJ2"/>
            <w:rPr>
              <w:rFonts w:asciiTheme="minorHAnsi" w:eastAsiaTheme="minorEastAsia" w:hAnsiTheme="minorHAnsi" w:cstheme="minorBidi"/>
              <w:b w:val="0"/>
              <w:kern w:val="2"/>
              <w:szCs w:val="22"/>
              <w14:ligatures w14:val="standardContextual"/>
            </w:rPr>
          </w:pPr>
          <w:hyperlink w:anchor="_Toc170723781" w:history="1">
            <w:r w:rsidR="006930C5" w:rsidRPr="00CC2480">
              <w:rPr>
                <w:rStyle w:val="Hiperhivatkozs"/>
              </w:rPr>
              <w:t>9.4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Mérés</w:t>
            </w:r>
            <w:r w:rsidR="006930C5">
              <w:rPr>
                <w:webHidden/>
              </w:rPr>
              <w:tab/>
            </w:r>
            <w:r w:rsidR="006930C5">
              <w:rPr>
                <w:webHidden/>
              </w:rPr>
              <w:fldChar w:fldCharType="begin"/>
            </w:r>
            <w:r w:rsidR="006930C5">
              <w:rPr>
                <w:webHidden/>
              </w:rPr>
              <w:instrText xml:space="preserve"> PAGEREF _Toc170723781 \h </w:instrText>
            </w:r>
            <w:r w:rsidR="006930C5">
              <w:rPr>
                <w:webHidden/>
              </w:rPr>
            </w:r>
            <w:r w:rsidR="006930C5">
              <w:rPr>
                <w:webHidden/>
              </w:rPr>
              <w:fldChar w:fldCharType="separate"/>
            </w:r>
            <w:r w:rsidR="006930C5">
              <w:rPr>
                <w:webHidden/>
              </w:rPr>
              <w:t>66</w:t>
            </w:r>
            <w:r w:rsidR="006930C5">
              <w:rPr>
                <w:webHidden/>
              </w:rPr>
              <w:fldChar w:fldCharType="end"/>
            </w:r>
          </w:hyperlink>
        </w:p>
        <w:p w14:paraId="74BFB023" w14:textId="7566E8D8" w:rsidR="006930C5" w:rsidRDefault="006C24F1">
          <w:pPr>
            <w:pStyle w:val="TJ3"/>
            <w:rPr>
              <w:rFonts w:asciiTheme="minorHAnsi" w:eastAsiaTheme="minorEastAsia" w:hAnsiTheme="minorHAnsi" w:cstheme="minorBidi"/>
              <w:b w:val="0"/>
              <w:kern w:val="2"/>
              <w:szCs w:val="22"/>
              <w14:ligatures w14:val="standardContextual"/>
            </w:rPr>
          </w:pPr>
          <w:hyperlink w:anchor="_Toc170723782" w:history="1">
            <w:r w:rsidR="006930C5" w:rsidRPr="00CC2480">
              <w:rPr>
                <w:rStyle w:val="Hiperhivatkozs"/>
              </w:rPr>
              <w:t>9.4.1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Napi mérési adatok listázása – elemi pontokra vonatkozóan</w:t>
            </w:r>
            <w:r w:rsidR="006930C5">
              <w:rPr>
                <w:webHidden/>
              </w:rPr>
              <w:tab/>
            </w:r>
            <w:r w:rsidR="006930C5">
              <w:rPr>
                <w:webHidden/>
              </w:rPr>
              <w:fldChar w:fldCharType="begin"/>
            </w:r>
            <w:r w:rsidR="006930C5">
              <w:rPr>
                <w:webHidden/>
              </w:rPr>
              <w:instrText xml:space="preserve"> PAGEREF _Toc170723782 \h </w:instrText>
            </w:r>
            <w:r w:rsidR="006930C5">
              <w:rPr>
                <w:webHidden/>
              </w:rPr>
            </w:r>
            <w:r w:rsidR="006930C5">
              <w:rPr>
                <w:webHidden/>
              </w:rPr>
              <w:fldChar w:fldCharType="separate"/>
            </w:r>
            <w:r w:rsidR="006930C5">
              <w:rPr>
                <w:webHidden/>
              </w:rPr>
              <w:t>66</w:t>
            </w:r>
            <w:r w:rsidR="006930C5">
              <w:rPr>
                <w:webHidden/>
              </w:rPr>
              <w:fldChar w:fldCharType="end"/>
            </w:r>
          </w:hyperlink>
        </w:p>
        <w:p w14:paraId="78D523E6" w14:textId="5301F50F" w:rsidR="006930C5" w:rsidRDefault="006C24F1">
          <w:pPr>
            <w:pStyle w:val="TJ3"/>
            <w:rPr>
              <w:rFonts w:asciiTheme="minorHAnsi" w:eastAsiaTheme="minorEastAsia" w:hAnsiTheme="minorHAnsi" w:cstheme="minorBidi"/>
              <w:b w:val="0"/>
              <w:kern w:val="2"/>
              <w:szCs w:val="22"/>
              <w14:ligatures w14:val="standardContextual"/>
            </w:rPr>
          </w:pPr>
          <w:hyperlink w:anchor="_Toc170723783" w:history="1">
            <w:r w:rsidR="006930C5" w:rsidRPr="00CC2480">
              <w:rPr>
                <w:rStyle w:val="Hiperhivatkozs"/>
              </w:rPr>
              <w:t>9.4.2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Napi mérési adatok listázása – hálózati pontokra vonatkozóan</w:t>
            </w:r>
            <w:r w:rsidR="006930C5">
              <w:rPr>
                <w:webHidden/>
              </w:rPr>
              <w:tab/>
            </w:r>
            <w:r w:rsidR="006930C5">
              <w:rPr>
                <w:webHidden/>
              </w:rPr>
              <w:fldChar w:fldCharType="begin"/>
            </w:r>
            <w:r w:rsidR="006930C5">
              <w:rPr>
                <w:webHidden/>
              </w:rPr>
              <w:instrText xml:space="preserve"> PAGEREF _Toc170723783 \h </w:instrText>
            </w:r>
            <w:r w:rsidR="006930C5">
              <w:rPr>
                <w:webHidden/>
              </w:rPr>
            </w:r>
            <w:r w:rsidR="006930C5">
              <w:rPr>
                <w:webHidden/>
              </w:rPr>
              <w:fldChar w:fldCharType="separate"/>
            </w:r>
            <w:r w:rsidR="006930C5">
              <w:rPr>
                <w:webHidden/>
              </w:rPr>
              <w:t>67</w:t>
            </w:r>
            <w:r w:rsidR="006930C5">
              <w:rPr>
                <w:webHidden/>
              </w:rPr>
              <w:fldChar w:fldCharType="end"/>
            </w:r>
          </w:hyperlink>
        </w:p>
        <w:p w14:paraId="23CF320E" w14:textId="0A1E1D6C" w:rsidR="006930C5" w:rsidRDefault="006C24F1">
          <w:pPr>
            <w:pStyle w:val="TJ3"/>
            <w:rPr>
              <w:rFonts w:asciiTheme="minorHAnsi" w:eastAsiaTheme="minorEastAsia" w:hAnsiTheme="minorHAnsi" w:cstheme="minorBidi"/>
              <w:b w:val="0"/>
              <w:kern w:val="2"/>
              <w:szCs w:val="22"/>
              <w14:ligatures w14:val="standardContextual"/>
            </w:rPr>
          </w:pPr>
          <w:hyperlink w:anchor="_Toc170723784" w:history="1">
            <w:r w:rsidR="006930C5" w:rsidRPr="00CC2480">
              <w:rPr>
                <w:rStyle w:val="Hiperhivatkozs"/>
              </w:rPr>
              <w:t>9.4.3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Órai mérési adatok listázása – elemi pontokra vonatkozóan</w:t>
            </w:r>
            <w:r w:rsidR="006930C5">
              <w:rPr>
                <w:webHidden/>
              </w:rPr>
              <w:tab/>
            </w:r>
            <w:r w:rsidR="006930C5">
              <w:rPr>
                <w:webHidden/>
              </w:rPr>
              <w:fldChar w:fldCharType="begin"/>
            </w:r>
            <w:r w:rsidR="006930C5">
              <w:rPr>
                <w:webHidden/>
              </w:rPr>
              <w:instrText xml:space="preserve"> PAGEREF _Toc170723784 \h </w:instrText>
            </w:r>
            <w:r w:rsidR="006930C5">
              <w:rPr>
                <w:webHidden/>
              </w:rPr>
            </w:r>
            <w:r w:rsidR="006930C5">
              <w:rPr>
                <w:webHidden/>
              </w:rPr>
              <w:fldChar w:fldCharType="separate"/>
            </w:r>
            <w:r w:rsidR="006930C5">
              <w:rPr>
                <w:webHidden/>
              </w:rPr>
              <w:t>67</w:t>
            </w:r>
            <w:r w:rsidR="006930C5">
              <w:rPr>
                <w:webHidden/>
              </w:rPr>
              <w:fldChar w:fldCharType="end"/>
            </w:r>
          </w:hyperlink>
        </w:p>
        <w:p w14:paraId="5EC01488" w14:textId="07FE0BEA" w:rsidR="006930C5" w:rsidRDefault="006C24F1">
          <w:pPr>
            <w:pStyle w:val="TJ3"/>
            <w:rPr>
              <w:rFonts w:asciiTheme="minorHAnsi" w:eastAsiaTheme="minorEastAsia" w:hAnsiTheme="minorHAnsi" w:cstheme="minorBidi"/>
              <w:b w:val="0"/>
              <w:kern w:val="2"/>
              <w:szCs w:val="22"/>
              <w14:ligatures w14:val="standardContextual"/>
            </w:rPr>
          </w:pPr>
          <w:hyperlink w:anchor="_Toc170723785" w:history="1">
            <w:r w:rsidR="006930C5" w:rsidRPr="00CC2480">
              <w:rPr>
                <w:rStyle w:val="Hiperhivatkozs"/>
              </w:rPr>
              <w:t>9.4.4</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Órai mérési adatok listázása – hálózati pontokra vonatkozóan</w:t>
            </w:r>
            <w:r w:rsidR="006930C5">
              <w:rPr>
                <w:webHidden/>
              </w:rPr>
              <w:tab/>
            </w:r>
            <w:r w:rsidR="006930C5">
              <w:rPr>
                <w:webHidden/>
              </w:rPr>
              <w:fldChar w:fldCharType="begin"/>
            </w:r>
            <w:r w:rsidR="006930C5">
              <w:rPr>
                <w:webHidden/>
              </w:rPr>
              <w:instrText xml:space="preserve"> PAGEREF _Toc170723785 \h </w:instrText>
            </w:r>
            <w:r w:rsidR="006930C5">
              <w:rPr>
                <w:webHidden/>
              </w:rPr>
            </w:r>
            <w:r w:rsidR="006930C5">
              <w:rPr>
                <w:webHidden/>
              </w:rPr>
              <w:fldChar w:fldCharType="separate"/>
            </w:r>
            <w:r w:rsidR="006930C5">
              <w:rPr>
                <w:webHidden/>
              </w:rPr>
              <w:t>68</w:t>
            </w:r>
            <w:r w:rsidR="006930C5">
              <w:rPr>
                <w:webHidden/>
              </w:rPr>
              <w:fldChar w:fldCharType="end"/>
            </w:r>
          </w:hyperlink>
        </w:p>
        <w:p w14:paraId="09E09042" w14:textId="36060BE5" w:rsidR="006930C5" w:rsidRDefault="006C24F1">
          <w:pPr>
            <w:pStyle w:val="TJ1"/>
            <w:rPr>
              <w:rFonts w:asciiTheme="minorHAnsi" w:eastAsiaTheme="minorEastAsia" w:hAnsiTheme="minorHAnsi" w:cstheme="minorBidi"/>
              <w:b w:val="0"/>
              <w:kern w:val="2"/>
              <w:szCs w:val="22"/>
              <w14:ligatures w14:val="standardContextual"/>
            </w:rPr>
          </w:pPr>
          <w:hyperlink w:anchor="_Toc170723786" w:history="1">
            <w:r w:rsidR="006930C5" w:rsidRPr="00CC2480">
              <w:rPr>
                <w:rStyle w:val="Hiperhivatkozs"/>
              </w:rPr>
              <w:t>10.</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My Tickets</w:t>
            </w:r>
            <w:r w:rsidR="006930C5">
              <w:rPr>
                <w:webHidden/>
              </w:rPr>
              <w:tab/>
            </w:r>
            <w:r w:rsidR="006930C5">
              <w:rPr>
                <w:webHidden/>
              </w:rPr>
              <w:fldChar w:fldCharType="begin"/>
            </w:r>
            <w:r w:rsidR="006930C5">
              <w:rPr>
                <w:webHidden/>
              </w:rPr>
              <w:instrText xml:space="preserve"> PAGEREF _Toc170723786 \h </w:instrText>
            </w:r>
            <w:r w:rsidR="006930C5">
              <w:rPr>
                <w:webHidden/>
              </w:rPr>
            </w:r>
            <w:r w:rsidR="006930C5">
              <w:rPr>
                <w:webHidden/>
              </w:rPr>
              <w:fldChar w:fldCharType="separate"/>
            </w:r>
            <w:r w:rsidR="006930C5">
              <w:rPr>
                <w:webHidden/>
              </w:rPr>
              <w:t>69</w:t>
            </w:r>
            <w:r w:rsidR="006930C5">
              <w:rPr>
                <w:webHidden/>
              </w:rPr>
              <w:fldChar w:fldCharType="end"/>
            </w:r>
          </w:hyperlink>
        </w:p>
        <w:p w14:paraId="070AE835" w14:textId="0DA2E164" w:rsidR="006930C5" w:rsidRDefault="006C24F1">
          <w:pPr>
            <w:pStyle w:val="TJ1"/>
            <w:rPr>
              <w:rFonts w:asciiTheme="minorHAnsi" w:eastAsiaTheme="minorEastAsia" w:hAnsiTheme="minorHAnsi" w:cstheme="minorBidi"/>
              <w:b w:val="0"/>
              <w:kern w:val="2"/>
              <w:szCs w:val="22"/>
              <w14:ligatures w14:val="standardContextual"/>
            </w:rPr>
          </w:pPr>
          <w:hyperlink w:anchor="_Toc170723787" w:history="1">
            <w:r w:rsidR="006930C5" w:rsidRPr="00CC2480">
              <w:rPr>
                <w:rStyle w:val="Hiperhivatkozs"/>
              </w:rPr>
              <w:t>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Korlátozási adatszolgáltatás</w:t>
            </w:r>
            <w:r w:rsidR="006930C5">
              <w:rPr>
                <w:webHidden/>
              </w:rPr>
              <w:tab/>
            </w:r>
            <w:r w:rsidR="006930C5">
              <w:rPr>
                <w:webHidden/>
              </w:rPr>
              <w:fldChar w:fldCharType="begin"/>
            </w:r>
            <w:r w:rsidR="006930C5">
              <w:rPr>
                <w:webHidden/>
              </w:rPr>
              <w:instrText xml:space="preserve"> PAGEREF _Toc170723787 \h </w:instrText>
            </w:r>
            <w:r w:rsidR="006930C5">
              <w:rPr>
                <w:webHidden/>
              </w:rPr>
            </w:r>
            <w:r w:rsidR="006930C5">
              <w:rPr>
                <w:webHidden/>
              </w:rPr>
              <w:fldChar w:fldCharType="separate"/>
            </w:r>
            <w:r w:rsidR="006930C5">
              <w:rPr>
                <w:webHidden/>
              </w:rPr>
              <w:t>69</w:t>
            </w:r>
            <w:r w:rsidR="006930C5">
              <w:rPr>
                <w:webHidden/>
              </w:rPr>
              <w:fldChar w:fldCharType="end"/>
            </w:r>
          </w:hyperlink>
        </w:p>
        <w:p w14:paraId="487ADD85" w14:textId="3AD2D8BF" w:rsidR="006930C5" w:rsidRDefault="006C24F1">
          <w:pPr>
            <w:pStyle w:val="TJ2"/>
            <w:rPr>
              <w:rFonts w:asciiTheme="minorHAnsi" w:eastAsiaTheme="minorEastAsia" w:hAnsiTheme="minorHAnsi" w:cstheme="minorBidi"/>
              <w:b w:val="0"/>
              <w:kern w:val="2"/>
              <w:szCs w:val="22"/>
              <w14:ligatures w14:val="standardContextual"/>
            </w:rPr>
          </w:pPr>
          <w:hyperlink w:anchor="_Toc170723788" w:history="1">
            <w:r w:rsidR="006930C5" w:rsidRPr="00CC2480">
              <w:rPr>
                <w:rStyle w:val="Hiperhivatkozs"/>
              </w:rPr>
              <w:t>11.1</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POD szintű allokálások listázása</w:t>
            </w:r>
            <w:r w:rsidR="006930C5">
              <w:rPr>
                <w:webHidden/>
              </w:rPr>
              <w:tab/>
            </w:r>
            <w:r w:rsidR="006930C5">
              <w:rPr>
                <w:webHidden/>
              </w:rPr>
              <w:fldChar w:fldCharType="begin"/>
            </w:r>
            <w:r w:rsidR="006930C5">
              <w:rPr>
                <w:webHidden/>
              </w:rPr>
              <w:instrText xml:space="preserve"> PAGEREF _Toc170723788 \h </w:instrText>
            </w:r>
            <w:r w:rsidR="006930C5">
              <w:rPr>
                <w:webHidden/>
              </w:rPr>
            </w:r>
            <w:r w:rsidR="006930C5">
              <w:rPr>
                <w:webHidden/>
              </w:rPr>
              <w:fldChar w:fldCharType="separate"/>
            </w:r>
            <w:r w:rsidR="006930C5">
              <w:rPr>
                <w:webHidden/>
              </w:rPr>
              <w:t>69</w:t>
            </w:r>
            <w:r w:rsidR="006930C5">
              <w:rPr>
                <w:webHidden/>
              </w:rPr>
              <w:fldChar w:fldCharType="end"/>
            </w:r>
          </w:hyperlink>
        </w:p>
        <w:p w14:paraId="2C910DDC" w14:textId="0497C8FC" w:rsidR="006930C5" w:rsidRDefault="006C24F1">
          <w:pPr>
            <w:pStyle w:val="TJ2"/>
            <w:rPr>
              <w:rFonts w:asciiTheme="minorHAnsi" w:eastAsiaTheme="minorEastAsia" w:hAnsiTheme="minorHAnsi" w:cstheme="minorBidi"/>
              <w:b w:val="0"/>
              <w:kern w:val="2"/>
              <w:szCs w:val="22"/>
              <w14:ligatures w14:val="standardContextual"/>
            </w:rPr>
          </w:pPr>
          <w:hyperlink w:anchor="_Toc170723789" w:history="1">
            <w:r w:rsidR="006930C5" w:rsidRPr="00CC2480">
              <w:rPr>
                <w:rStyle w:val="Hiperhivatkozs"/>
              </w:rPr>
              <w:t>11.2</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POD szintű allokálások importálása</w:t>
            </w:r>
            <w:r w:rsidR="006930C5">
              <w:rPr>
                <w:webHidden/>
              </w:rPr>
              <w:tab/>
            </w:r>
            <w:r w:rsidR="006930C5">
              <w:rPr>
                <w:webHidden/>
              </w:rPr>
              <w:fldChar w:fldCharType="begin"/>
            </w:r>
            <w:r w:rsidR="006930C5">
              <w:rPr>
                <w:webHidden/>
              </w:rPr>
              <w:instrText xml:space="preserve"> PAGEREF _Toc170723789 \h </w:instrText>
            </w:r>
            <w:r w:rsidR="006930C5">
              <w:rPr>
                <w:webHidden/>
              </w:rPr>
            </w:r>
            <w:r w:rsidR="006930C5">
              <w:rPr>
                <w:webHidden/>
              </w:rPr>
              <w:fldChar w:fldCharType="separate"/>
            </w:r>
            <w:r w:rsidR="006930C5">
              <w:rPr>
                <w:webHidden/>
              </w:rPr>
              <w:t>70</w:t>
            </w:r>
            <w:r w:rsidR="006930C5">
              <w:rPr>
                <w:webHidden/>
              </w:rPr>
              <w:fldChar w:fldCharType="end"/>
            </w:r>
          </w:hyperlink>
        </w:p>
        <w:p w14:paraId="53CD82E4" w14:textId="0AA8A36D" w:rsidR="006930C5" w:rsidRDefault="006C24F1">
          <w:pPr>
            <w:pStyle w:val="TJ2"/>
            <w:rPr>
              <w:rFonts w:asciiTheme="minorHAnsi" w:eastAsiaTheme="minorEastAsia" w:hAnsiTheme="minorHAnsi" w:cstheme="minorBidi"/>
              <w:b w:val="0"/>
              <w:kern w:val="2"/>
              <w:szCs w:val="22"/>
              <w14:ligatures w14:val="standardContextual"/>
            </w:rPr>
          </w:pPr>
          <w:hyperlink w:anchor="_Toc170723790" w:history="1">
            <w:r w:rsidR="006930C5" w:rsidRPr="00CC2480">
              <w:rPr>
                <w:rStyle w:val="Hiperhivatkozs"/>
              </w:rPr>
              <w:t>11.3</w:t>
            </w:r>
            <w:r w:rsidR="006930C5">
              <w:rPr>
                <w:rFonts w:asciiTheme="minorHAnsi" w:eastAsiaTheme="minorEastAsia" w:hAnsiTheme="minorHAnsi" w:cstheme="minorBidi"/>
                <w:b w:val="0"/>
                <w:kern w:val="2"/>
                <w:szCs w:val="22"/>
                <w14:ligatures w14:val="standardContextual"/>
              </w:rPr>
              <w:tab/>
            </w:r>
            <w:r w:rsidR="006930C5" w:rsidRPr="00CC2480">
              <w:rPr>
                <w:rStyle w:val="Hiperhivatkozs"/>
              </w:rPr>
              <w:t>Korrekciós POD szintű allokálás tételek listázása</w:t>
            </w:r>
            <w:r w:rsidR="006930C5">
              <w:rPr>
                <w:webHidden/>
              </w:rPr>
              <w:tab/>
            </w:r>
            <w:r w:rsidR="006930C5">
              <w:rPr>
                <w:webHidden/>
              </w:rPr>
              <w:fldChar w:fldCharType="begin"/>
            </w:r>
            <w:r w:rsidR="006930C5">
              <w:rPr>
                <w:webHidden/>
              </w:rPr>
              <w:instrText xml:space="preserve"> PAGEREF _Toc170723790 \h </w:instrText>
            </w:r>
            <w:r w:rsidR="006930C5">
              <w:rPr>
                <w:webHidden/>
              </w:rPr>
            </w:r>
            <w:r w:rsidR="006930C5">
              <w:rPr>
                <w:webHidden/>
              </w:rPr>
              <w:fldChar w:fldCharType="separate"/>
            </w:r>
            <w:r w:rsidR="006930C5">
              <w:rPr>
                <w:webHidden/>
              </w:rPr>
              <w:t>72</w:t>
            </w:r>
            <w:r w:rsidR="006930C5">
              <w:rPr>
                <w:webHidden/>
              </w:rPr>
              <w:fldChar w:fldCharType="end"/>
            </w:r>
          </w:hyperlink>
        </w:p>
        <w:p w14:paraId="49799826" w14:textId="1000229F" w:rsidR="000B600E" w:rsidRDefault="000B600E">
          <w:r>
            <w:rPr>
              <w:b/>
              <w:bCs/>
            </w:rPr>
            <w:fldChar w:fldCharType="end"/>
          </w:r>
        </w:p>
      </w:sdtContent>
    </w:sdt>
    <w:p w14:paraId="0BC23CC9" w14:textId="43041911" w:rsidR="00AB0719" w:rsidRPr="001352DC" w:rsidRDefault="00AB0719" w:rsidP="001352DC">
      <w:pPr>
        <w:spacing w:before="120" w:after="120" w:line="360" w:lineRule="auto"/>
        <w:jc w:val="both"/>
        <w:rPr>
          <w:lang w:eastAsia="hu-HU"/>
        </w:rPr>
      </w:pPr>
      <w:r w:rsidRPr="001352DC">
        <w:rPr>
          <w:lang w:eastAsia="hu-HU"/>
        </w:rPr>
        <w:br w:type="page"/>
      </w:r>
    </w:p>
    <w:p w14:paraId="35A2A743" w14:textId="77777777" w:rsidR="00AB0719" w:rsidRDefault="00AB0719" w:rsidP="0049047F">
      <w:pPr>
        <w:keepNext/>
        <w:keepLines/>
        <w:numPr>
          <w:ilvl w:val="0"/>
          <w:numId w:val="27"/>
        </w:numPr>
        <w:spacing w:before="120" w:after="120" w:line="360" w:lineRule="auto"/>
        <w:jc w:val="both"/>
        <w:outlineLvl w:val="0"/>
        <w:rPr>
          <w:rFonts w:eastAsia="Times New Roman"/>
          <w:b/>
          <w:color w:val="1198E2" w:themeColor="accent2" w:themeShade="BF"/>
          <w:sz w:val="28"/>
          <w:szCs w:val="20"/>
          <w:lang w:eastAsia="hu-HU"/>
        </w:rPr>
      </w:pPr>
      <w:bookmarkStart w:id="1" w:name="_Toc514765049"/>
      <w:bookmarkStart w:id="2" w:name="_Toc515528681"/>
      <w:bookmarkStart w:id="3" w:name="_Toc1994717"/>
      <w:bookmarkStart w:id="4" w:name="_Toc170723706"/>
      <w:r w:rsidRPr="00AB0719">
        <w:rPr>
          <w:rFonts w:eastAsia="Times New Roman"/>
          <w:b/>
          <w:color w:val="1198E2" w:themeColor="accent2" w:themeShade="BF"/>
          <w:sz w:val="28"/>
          <w:szCs w:val="20"/>
          <w:lang w:eastAsia="hu-HU"/>
        </w:rPr>
        <w:lastRenderedPageBreak/>
        <w:t>Általános keretrendszeri funkciók</w:t>
      </w:r>
      <w:bookmarkEnd w:id="1"/>
      <w:bookmarkEnd w:id="2"/>
      <w:bookmarkEnd w:id="3"/>
      <w:bookmarkEnd w:id="4"/>
    </w:p>
    <w:p w14:paraId="3BF790AE" w14:textId="77777777" w:rsidR="00F354AA" w:rsidRDefault="00F354AA" w:rsidP="0049047F">
      <w:pPr>
        <w:pStyle w:val="Cmsor2"/>
        <w:spacing w:line="360" w:lineRule="auto"/>
        <w:jc w:val="both"/>
      </w:pPr>
      <w:bookmarkStart w:id="5" w:name="_Toc515528682"/>
      <w:bookmarkStart w:id="6" w:name="_Toc1994718"/>
      <w:bookmarkStart w:id="7" w:name="_Toc170723707"/>
      <w:r>
        <w:t>Beállítások</w:t>
      </w:r>
      <w:bookmarkEnd w:id="5"/>
      <w:bookmarkEnd w:id="6"/>
      <w:bookmarkEnd w:id="7"/>
    </w:p>
    <w:p w14:paraId="237626CC" w14:textId="77777777" w:rsidR="00F354AA" w:rsidRDefault="00F354AA" w:rsidP="0049047F">
      <w:pPr>
        <w:spacing w:before="120" w:after="120" w:line="360" w:lineRule="auto"/>
        <w:jc w:val="both"/>
        <w:rPr>
          <w:lang w:eastAsia="hu-HU"/>
        </w:rPr>
      </w:pPr>
      <w:r w:rsidRPr="00F354AA">
        <w:rPr>
          <w:lang w:eastAsia="hu-HU"/>
        </w:rPr>
        <w:t>Minden</w:t>
      </w:r>
      <w:r>
        <w:rPr>
          <w:lang w:eastAsia="hu-HU"/>
        </w:rPr>
        <w:t xml:space="preserve"> listázó</w:t>
      </w:r>
      <w:r w:rsidRPr="00F354AA">
        <w:rPr>
          <w:lang w:eastAsia="hu-HU"/>
        </w:rPr>
        <w:t xml:space="preserve"> nézet jobb fölső sarkában található egy Beállítások választógomb, ahonnan a</w:t>
      </w:r>
      <w:r>
        <w:rPr>
          <w:lang w:eastAsia="hu-HU"/>
        </w:rPr>
        <w:t xml:space="preserve"> következő funkciók érhetőek el:</w:t>
      </w:r>
    </w:p>
    <w:p w14:paraId="06BB33CF"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Szűrőmezők elrejtése/megjelenítése</w:t>
      </w:r>
    </w:p>
    <w:p w14:paraId="56BF3B8E"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Szűrések törlése</w:t>
      </w:r>
    </w:p>
    <w:p w14:paraId="015C88A3"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Aktuális szűrés elmentése</w:t>
      </w:r>
    </w:p>
    <w:p w14:paraId="55F284B8" w14:textId="0346AAA9" w:rsidR="00F354AA"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Mentett szűrés betöltése</w:t>
      </w:r>
    </w:p>
    <w:p w14:paraId="490DD815" w14:textId="124495EF" w:rsidR="00294D76" w:rsidRPr="00760B3B" w:rsidRDefault="00294D76" w:rsidP="0049047F">
      <w:pPr>
        <w:pStyle w:val="Listaszerbekezds"/>
        <w:numPr>
          <w:ilvl w:val="0"/>
          <w:numId w:val="28"/>
        </w:numPr>
        <w:spacing w:after="120" w:line="360" w:lineRule="auto"/>
        <w:jc w:val="both"/>
        <w:rPr>
          <w:rFonts w:ascii="Arial" w:hAnsi="Arial" w:cs="Arial"/>
        </w:rPr>
      </w:pPr>
      <w:r>
        <w:rPr>
          <w:rFonts w:ascii="Arial" w:hAnsi="Arial" w:cs="Arial"/>
        </w:rPr>
        <w:t>Eredeti oszlopsorrend visszaállítása</w:t>
      </w:r>
    </w:p>
    <w:p w14:paraId="53DA66D4"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Export</w:t>
      </w:r>
    </w:p>
    <w:p w14:paraId="7CA7AC1A" w14:textId="7E22BAEF" w:rsidR="00F354AA" w:rsidRDefault="0041507E" w:rsidP="0049047F">
      <w:pPr>
        <w:spacing w:before="120" w:after="120" w:line="360" w:lineRule="auto"/>
        <w:jc w:val="center"/>
        <w:rPr>
          <w:lang w:eastAsia="hu-HU"/>
        </w:rPr>
      </w:pPr>
      <w:r>
        <w:rPr>
          <w:noProof/>
        </w:rPr>
        <w:drawing>
          <wp:inline distT="0" distB="0" distL="0" distR="0" wp14:anchorId="418CF13A" wp14:editId="570F0D91">
            <wp:extent cx="2200275" cy="1724025"/>
            <wp:effectExtent l="0" t="0" r="9525" b="9525"/>
            <wp:docPr id="24" name="Kép 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a:blip r:embed="rId8"/>
                    <a:stretch>
                      <a:fillRect/>
                    </a:stretch>
                  </pic:blipFill>
                  <pic:spPr>
                    <a:xfrm>
                      <a:off x="0" y="0"/>
                      <a:ext cx="2200275" cy="1724025"/>
                    </a:xfrm>
                    <a:prstGeom prst="rect">
                      <a:avLst/>
                    </a:prstGeom>
                  </pic:spPr>
                </pic:pic>
              </a:graphicData>
            </a:graphic>
          </wp:inline>
        </w:drawing>
      </w:r>
    </w:p>
    <w:p w14:paraId="71ED8FFA" w14:textId="77777777" w:rsidR="00C42FF1" w:rsidRDefault="00C42FF1" w:rsidP="0049047F">
      <w:pPr>
        <w:pStyle w:val="Cmsor2"/>
      </w:pPr>
      <w:bookmarkStart w:id="8" w:name="_Toc528660207"/>
      <w:bookmarkStart w:id="9" w:name="_Toc527463730"/>
      <w:bookmarkStart w:id="10" w:name="_Toc527463623"/>
      <w:bookmarkStart w:id="11" w:name="_Toc527447248"/>
      <w:bookmarkStart w:id="12" w:name="_Toc1994719"/>
      <w:bookmarkStart w:id="13" w:name="_Toc170723708"/>
      <w:r>
        <w:t>Oszlopok elrejtése és megjelenítése</w:t>
      </w:r>
      <w:bookmarkEnd w:id="8"/>
      <w:bookmarkEnd w:id="9"/>
      <w:bookmarkEnd w:id="10"/>
      <w:bookmarkEnd w:id="11"/>
      <w:bookmarkEnd w:id="12"/>
      <w:bookmarkEnd w:id="13"/>
    </w:p>
    <w:p w14:paraId="41B94ED3" w14:textId="77777777" w:rsidR="00C42FF1" w:rsidRDefault="00C42FF1" w:rsidP="00C42FF1">
      <w:pPr>
        <w:spacing w:before="120" w:after="120"/>
        <w:jc w:val="both"/>
      </w:pPr>
      <w:r>
        <w:t xml:space="preserve">Az oszlop fejléc jobb sarkában található legördülő menüben vigyük az „Oszlopok” fölé az egeret és tetszés szerint vegyük ki a pipát azon mezőnevek előtti jelölő </w:t>
      </w:r>
      <w:proofErr w:type="gramStart"/>
      <w:r>
        <w:t>négyzetből</w:t>
      </w:r>
      <w:proofErr w:type="gramEnd"/>
      <w:r>
        <w:t xml:space="preserve"> amelyet nem akarunk megjeleníteni és jelöljük be azokat amelyeket meg akarunk jeleníteni.</w:t>
      </w:r>
    </w:p>
    <w:p w14:paraId="7D11D72E" w14:textId="156A70AB" w:rsidR="00C42FF1" w:rsidRDefault="0041507E" w:rsidP="00AD33FD">
      <w:pPr>
        <w:spacing w:before="120" w:after="120"/>
        <w:jc w:val="center"/>
      </w:pPr>
      <w:r>
        <w:rPr>
          <w:noProof/>
        </w:rPr>
        <w:drawing>
          <wp:inline distT="0" distB="0" distL="0" distR="0" wp14:anchorId="56E3ADB8" wp14:editId="249BB928">
            <wp:extent cx="2914650" cy="2894641"/>
            <wp:effectExtent l="0" t="0" r="0" b="1270"/>
            <wp:docPr id="31" name="Kép 3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descr="A képen asztal látható&#10;&#10;Automatikusan generált leírás"/>
                    <pic:cNvPicPr/>
                  </pic:nvPicPr>
                  <pic:blipFill>
                    <a:blip r:embed="rId9"/>
                    <a:stretch>
                      <a:fillRect/>
                    </a:stretch>
                  </pic:blipFill>
                  <pic:spPr>
                    <a:xfrm>
                      <a:off x="0" y="0"/>
                      <a:ext cx="2919926" cy="2899881"/>
                    </a:xfrm>
                    <a:prstGeom prst="rect">
                      <a:avLst/>
                    </a:prstGeom>
                  </pic:spPr>
                </pic:pic>
              </a:graphicData>
            </a:graphic>
          </wp:inline>
        </w:drawing>
      </w:r>
    </w:p>
    <w:p w14:paraId="281D44EE" w14:textId="77777777" w:rsidR="00C42FF1" w:rsidRPr="00F354AA" w:rsidRDefault="00C42FF1" w:rsidP="0049047F">
      <w:pPr>
        <w:spacing w:before="120" w:after="120" w:line="360" w:lineRule="auto"/>
        <w:jc w:val="center"/>
        <w:rPr>
          <w:lang w:eastAsia="hu-HU"/>
        </w:rPr>
      </w:pPr>
    </w:p>
    <w:p w14:paraId="47826086" w14:textId="77777777" w:rsidR="00AB0719" w:rsidRPr="00AB0719" w:rsidRDefault="00AB0719" w:rsidP="0049047F">
      <w:pPr>
        <w:pStyle w:val="Cmsor2"/>
        <w:spacing w:line="360" w:lineRule="auto"/>
        <w:jc w:val="both"/>
      </w:pPr>
      <w:bookmarkStart w:id="14" w:name="_Toc514765050"/>
      <w:bookmarkStart w:id="15" w:name="_Toc515528683"/>
      <w:bookmarkStart w:id="16" w:name="_Toc1994720"/>
      <w:bookmarkStart w:id="17" w:name="_Toc170723709"/>
      <w:r w:rsidRPr="00AB0719">
        <w:t>Szűrőmezők</w:t>
      </w:r>
      <w:bookmarkEnd w:id="14"/>
      <w:bookmarkEnd w:id="15"/>
      <w:bookmarkEnd w:id="16"/>
      <w:bookmarkEnd w:id="17"/>
    </w:p>
    <w:p w14:paraId="3A77A7F4" w14:textId="77777777" w:rsidR="000329B8" w:rsidRPr="00AD33FD" w:rsidRDefault="000329B8" w:rsidP="000329B8">
      <w:pPr>
        <w:spacing w:after="120" w:line="276" w:lineRule="auto"/>
        <w:jc w:val="both"/>
        <w:rPr>
          <w:rFonts w:eastAsia="Times New Roman" w:cs="Arial"/>
        </w:rPr>
      </w:pPr>
      <w:bookmarkStart w:id="18" w:name="_Hlk79592136"/>
      <w:r w:rsidRPr="00AD33FD">
        <w:rPr>
          <w:rFonts w:eastAsia="Times New Roman" w:cs="Arial"/>
        </w:rPr>
        <w:t>Minden nézethez tartoznak szűrőmezők, melyek minden esetben bekapcsolt állapotban jelennek meg a képernyőn. Ha a szűrő nincs bekapcsolva, akkor a jobb felső sarokban elhelyezett Beállítások menüből a „Szűrők megjelenítése” funkciót kell kiválasztani.</w:t>
      </w:r>
    </w:p>
    <w:p w14:paraId="1B731974"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drawing>
          <wp:inline distT="0" distB="0" distL="0" distR="0" wp14:anchorId="15D549BC" wp14:editId="327A6CA4">
            <wp:extent cx="1997153" cy="1524853"/>
            <wp:effectExtent l="0" t="0" r="3175" b="0"/>
            <wp:docPr id="19" name="Kép 1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pic:nvPicPr>
                  <pic:blipFill>
                    <a:blip r:embed="rId10"/>
                    <a:stretch>
                      <a:fillRect/>
                    </a:stretch>
                  </pic:blipFill>
                  <pic:spPr>
                    <a:xfrm>
                      <a:off x="0" y="0"/>
                      <a:ext cx="2006308" cy="1531843"/>
                    </a:xfrm>
                    <a:prstGeom prst="rect">
                      <a:avLst/>
                    </a:prstGeom>
                  </pic:spPr>
                </pic:pic>
              </a:graphicData>
            </a:graphic>
          </wp:inline>
        </w:drawing>
      </w:r>
    </w:p>
    <w:p w14:paraId="29A43A81" w14:textId="77777777" w:rsidR="000329B8" w:rsidRPr="00AD33FD" w:rsidRDefault="000329B8" w:rsidP="000329B8">
      <w:pPr>
        <w:spacing w:after="120" w:line="276" w:lineRule="auto"/>
        <w:jc w:val="both"/>
        <w:rPr>
          <w:rFonts w:eastAsia="Times New Roman" w:cs="Arial"/>
        </w:rPr>
      </w:pPr>
      <w:r w:rsidRPr="00AD33FD">
        <w:rPr>
          <w:rFonts w:eastAsia="Times New Roman" w:cs="Arial"/>
        </w:rPr>
        <w:t xml:space="preserve">Másik lehetőség a megjelenítésre az oszlopok fejlécének jobb oldalán megjelenő nyílra való kattintás, és ezek után a „Szűrőmezők” megjelenítése” funkció kiválasztása. </w:t>
      </w:r>
    </w:p>
    <w:p w14:paraId="1C6525A8"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drawing>
          <wp:inline distT="0" distB="0" distL="0" distR="0" wp14:anchorId="1DA6A406" wp14:editId="1CEF48DB">
            <wp:extent cx="2308159" cy="1339613"/>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7335" cy="1344939"/>
                    </a:xfrm>
                    <a:prstGeom prst="rect">
                      <a:avLst/>
                    </a:prstGeom>
                  </pic:spPr>
                </pic:pic>
              </a:graphicData>
            </a:graphic>
          </wp:inline>
        </w:drawing>
      </w:r>
    </w:p>
    <w:p w14:paraId="6F6259BF" w14:textId="77777777" w:rsidR="000329B8" w:rsidRPr="00AD33FD" w:rsidRDefault="000329B8" w:rsidP="000329B8">
      <w:pPr>
        <w:spacing w:after="120" w:line="276" w:lineRule="auto"/>
        <w:jc w:val="both"/>
        <w:rPr>
          <w:rFonts w:eastAsia="Times New Roman" w:cs="Arial"/>
        </w:rPr>
      </w:pPr>
      <w:r w:rsidRPr="00AD33FD">
        <w:rPr>
          <w:rFonts w:eastAsia="Times New Roman" w:cs="Arial"/>
        </w:rPr>
        <w:t>A szűrőmezők az oszlopok fejlécében, a cím alatt jelennek meg; típusuk attól függ, hogy numerikus vagy karakteres értékeket tartalmaznak. Karakteres vagyis szöveges értékek esetében a következő szűrési típusok közül lehet választani:</w:t>
      </w:r>
    </w:p>
    <w:p w14:paraId="2B19EBAD"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Tartalmaz – a szövegben bárhol megtalálható a begépelt kifejezés</w:t>
      </w:r>
    </w:p>
    <w:p w14:paraId="1C7305EB"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Szó eleje – a szöveg elején szerepel a begépelt kifejezés</w:t>
      </w:r>
    </w:p>
    <w:p w14:paraId="03B6D973"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Szó vége – a szöveg végén szerepel a begépelt kifejezés</w:t>
      </w:r>
    </w:p>
    <w:p w14:paraId="18C0B26C"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Minta illesztés – olyan mezők keresése, melyekben egy adott szövegminta szerepel, a * karakter jelöli a bármire történő illeszkedést</w:t>
      </w:r>
    </w:p>
    <w:p w14:paraId="3389A211"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illeszkedik – olyan mezők keresése, melyekben a megadott szövegminta nem szerepel</w:t>
      </w:r>
    </w:p>
    <w:p w14:paraId="421B2EEE" w14:textId="77777777" w:rsidR="000329B8" w:rsidRPr="00AD33FD" w:rsidRDefault="000329B8" w:rsidP="000329B8">
      <w:pPr>
        <w:pStyle w:val="Listaszerbekezds"/>
        <w:numPr>
          <w:ilvl w:val="0"/>
          <w:numId w:val="39"/>
        </w:numPr>
        <w:spacing w:before="0" w:after="160" w:line="259" w:lineRule="auto"/>
        <w:contextualSpacing/>
        <w:rPr>
          <w:rFonts w:ascii="Arial" w:hAnsi="Arial" w:cs="Arial"/>
          <w:szCs w:val="22"/>
        </w:rPr>
      </w:pPr>
      <w:r w:rsidRPr="00AD33FD">
        <w:rPr>
          <w:rFonts w:ascii="Arial" w:hAnsi="Arial" w:cs="Arial"/>
          <w:szCs w:val="22"/>
        </w:rPr>
        <w:t>Eleme – több elemre történő egyezőség vizsgálat, az elemeket pontosvesszővel elválasztva kell megadni</w:t>
      </w:r>
    </w:p>
    <w:p w14:paraId="27E4489D"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eleme – több elemre történő vizsgálat, a találatok között a megadott elemeket nem tartalmazó sorok jelennek meg, az elemeket pontosvesszővel elválasztva kell megadni</w:t>
      </w:r>
    </w:p>
    <w:p w14:paraId="7BC274F1"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Hasonló – a beírt karakterekhez hasonló a keresett szöveg</w:t>
      </w:r>
    </w:p>
    <w:p w14:paraId="6E0D2D72"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Üres – olyan mezők keresése, amelyekben nem szerepel érték</w:t>
      </w:r>
    </w:p>
    <w:p w14:paraId="0A955DD6"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üres – olyan mezők keresése, amelyekben szerepel bármilyen érték</w:t>
      </w:r>
    </w:p>
    <w:p w14:paraId="1F3D921E"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lastRenderedPageBreak/>
        <w:drawing>
          <wp:inline distT="0" distB="0" distL="0" distR="0" wp14:anchorId="22CAC8C3" wp14:editId="58849417">
            <wp:extent cx="1800225" cy="39147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225" cy="3914775"/>
                    </a:xfrm>
                    <a:prstGeom prst="rect">
                      <a:avLst/>
                    </a:prstGeom>
                  </pic:spPr>
                </pic:pic>
              </a:graphicData>
            </a:graphic>
          </wp:inline>
        </w:drawing>
      </w:r>
    </w:p>
    <w:p w14:paraId="181B454B" w14:textId="77777777" w:rsidR="000329B8" w:rsidRPr="00AD33FD" w:rsidRDefault="000329B8" w:rsidP="000329B8">
      <w:pPr>
        <w:spacing w:after="120" w:line="276" w:lineRule="auto"/>
        <w:jc w:val="both"/>
        <w:rPr>
          <w:rFonts w:eastAsia="Times New Roman" w:cs="Arial"/>
        </w:rPr>
      </w:pPr>
      <w:r w:rsidRPr="00AD33FD">
        <w:rPr>
          <w:rFonts w:eastAsia="Times New Roman" w:cs="Arial"/>
        </w:rPr>
        <w:t>Szám és dátum típusú értékek esetében pedig a következő szűrési típusok szerepelnek:</w:t>
      </w:r>
    </w:p>
    <w:p w14:paraId="693E1128"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Egyenlő – a megadott számmal egyenlő értékek</w:t>
      </w:r>
    </w:p>
    <w:p w14:paraId="0D250D3E" w14:textId="1CB1C8D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Nagyobb vagy egyenlő – a megadott számnál nagyobb</w:t>
      </w:r>
      <w:r w:rsidR="00BD1678">
        <w:rPr>
          <w:rFonts w:eastAsia="Times New Roman" w:cs="Arial"/>
        </w:rPr>
        <w:t>,</w:t>
      </w:r>
      <w:r w:rsidRPr="00AD33FD">
        <w:rPr>
          <w:rFonts w:eastAsia="Times New Roman" w:cs="Arial"/>
        </w:rPr>
        <w:t xml:space="preserve"> vagy azzal egyenlő értékek</w:t>
      </w:r>
    </w:p>
    <w:p w14:paraId="6179B19A" w14:textId="6B72A5F0"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Kisebb vagy egyenlő – a megadott számnál kisebb</w:t>
      </w:r>
      <w:r w:rsidR="00BD1678">
        <w:rPr>
          <w:rFonts w:eastAsia="Times New Roman" w:cs="Arial"/>
        </w:rPr>
        <w:t>,</w:t>
      </w:r>
      <w:r w:rsidRPr="00AD33FD">
        <w:rPr>
          <w:rFonts w:eastAsia="Times New Roman" w:cs="Arial"/>
        </w:rPr>
        <w:t xml:space="preserve"> vagy azzal egyenlő értékek</w:t>
      </w:r>
    </w:p>
    <w:p w14:paraId="149F55FC"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Nem egyenlő – a megadott számmal nem azonos értékek</w:t>
      </w:r>
    </w:p>
    <w:p w14:paraId="3FB273BF"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Intervallumon belül – a szám/dátum a megadott két érték közé esik, a két értéket pontosvesszővel elválasztva kell megadni</w:t>
      </w:r>
    </w:p>
    <w:p w14:paraId="3C0F4000"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Intervallumon kívül – a szám/dátum a megadott két értéken kívül esik, a két értéket pontosvesszővel elválasztva kell megadni</w:t>
      </w:r>
    </w:p>
    <w:p w14:paraId="30172322"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Üres – azok a mezők, amelyekben nem szerepel érték</w:t>
      </w:r>
    </w:p>
    <w:p w14:paraId="02AB8EBF"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Nem üres – azok a mezők, amelyekben bármilyen érték szerepel, de nem üresek</w:t>
      </w:r>
    </w:p>
    <w:p w14:paraId="0A8FDC21"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lastRenderedPageBreak/>
        <w:drawing>
          <wp:inline distT="0" distB="0" distL="0" distR="0" wp14:anchorId="7132197C" wp14:editId="2A088FCD">
            <wp:extent cx="2200275" cy="3114675"/>
            <wp:effectExtent l="0" t="0" r="9525" b="9525"/>
            <wp:docPr id="22" name="Kép 2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szöveg látható&#10;&#10;Automatikusan generált leírás"/>
                    <pic:cNvPicPr/>
                  </pic:nvPicPr>
                  <pic:blipFill>
                    <a:blip r:embed="rId13"/>
                    <a:stretch>
                      <a:fillRect/>
                    </a:stretch>
                  </pic:blipFill>
                  <pic:spPr>
                    <a:xfrm>
                      <a:off x="0" y="0"/>
                      <a:ext cx="2200275" cy="3114675"/>
                    </a:xfrm>
                    <a:prstGeom prst="rect">
                      <a:avLst/>
                    </a:prstGeom>
                  </pic:spPr>
                </pic:pic>
              </a:graphicData>
            </a:graphic>
          </wp:inline>
        </w:drawing>
      </w:r>
    </w:p>
    <w:p w14:paraId="4BFC8DF2" w14:textId="7E95645C" w:rsidR="000329B8" w:rsidRDefault="000329B8" w:rsidP="000329B8">
      <w:pPr>
        <w:spacing w:after="120" w:line="276" w:lineRule="auto"/>
        <w:jc w:val="both"/>
        <w:rPr>
          <w:rFonts w:eastAsia="Times New Roman" w:cs="Arial"/>
        </w:rPr>
      </w:pPr>
      <w:r w:rsidRPr="00AD33FD">
        <w:rPr>
          <w:rFonts w:eastAsia="Times New Roman" w:cs="Arial"/>
        </w:rPr>
        <w:t>A szűrőmezőbe való begépelést követően kis idővel elindul magától a szűrés, és megjelennek a keresett sorok. A szűrt oszlopok fejléceiben a név piros színűre és dőlt betűsre változik. A szűrőkifejezést törölni a mezőben megjelenő „x” gombbal lehet. Az összes szűrés törlésére pedig a Beállítások / Szűrések törlése funkcióval van lehetőség.</w:t>
      </w:r>
    </w:p>
    <w:p w14:paraId="4438280A" w14:textId="52CE652F" w:rsidR="0041507E" w:rsidRDefault="0041507E" w:rsidP="0041507E">
      <w:pPr>
        <w:spacing w:after="120" w:line="276" w:lineRule="auto"/>
        <w:jc w:val="center"/>
        <w:rPr>
          <w:rFonts w:eastAsia="Times New Roman" w:cs="Arial"/>
        </w:rPr>
      </w:pPr>
      <w:r>
        <w:rPr>
          <w:noProof/>
        </w:rPr>
        <w:drawing>
          <wp:inline distT="0" distB="0" distL="0" distR="0" wp14:anchorId="32255D2A" wp14:editId="5E73E075">
            <wp:extent cx="1809750" cy="9715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750" cy="971550"/>
                    </a:xfrm>
                    <a:prstGeom prst="rect">
                      <a:avLst/>
                    </a:prstGeom>
                  </pic:spPr>
                </pic:pic>
              </a:graphicData>
            </a:graphic>
          </wp:inline>
        </w:drawing>
      </w:r>
    </w:p>
    <w:p w14:paraId="530CA2F3" w14:textId="4AF0C467" w:rsidR="0041507E" w:rsidRPr="00AD33FD" w:rsidRDefault="0041507E" w:rsidP="00AD33FD">
      <w:pPr>
        <w:spacing w:after="120" w:line="276" w:lineRule="auto"/>
        <w:jc w:val="center"/>
        <w:rPr>
          <w:rFonts w:eastAsia="Times New Roman" w:cs="Arial"/>
        </w:rPr>
      </w:pPr>
      <w:r>
        <w:rPr>
          <w:noProof/>
        </w:rPr>
        <w:drawing>
          <wp:inline distT="0" distB="0" distL="0" distR="0" wp14:anchorId="11AB8F18" wp14:editId="7D9D3FDE">
            <wp:extent cx="2247900" cy="1724025"/>
            <wp:effectExtent l="0" t="0" r="0" b="9525"/>
            <wp:docPr id="26" name="Kép 2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öveg látható&#10;&#10;Automatikusan generált leírás"/>
                    <pic:cNvPicPr/>
                  </pic:nvPicPr>
                  <pic:blipFill>
                    <a:blip r:embed="rId15"/>
                    <a:stretch>
                      <a:fillRect/>
                    </a:stretch>
                  </pic:blipFill>
                  <pic:spPr>
                    <a:xfrm>
                      <a:off x="0" y="0"/>
                      <a:ext cx="2247900" cy="1724025"/>
                    </a:xfrm>
                    <a:prstGeom prst="rect">
                      <a:avLst/>
                    </a:prstGeom>
                  </pic:spPr>
                </pic:pic>
              </a:graphicData>
            </a:graphic>
          </wp:inline>
        </w:drawing>
      </w:r>
    </w:p>
    <w:p w14:paraId="32DE50FA" w14:textId="77777777" w:rsidR="000329B8" w:rsidRPr="00AD33FD" w:rsidRDefault="000329B8" w:rsidP="000329B8">
      <w:pPr>
        <w:spacing w:after="120" w:line="276" w:lineRule="auto"/>
        <w:jc w:val="both"/>
        <w:rPr>
          <w:rFonts w:cs="Arial"/>
          <w:sz w:val="24"/>
          <w:szCs w:val="24"/>
        </w:rPr>
      </w:pPr>
      <w:r w:rsidRPr="00AD33FD">
        <w:rPr>
          <w:rFonts w:eastAsia="Times New Roman" w:cs="Arial"/>
        </w:rPr>
        <w:t>A nézetek oszlopsorrendje tetszőlegesen módosítható az oszlopok áthúzásával. A Beállítások menü alatti Eredeti oszlopsorrend visszaállítása gomb segítségével a nézet eredeti oszlopsorrendjét lehet visszaállítani.</w:t>
      </w:r>
    </w:p>
    <w:bookmarkEnd w:id="18"/>
    <w:p w14:paraId="5B3EAA84" w14:textId="623D9E5F" w:rsidR="00AB0719" w:rsidRPr="00AB0719" w:rsidDel="000329B8" w:rsidRDefault="00AB0719" w:rsidP="0049047F">
      <w:pPr>
        <w:spacing w:before="120" w:after="120" w:line="360" w:lineRule="auto"/>
        <w:jc w:val="both"/>
        <w:rPr>
          <w:lang w:eastAsia="hu-HU"/>
        </w:rPr>
      </w:pPr>
    </w:p>
    <w:p w14:paraId="0E205DCD" w14:textId="70F19885" w:rsidR="00AB0719" w:rsidRPr="00AB0719" w:rsidRDefault="00AB0719" w:rsidP="0049047F">
      <w:pPr>
        <w:spacing w:before="120" w:after="120" w:line="360" w:lineRule="auto"/>
        <w:jc w:val="center"/>
        <w:rPr>
          <w:lang w:eastAsia="hu-HU"/>
        </w:rPr>
      </w:pPr>
    </w:p>
    <w:p w14:paraId="0ABB3EC5" w14:textId="123B860E" w:rsidR="00AB0719" w:rsidRPr="00AB0719" w:rsidRDefault="00AB0719" w:rsidP="0049047F">
      <w:pPr>
        <w:spacing w:before="120" w:after="120" w:line="360" w:lineRule="auto"/>
        <w:jc w:val="center"/>
        <w:rPr>
          <w:lang w:eastAsia="hu-HU"/>
        </w:rPr>
      </w:pPr>
    </w:p>
    <w:p w14:paraId="4C63AF02" w14:textId="192B2C8B" w:rsidR="00AB0719" w:rsidRPr="00AB0719" w:rsidDel="000329B8" w:rsidRDefault="00AB0719" w:rsidP="0049047F">
      <w:pPr>
        <w:spacing w:before="120" w:after="120" w:line="360" w:lineRule="auto"/>
        <w:jc w:val="both"/>
        <w:rPr>
          <w:lang w:eastAsia="hu-HU"/>
        </w:rPr>
      </w:pPr>
      <w:r w:rsidRPr="00AB0719" w:rsidDel="000329B8">
        <w:rPr>
          <w:lang w:eastAsia="hu-HU"/>
        </w:rPr>
        <w:lastRenderedPageBreak/>
        <w:t xml:space="preserve">Mindenki használhat a saját munkavégzését megkönnyítő mentett szűréseket, vagyis nem kell minden alkalommal beállítani ugyanazokat az összetett szűréseket. </w:t>
      </w:r>
    </w:p>
    <w:p w14:paraId="273DB658" w14:textId="300C65C6" w:rsidR="00AB0719" w:rsidRPr="00AB0719" w:rsidDel="000329B8" w:rsidRDefault="0041507E" w:rsidP="00AD33FD">
      <w:pPr>
        <w:spacing w:before="120" w:after="120" w:line="360" w:lineRule="auto"/>
        <w:jc w:val="center"/>
        <w:rPr>
          <w:lang w:eastAsia="hu-HU"/>
        </w:rPr>
      </w:pPr>
      <w:r>
        <w:rPr>
          <w:noProof/>
        </w:rPr>
        <w:drawing>
          <wp:inline distT="0" distB="0" distL="0" distR="0" wp14:anchorId="61F9B332" wp14:editId="435C73E8">
            <wp:extent cx="2238375" cy="1762125"/>
            <wp:effectExtent l="0" t="0" r="9525" b="9525"/>
            <wp:docPr id="27" name="Kép 2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szöveg látható&#10;&#10;Automatikusan generált leírás"/>
                    <pic:cNvPicPr/>
                  </pic:nvPicPr>
                  <pic:blipFill>
                    <a:blip r:embed="rId16"/>
                    <a:stretch>
                      <a:fillRect/>
                    </a:stretch>
                  </pic:blipFill>
                  <pic:spPr>
                    <a:xfrm>
                      <a:off x="0" y="0"/>
                      <a:ext cx="2238375" cy="1762125"/>
                    </a:xfrm>
                    <a:prstGeom prst="rect">
                      <a:avLst/>
                    </a:prstGeom>
                  </pic:spPr>
                </pic:pic>
              </a:graphicData>
            </a:graphic>
          </wp:inline>
        </w:drawing>
      </w:r>
    </w:p>
    <w:p w14:paraId="058926EA" w14:textId="0396F912" w:rsidR="00AB0719" w:rsidRPr="00AB0719" w:rsidDel="000329B8" w:rsidRDefault="00AB0719" w:rsidP="0049047F">
      <w:pPr>
        <w:spacing w:before="120" w:after="120" w:line="360" w:lineRule="auto"/>
        <w:jc w:val="both"/>
        <w:rPr>
          <w:lang w:eastAsia="hu-HU"/>
        </w:rPr>
      </w:pPr>
      <w:r w:rsidRPr="00AB0719" w:rsidDel="000329B8">
        <w:rPr>
          <w:lang w:eastAsia="hu-HU"/>
        </w:rPr>
        <w:t>Elég egyszer elvégezni, majd pedig a lista felett jobb oldalon megjelenő „Beállítások” menüből az „Aktuális szűrés elmentése” funkciót választani.</w:t>
      </w:r>
    </w:p>
    <w:p w14:paraId="79A6836B" w14:textId="47AC342D" w:rsidR="00AB0719" w:rsidRPr="00AB0719" w:rsidDel="000329B8" w:rsidRDefault="00AB0719" w:rsidP="0049047F">
      <w:pPr>
        <w:spacing w:before="120" w:after="120" w:line="360" w:lineRule="auto"/>
        <w:jc w:val="both"/>
        <w:rPr>
          <w:lang w:eastAsia="hu-HU"/>
        </w:rPr>
      </w:pPr>
      <w:r w:rsidRPr="00AB0719" w:rsidDel="000329B8">
        <w:rPr>
          <w:lang w:eastAsia="hu-HU"/>
        </w:rPr>
        <w:t>A „Mentett szűrések” felugró ablakban meg kell adni az előzőleg összeállított szűrési feltételekhez egy (később is jól beazonosítható) nevet. A mentés az „OK” gombra kattintva kezdeményezhető.</w:t>
      </w:r>
    </w:p>
    <w:p w14:paraId="040CAAB8" w14:textId="66A92ED3" w:rsidR="00AB0719" w:rsidRPr="00AB0719" w:rsidDel="000329B8" w:rsidRDefault="0041507E" w:rsidP="0049047F">
      <w:pPr>
        <w:spacing w:before="120" w:after="120" w:line="360" w:lineRule="auto"/>
        <w:jc w:val="center"/>
        <w:rPr>
          <w:lang w:eastAsia="hu-HU"/>
        </w:rPr>
      </w:pPr>
      <w:r>
        <w:rPr>
          <w:noProof/>
        </w:rPr>
        <w:drawing>
          <wp:inline distT="0" distB="0" distL="0" distR="0" wp14:anchorId="56A1E162" wp14:editId="1B504E76">
            <wp:extent cx="2457450" cy="142875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7450" cy="1428750"/>
                    </a:xfrm>
                    <a:prstGeom prst="rect">
                      <a:avLst/>
                    </a:prstGeom>
                  </pic:spPr>
                </pic:pic>
              </a:graphicData>
            </a:graphic>
          </wp:inline>
        </w:drawing>
      </w:r>
    </w:p>
    <w:p w14:paraId="74FDF848" w14:textId="1C750C84" w:rsidR="00AB0719" w:rsidRPr="00AB0719" w:rsidDel="000329B8" w:rsidRDefault="00AB0719" w:rsidP="0049047F">
      <w:pPr>
        <w:spacing w:before="120" w:after="120" w:line="360" w:lineRule="auto"/>
        <w:jc w:val="both"/>
        <w:rPr>
          <w:lang w:eastAsia="hu-HU"/>
        </w:rPr>
      </w:pPr>
    </w:p>
    <w:p w14:paraId="4E2ADF23" w14:textId="43C67753" w:rsidR="00AB0719" w:rsidRPr="00AB0719" w:rsidDel="000329B8" w:rsidRDefault="00AB0719" w:rsidP="0049047F">
      <w:pPr>
        <w:spacing w:before="120" w:after="120" w:line="360" w:lineRule="auto"/>
        <w:jc w:val="both"/>
        <w:rPr>
          <w:lang w:eastAsia="hu-HU"/>
        </w:rPr>
      </w:pPr>
      <w:r w:rsidRPr="00AB0719" w:rsidDel="000329B8">
        <w:rPr>
          <w:lang w:eastAsia="hu-HU"/>
        </w:rPr>
        <w:t>A „Beállítások” menüből a „Mentett szűrés betöltése” funkciót választva megjelenik a „Mentett szűrések” felugró ablak.</w:t>
      </w:r>
    </w:p>
    <w:p w14:paraId="5DBF1AA7" w14:textId="037642F3" w:rsidR="00AB0719" w:rsidRPr="00AB0719" w:rsidDel="000329B8" w:rsidRDefault="0041507E" w:rsidP="00AD33FD">
      <w:pPr>
        <w:spacing w:before="120" w:after="120" w:line="360" w:lineRule="auto"/>
        <w:jc w:val="center"/>
        <w:rPr>
          <w:lang w:eastAsia="hu-HU"/>
        </w:rPr>
      </w:pPr>
      <w:r>
        <w:rPr>
          <w:noProof/>
        </w:rPr>
        <w:drawing>
          <wp:inline distT="0" distB="0" distL="0" distR="0" wp14:anchorId="3FFBA5D7" wp14:editId="341611A2">
            <wp:extent cx="2266950" cy="1733550"/>
            <wp:effectExtent l="0" t="0" r="0" b="0"/>
            <wp:docPr id="30" name="Kép 3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A képen szöveg látható&#10;&#10;Automatikusan generált leírás"/>
                    <pic:cNvPicPr/>
                  </pic:nvPicPr>
                  <pic:blipFill>
                    <a:blip r:embed="rId18"/>
                    <a:stretch>
                      <a:fillRect/>
                    </a:stretch>
                  </pic:blipFill>
                  <pic:spPr>
                    <a:xfrm>
                      <a:off x="0" y="0"/>
                      <a:ext cx="2266950" cy="1733550"/>
                    </a:xfrm>
                    <a:prstGeom prst="rect">
                      <a:avLst/>
                    </a:prstGeom>
                  </pic:spPr>
                </pic:pic>
              </a:graphicData>
            </a:graphic>
          </wp:inline>
        </w:drawing>
      </w:r>
    </w:p>
    <w:p w14:paraId="076E69D0" w14:textId="255090DD" w:rsidR="00AB0719" w:rsidRPr="00AB0719" w:rsidDel="000329B8" w:rsidRDefault="00AB0719" w:rsidP="0049047F">
      <w:pPr>
        <w:spacing w:before="120" w:after="120" w:line="360" w:lineRule="auto"/>
        <w:jc w:val="both"/>
        <w:rPr>
          <w:lang w:eastAsia="hu-HU"/>
        </w:rPr>
      </w:pPr>
      <w:r w:rsidRPr="00AB0719" w:rsidDel="000329B8">
        <w:rPr>
          <w:lang w:eastAsia="hu-HU"/>
        </w:rPr>
        <w:t xml:space="preserve">Innen kiválaszthatjuk a korábbi mentéseink közül azt, amit éppen futtatni szeretnénk, ezt követően a „Szűrés alkalmazása” funkciógombot kell választani. </w:t>
      </w:r>
    </w:p>
    <w:p w14:paraId="31DE0EAE" w14:textId="79407A3E" w:rsidR="00AB0719" w:rsidRPr="00AB0719" w:rsidDel="000329B8" w:rsidRDefault="00AB0719" w:rsidP="0049047F">
      <w:pPr>
        <w:spacing w:before="120" w:after="120" w:line="360" w:lineRule="auto"/>
        <w:jc w:val="both"/>
        <w:rPr>
          <w:lang w:eastAsia="hu-HU"/>
        </w:rPr>
      </w:pPr>
      <w:r w:rsidRPr="00AB0719" w:rsidDel="000329B8">
        <w:rPr>
          <w:lang w:eastAsia="hu-HU"/>
        </w:rPr>
        <w:lastRenderedPageBreak/>
        <w:t>Lehetőség van egy kiválasztott szűrési feltétel törlésére is a „Szűrés törlése” gombbal.</w:t>
      </w:r>
    </w:p>
    <w:p w14:paraId="2EE5F2F1" w14:textId="6AF32623" w:rsidR="00AB0719" w:rsidRPr="00AB0719" w:rsidRDefault="0041507E" w:rsidP="0049047F">
      <w:pPr>
        <w:spacing w:before="120" w:after="120" w:line="360" w:lineRule="auto"/>
        <w:jc w:val="center"/>
        <w:rPr>
          <w:lang w:eastAsia="hu-HU"/>
        </w:rPr>
      </w:pPr>
      <w:r>
        <w:rPr>
          <w:noProof/>
        </w:rPr>
        <w:drawing>
          <wp:inline distT="0" distB="0" distL="0" distR="0" wp14:anchorId="5F765B4C" wp14:editId="5A995883">
            <wp:extent cx="3800475" cy="1619250"/>
            <wp:effectExtent l="0" t="0" r="9525"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0475" cy="1619250"/>
                    </a:xfrm>
                    <a:prstGeom prst="rect">
                      <a:avLst/>
                    </a:prstGeom>
                  </pic:spPr>
                </pic:pic>
              </a:graphicData>
            </a:graphic>
          </wp:inline>
        </w:drawing>
      </w:r>
    </w:p>
    <w:p w14:paraId="65B27671" w14:textId="77777777" w:rsidR="00076C8C" w:rsidRPr="00076C8C" w:rsidRDefault="00076C8C" w:rsidP="0049047F">
      <w:pPr>
        <w:pStyle w:val="Bekezdsszmozs"/>
        <w:numPr>
          <w:ilvl w:val="1"/>
          <w:numId w:val="1"/>
        </w:numPr>
        <w:tabs>
          <w:tab w:val="clear" w:pos="851"/>
        </w:tabs>
        <w:spacing w:line="360" w:lineRule="auto"/>
        <w:ind w:left="0" w:firstLine="0"/>
        <w:jc w:val="both"/>
      </w:pPr>
      <w:bookmarkStart w:id="19" w:name="_Toc1994721"/>
      <w:bookmarkStart w:id="20" w:name="_Toc170723710"/>
      <w:r w:rsidRPr="00076C8C">
        <w:t>Gyorsszűrés</w:t>
      </w:r>
      <w:bookmarkEnd w:id="19"/>
      <w:bookmarkEnd w:id="20"/>
    </w:p>
    <w:p w14:paraId="05E75F41" w14:textId="55DCC607" w:rsidR="00076C8C" w:rsidRPr="00076C8C" w:rsidRDefault="00076C8C" w:rsidP="0049047F">
      <w:pPr>
        <w:spacing w:before="120" w:after="120" w:line="360" w:lineRule="auto"/>
        <w:jc w:val="both"/>
        <w:rPr>
          <w:lang w:eastAsia="hu-HU"/>
        </w:rPr>
      </w:pPr>
      <w:r w:rsidRPr="00076C8C">
        <w:rPr>
          <w:lang w:eastAsia="hu-HU"/>
        </w:rPr>
        <w:t>A képernyő bal szélén található meg bizonyos nézeteknél.</w:t>
      </w:r>
    </w:p>
    <w:p w14:paraId="183DE661" w14:textId="015F0C9D" w:rsidR="00076C8C" w:rsidRPr="00076C8C" w:rsidRDefault="00076C8C" w:rsidP="0049047F">
      <w:pPr>
        <w:spacing w:before="120" w:after="120" w:line="360" w:lineRule="auto"/>
        <w:jc w:val="both"/>
        <w:rPr>
          <w:lang w:eastAsia="hu-HU"/>
        </w:rPr>
      </w:pPr>
      <w:r w:rsidRPr="00076C8C">
        <w:rPr>
          <w:lang w:eastAsia="hu-HU"/>
        </w:rPr>
        <w:t xml:space="preserve">A szűrőmezőbe való begépelést követően kis idővel elindul magától a szűrés, és a nézetben előre kerülnek a keresett sorok. </w:t>
      </w:r>
    </w:p>
    <w:p w14:paraId="19BBDFB2" w14:textId="65925FA8" w:rsidR="00076C8C" w:rsidRDefault="00076C8C" w:rsidP="0049047F">
      <w:pPr>
        <w:spacing w:before="120" w:after="120" w:line="360" w:lineRule="auto"/>
        <w:jc w:val="both"/>
        <w:rPr>
          <w:lang w:eastAsia="hu-HU"/>
        </w:rPr>
      </w:pPr>
      <w:r w:rsidRPr="00076C8C">
        <w:rPr>
          <w:noProof/>
          <w:lang w:eastAsia="hu-HU"/>
        </w:rPr>
        <w:drawing>
          <wp:inline distT="0" distB="0" distL="0" distR="0" wp14:anchorId="5183E1F3" wp14:editId="4B7FFE6B">
            <wp:extent cx="5760720" cy="2743200"/>
            <wp:effectExtent l="0" t="0" r="0" b="0"/>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43200"/>
                    </a:xfrm>
                    <a:prstGeom prst="rect">
                      <a:avLst/>
                    </a:prstGeom>
                  </pic:spPr>
                </pic:pic>
              </a:graphicData>
            </a:graphic>
          </wp:inline>
        </w:drawing>
      </w:r>
    </w:p>
    <w:p w14:paraId="65B4D880" w14:textId="77777777" w:rsidR="0072103D" w:rsidRPr="0072103D" w:rsidRDefault="0072103D" w:rsidP="0049047F">
      <w:pPr>
        <w:spacing w:before="120" w:after="120" w:line="360" w:lineRule="auto"/>
        <w:jc w:val="both"/>
        <w:rPr>
          <w:lang w:eastAsia="hu-HU"/>
        </w:rPr>
      </w:pPr>
      <w:r w:rsidRPr="0072103D">
        <w:rPr>
          <w:lang w:eastAsia="hu-HU"/>
        </w:rPr>
        <w:t>A szűrőkifejezést törölni a mezőben megjelenő „x” gombbal lehet. Ekkor visszaáll az eredeti, szűrés nélküli verzióba a képernyő.</w:t>
      </w:r>
    </w:p>
    <w:p w14:paraId="3B6C9017" w14:textId="4EDBC3C8" w:rsidR="0072103D" w:rsidRPr="00076C8C" w:rsidRDefault="0072103D" w:rsidP="0049047F">
      <w:pPr>
        <w:spacing w:before="120" w:after="120" w:line="360" w:lineRule="auto"/>
        <w:jc w:val="center"/>
        <w:rPr>
          <w:lang w:eastAsia="hu-HU"/>
        </w:rPr>
      </w:pPr>
      <w:r>
        <w:rPr>
          <w:noProof/>
          <w:lang w:eastAsia="hu-HU"/>
        </w:rPr>
        <w:lastRenderedPageBreak/>
        <w:drawing>
          <wp:inline distT="0" distB="0" distL="0" distR="0" wp14:anchorId="5FF2C092" wp14:editId="7ED296F9">
            <wp:extent cx="2514600" cy="3267075"/>
            <wp:effectExtent l="0" t="0" r="0"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4600" cy="3267075"/>
                    </a:xfrm>
                    <a:prstGeom prst="rect">
                      <a:avLst/>
                    </a:prstGeom>
                  </pic:spPr>
                </pic:pic>
              </a:graphicData>
            </a:graphic>
          </wp:inline>
        </w:drawing>
      </w:r>
    </w:p>
    <w:p w14:paraId="57817BF1" w14:textId="77777777" w:rsidR="00076C8C" w:rsidRPr="00076C8C" w:rsidRDefault="00076C8C" w:rsidP="0049047F">
      <w:pPr>
        <w:spacing w:before="120" w:after="120" w:line="360" w:lineRule="auto"/>
        <w:jc w:val="both"/>
        <w:rPr>
          <w:lang w:eastAsia="hu-HU"/>
        </w:rPr>
      </w:pPr>
      <w:r w:rsidRPr="00076C8C">
        <w:rPr>
          <w:lang w:eastAsia="hu-HU"/>
        </w:rPr>
        <w:t>Ha nem szeretnénk igénybe venni a gyorsszűrés, akkor a címsorában található nyílra kattintva „bezárhatjuk”.</w:t>
      </w:r>
    </w:p>
    <w:p w14:paraId="46A5D733" w14:textId="6B3B555B" w:rsidR="00AB0719" w:rsidRPr="00AB0719" w:rsidRDefault="00076C8C" w:rsidP="0049047F">
      <w:pPr>
        <w:spacing w:before="120" w:after="120" w:line="360" w:lineRule="auto"/>
        <w:jc w:val="both"/>
        <w:rPr>
          <w:lang w:eastAsia="hu-HU"/>
        </w:rPr>
      </w:pPr>
      <w:r w:rsidRPr="00076C8C">
        <w:rPr>
          <w:noProof/>
          <w:lang w:eastAsia="hu-HU"/>
        </w:rPr>
        <w:drawing>
          <wp:inline distT="0" distB="0" distL="0" distR="0" wp14:anchorId="0850323B" wp14:editId="07A3AF5E">
            <wp:extent cx="5761355" cy="2749550"/>
            <wp:effectExtent l="0" t="0" r="0"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749550"/>
                    </a:xfrm>
                    <a:prstGeom prst="rect">
                      <a:avLst/>
                    </a:prstGeom>
                    <a:noFill/>
                  </pic:spPr>
                </pic:pic>
              </a:graphicData>
            </a:graphic>
          </wp:inline>
        </w:drawing>
      </w:r>
    </w:p>
    <w:p w14:paraId="633D9C96" w14:textId="77777777" w:rsidR="00AB0719" w:rsidRPr="00AB0719" w:rsidRDefault="00AB0719" w:rsidP="0049047F">
      <w:pPr>
        <w:pStyle w:val="Cmsor2"/>
        <w:spacing w:line="360" w:lineRule="auto"/>
        <w:jc w:val="both"/>
      </w:pPr>
      <w:bookmarkStart w:id="21" w:name="_Toc513125436"/>
      <w:bookmarkStart w:id="22" w:name="_Toc514765051"/>
      <w:bookmarkStart w:id="23" w:name="_Toc515528684"/>
      <w:bookmarkStart w:id="24" w:name="_Toc1994722"/>
      <w:bookmarkStart w:id="25" w:name="_Toc170723711"/>
      <w:bookmarkStart w:id="26" w:name="Export"/>
      <w:r w:rsidRPr="00AB0719">
        <w:t>Exportálás</w:t>
      </w:r>
      <w:bookmarkEnd w:id="21"/>
      <w:bookmarkEnd w:id="22"/>
      <w:bookmarkEnd w:id="23"/>
      <w:bookmarkEnd w:id="24"/>
      <w:bookmarkEnd w:id="25"/>
    </w:p>
    <w:bookmarkEnd w:id="26"/>
    <w:p w14:paraId="4DAD1742" w14:textId="77777777" w:rsidR="00AB0719" w:rsidRPr="00AB0719" w:rsidRDefault="00AB0719" w:rsidP="0049047F">
      <w:pPr>
        <w:spacing w:before="120" w:after="120" w:line="360" w:lineRule="auto"/>
        <w:jc w:val="both"/>
      </w:pPr>
      <w:r w:rsidRPr="00AB0719">
        <w:t>A rendszer különböző menüpontjaiban a listás megjelenítőben szereplő adatok XLSX (Excel 2007/2010) és CSV (</w:t>
      </w:r>
      <w:proofErr w:type="spellStart"/>
      <w:r w:rsidRPr="00AB0719">
        <w:t>Comma</w:t>
      </w:r>
      <w:proofErr w:type="spellEnd"/>
      <w:r w:rsidRPr="00AB0719">
        <w:t xml:space="preserve"> </w:t>
      </w:r>
      <w:proofErr w:type="spellStart"/>
      <w:r w:rsidRPr="00AB0719">
        <w:t>Separated</w:t>
      </w:r>
      <w:proofErr w:type="spellEnd"/>
      <w:r w:rsidRPr="00AB0719">
        <w:t>) formátumba exportálhatók a jobb felső sarokban található Beállítások funkciógomb Export funkciója segítségével.</w:t>
      </w:r>
    </w:p>
    <w:p w14:paraId="046226FB" w14:textId="0D0AFFF5" w:rsidR="00AB0719" w:rsidRPr="00AB0719" w:rsidRDefault="0041507E" w:rsidP="0049047F">
      <w:pPr>
        <w:spacing w:before="120" w:after="120" w:line="360" w:lineRule="auto"/>
        <w:jc w:val="center"/>
      </w:pPr>
      <w:r>
        <w:rPr>
          <w:noProof/>
        </w:rPr>
        <w:lastRenderedPageBreak/>
        <w:drawing>
          <wp:inline distT="0" distB="0" distL="0" distR="0" wp14:anchorId="0EAD42D3" wp14:editId="27E9539F">
            <wp:extent cx="4095750" cy="2705100"/>
            <wp:effectExtent l="0" t="0" r="0" b="0"/>
            <wp:docPr id="33" name="Kép 3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látható&#10;&#10;Automatikusan generált leírás"/>
                    <pic:cNvPicPr/>
                  </pic:nvPicPr>
                  <pic:blipFill>
                    <a:blip r:embed="rId23"/>
                    <a:stretch>
                      <a:fillRect/>
                    </a:stretch>
                  </pic:blipFill>
                  <pic:spPr>
                    <a:xfrm>
                      <a:off x="0" y="0"/>
                      <a:ext cx="4095750" cy="2705100"/>
                    </a:xfrm>
                    <a:prstGeom prst="rect">
                      <a:avLst/>
                    </a:prstGeom>
                  </pic:spPr>
                </pic:pic>
              </a:graphicData>
            </a:graphic>
          </wp:inline>
        </w:drawing>
      </w:r>
    </w:p>
    <w:p w14:paraId="447E2328" w14:textId="77777777" w:rsidR="00AB0719" w:rsidRPr="00AB0719" w:rsidRDefault="00AB0719" w:rsidP="0049047F">
      <w:pPr>
        <w:spacing w:before="120" w:after="120" w:line="360" w:lineRule="auto"/>
        <w:jc w:val="both"/>
      </w:pPr>
      <w:r w:rsidRPr="00AB0719">
        <w:t xml:space="preserve">Az export mindig a teljes (szűrt vagy nem szűrt) listát exportálja (az oldalak számától függetlenül). Az exportálható sorok maximális száma adminisztrátori szerepkörben állítható a megfelelő rendszerparaméterrel. </w:t>
      </w:r>
    </w:p>
    <w:p w14:paraId="3617834F" w14:textId="77777777" w:rsidR="00AB0719" w:rsidRPr="00AB0719" w:rsidRDefault="00AB0719" w:rsidP="0049047F">
      <w:pPr>
        <w:spacing w:before="120" w:after="120" w:line="360" w:lineRule="auto"/>
        <w:jc w:val="both"/>
      </w:pPr>
      <w:r w:rsidRPr="00AB0719">
        <w:t>Az állományok elmenthetők, vagy megnyithatók: az .</w:t>
      </w:r>
      <w:proofErr w:type="spellStart"/>
      <w:r w:rsidRPr="00AB0719">
        <w:t>xlsx</w:t>
      </w:r>
      <w:proofErr w:type="spellEnd"/>
      <w:r w:rsidRPr="00AB0719">
        <w:t xml:space="preserve"> kiterjesztésű fájl MS Excel alkalmazással, a .</w:t>
      </w:r>
      <w:proofErr w:type="spellStart"/>
      <w:r w:rsidRPr="00AB0719">
        <w:t>csv</w:t>
      </w:r>
      <w:proofErr w:type="spellEnd"/>
      <w:r w:rsidRPr="00AB0719">
        <w:t xml:space="preserve"> fájlok pedig szintén MS Excel alkalmazással nyithatók meg. A megnyitást követően már a társított alkalmazás lehetőségeit használhatjuk (pl.: formázás, szerkesztés, </w:t>
      </w:r>
      <w:proofErr w:type="gramStart"/>
      <w:r w:rsidRPr="00AB0719">
        <w:t>nyomtatás,</w:t>
      </w:r>
      <w:proofErr w:type="gramEnd"/>
      <w:r w:rsidRPr="00AB0719">
        <w:t xml:space="preserve"> stb.).</w:t>
      </w:r>
    </w:p>
    <w:p w14:paraId="3F153601" w14:textId="77777777" w:rsidR="00AB0719" w:rsidRPr="00AB0719" w:rsidRDefault="00AB0719" w:rsidP="0049047F">
      <w:pPr>
        <w:pStyle w:val="Cmsor2"/>
        <w:spacing w:line="360" w:lineRule="auto"/>
        <w:jc w:val="both"/>
      </w:pPr>
      <w:bookmarkStart w:id="27" w:name="_Toc514765052"/>
      <w:bookmarkStart w:id="28" w:name="_Toc515528685"/>
      <w:bookmarkStart w:id="29" w:name="_Toc1994723"/>
      <w:bookmarkStart w:id="30" w:name="_Toc170723712"/>
      <w:r w:rsidRPr="00AB0719">
        <w:t>Élettörténet</w:t>
      </w:r>
      <w:bookmarkEnd w:id="27"/>
      <w:bookmarkEnd w:id="28"/>
      <w:bookmarkEnd w:id="29"/>
      <w:bookmarkEnd w:id="30"/>
    </w:p>
    <w:p w14:paraId="2BC5A912" w14:textId="77777777" w:rsidR="00AB0719" w:rsidRPr="00AB0719" w:rsidRDefault="00AB0719" w:rsidP="0049047F">
      <w:pPr>
        <w:spacing w:before="120" w:after="120" w:line="360" w:lineRule="auto"/>
        <w:jc w:val="both"/>
      </w:pPr>
      <w:r w:rsidRPr="00AB0719">
        <w:t>A főműveleteknek megtekinthető az élettörténete. A táblázatos áttekintő nézetek jobb felső sarkában jelenik meg a funkció, ha egy rekord ki van jelölve.</w:t>
      </w:r>
    </w:p>
    <w:p w14:paraId="58F3CFCF" w14:textId="77777777" w:rsidR="00AB0719" w:rsidRPr="00AB0719" w:rsidRDefault="00AB0719" w:rsidP="0049047F">
      <w:pPr>
        <w:spacing w:before="120" w:after="120" w:line="360" w:lineRule="auto"/>
        <w:jc w:val="center"/>
      </w:pPr>
      <w:r w:rsidRPr="00AB0719">
        <w:rPr>
          <w:noProof/>
          <w:lang w:eastAsia="hu-HU"/>
        </w:rPr>
        <w:drawing>
          <wp:inline distT="0" distB="0" distL="0" distR="0" wp14:anchorId="30D2720F" wp14:editId="146E72CF">
            <wp:extent cx="2446655" cy="1482725"/>
            <wp:effectExtent l="0" t="0" r="0" b="317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6655" cy="1482725"/>
                    </a:xfrm>
                    <a:prstGeom prst="rect">
                      <a:avLst/>
                    </a:prstGeom>
                    <a:noFill/>
                    <a:ln>
                      <a:noFill/>
                    </a:ln>
                  </pic:spPr>
                </pic:pic>
              </a:graphicData>
            </a:graphic>
          </wp:inline>
        </w:drawing>
      </w:r>
    </w:p>
    <w:p w14:paraId="1C7821DA" w14:textId="77777777" w:rsidR="00AB0719" w:rsidRPr="00AB0719" w:rsidRDefault="00AB0719" w:rsidP="0049047F">
      <w:pPr>
        <w:spacing w:before="120" w:after="120" w:line="360" w:lineRule="auto"/>
        <w:jc w:val="both"/>
      </w:pPr>
      <w:r w:rsidRPr="00AB0719">
        <w:t>A felugró ablakban láthatjuk, mikor és milyen műveleteket végeztek a rekordon az egyes felhasználók.</w:t>
      </w:r>
    </w:p>
    <w:p w14:paraId="60EB5FA7" w14:textId="11E41A07" w:rsidR="00AB0719" w:rsidRPr="00AB0719" w:rsidRDefault="00AB0719" w:rsidP="0049047F">
      <w:pPr>
        <w:spacing w:before="120" w:after="120" w:line="360" w:lineRule="auto"/>
        <w:jc w:val="both"/>
      </w:pPr>
      <w:r w:rsidRPr="00AB0719">
        <w:rPr>
          <w:rFonts w:ascii="Calibri" w:hAnsi="Calibri"/>
          <w:noProof/>
          <w:lang w:eastAsia="hu-HU"/>
        </w:rPr>
        <w:lastRenderedPageBreak/>
        <w:drawing>
          <wp:inline distT="0" distB="0" distL="0" distR="0" wp14:anchorId="6C371C01" wp14:editId="193A4408">
            <wp:extent cx="5760720" cy="3260151"/>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60151"/>
                    </a:xfrm>
                    <a:prstGeom prst="rect">
                      <a:avLst/>
                    </a:prstGeom>
                  </pic:spPr>
                </pic:pic>
              </a:graphicData>
            </a:graphic>
          </wp:inline>
        </w:drawing>
      </w:r>
    </w:p>
    <w:p w14:paraId="40C18094" w14:textId="77777777" w:rsidR="00AB0719" w:rsidRPr="00AB0719" w:rsidRDefault="00AB0719" w:rsidP="0049047F">
      <w:pPr>
        <w:pStyle w:val="Cmsor2"/>
        <w:spacing w:line="360" w:lineRule="auto"/>
        <w:jc w:val="both"/>
      </w:pPr>
      <w:bookmarkStart w:id="31" w:name="_Toc514765053"/>
      <w:bookmarkStart w:id="32" w:name="_Toc515528686"/>
      <w:bookmarkStart w:id="33" w:name="_Toc1994724"/>
      <w:bookmarkStart w:id="34" w:name="_Toc170723713"/>
      <w:r w:rsidRPr="00AB0719">
        <w:t>Gyorsbillentyűk</w:t>
      </w:r>
      <w:bookmarkEnd w:id="31"/>
      <w:bookmarkEnd w:id="32"/>
      <w:bookmarkEnd w:id="33"/>
      <w:bookmarkEnd w:id="34"/>
    </w:p>
    <w:p w14:paraId="5ED92585" w14:textId="40E3F2A4" w:rsidR="00AB0719" w:rsidRPr="00AB0719" w:rsidRDefault="00AB0719" w:rsidP="0049047F">
      <w:pPr>
        <w:spacing w:before="120" w:after="120" w:line="360" w:lineRule="auto"/>
        <w:jc w:val="both"/>
      </w:pPr>
      <w:r w:rsidRPr="00AB0719">
        <w:t>A szerkesztőablakokban a szokásos módon a „Tab” billentyűvel navigálhatunk, az „Enterrel” menthetünk és az „</w:t>
      </w:r>
      <w:proofErr w:type="spellStart"/>
      <w:r w:rsidRPr="00AB0719">
        <w:t>Esc</w:t>
      </w:r>
      <w:proofErr w:type="spellEnd"/>
      <w:r w:rsidRPr="00AB0719">
        <w:t>” billentyűvel léphetünk ki. A rendszer nem támogat egyéb gyorsbillentyű kombinációkat.</w:t>
      </w:r>
    </w:p>
    <w:p w14:paraId="4B814BD0" w14:textId="77777777" w:rsidR="00AB0719" w:rsidRPr="00AB0719" w:rsidRDefault="00AB0719" w:rsidP="0049047F">
      <w:pPr>
        <w:pStyle w:val="Cmsor2"/>
        <w:spacing w:line="360" w:lineRule="auto"/>
        <w:jc w:val="both"/>
      </w:pPr>
      <w:bookmarkStart w:id="35" w:name="_Toc514765054"/>
      <w:bookmarkStart w:id="36" w:name="_Toc515528687"/>
      <w:bookmarkStart w:id="37" w:name="_Toc1994725"/>
      <w:bookmarkStart w:id="38" w:name="_Toc170723714"/>
      <w:r w:rsidRPr="00AB0719">
        <w:t>Frissítés</w:t>
      </w:r>
      <w:bookmarkEnd w:id="35"/>
      <w:bookmarkEnd w:id="36"/>
      <w:bookmarkEnd w:id="37"/>
      <w:bookmarkEnd w:id="38"/>
    </w:p>
    <w:p w14:paraId="3A464500" w14:textId="77777777" w:rsidR="00AB0719" w:rsidRPr="00AB0719" w:rsidRDefault="00AB0719" w:rsidP="0049047F">
      <w:pPr>
        <w:tabs>
          <w:tab w:val="center" w:pos="2552"/>
        </w:tabs>
        <w:spacing w:before="120" w:after="120" w:line="360" w:lineRule="auto"/>
        <w:jc w:val="both"/>
      </w:pPr>
      <w:r w:rsidRPr="00AB0719">
        <w:t>A „Frissítés” gombra történő kattintást követően a rendszer újra letölti az adott oldalt az aktuális adattartalommal.</w:t>
      </w:r>
    </w:p>
    <w:p w14:paraId="34D1F40E" w14:textId="77777777" w:rsidR="00AB0719" w:rsidRPr="00AB0719" w:rsidRDefault="00AB0719" w:rsidP="0049047F">
      <w:pPr>
        <w:tabs>
          <w:tab w:val="center" w:pos="2552"/>
        </w:tabs>
        <w:spacing w:before="120" w:after="120" w:line="360" w:lineRule="auto"/>
        <w:jc w:val="center"/>
      </w:pPr>
      <w:r w:rsidRPr="00AB0719">
        <w:rPr>
          <w:noProof/>
          <w:lang w:eastAsia="hu-HU"/>
        </w:rPr>
        <w:drawing>
          <wp:inline distT="0" distB="0" distL="0" distR="0" wp14:anchorId="6B50AF82" wp14:editId="116A0ECF">
            <wp:extent cx="1532255" cy="477520"/>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2255" cy="477520"/>
                    </a:xfrm>
                    <a:prstGeom prst="rect">
                      <a:avLst/>
                    </a:prstGeom>
                    <a:noFill/>
                    <a:ln>
                      <a:noFill/>
                    </a:ln>
                  </pic:spPr>
                </pic:pic>
              </a:graphicData>
            </a:graphic>
          </wp:inline>
        </w:drawing>
      </w:r>
    </w:p>
    <w:p w14:paraId="758C9BDE" w14:textId="77777777" w:rsidR="00AB0719" w:rsidRPr="00AB0719" w:rsidRDefault="00AB0719" w:rsidP="0049047F">
      <w:pPr>
        <w:tabs>
          <w:tab w:val="center" w:pos="2552"/>
        </w:tabs>
        <w:spacing w:before="120" w:after="120" w:line="360" w:lineRule="auto"/>
        <w:jc w:val="center"/>
      </w:pPr>
      <w:r w:rsidRPr="00AB0719">
        <w:t>vagy</w:t>
      </w:r>
    </w:p>
    <w:p w14:paraId="2E448B3C" w14:textId="77777777" w:rsidR="00AB0719" w:rsidRPr="00AB0719" w:rsidRDefault="00AB0719" w:rsidP="0049047F">
      <w:pPr>
        <w:tabs>
          <w:tab w:val="center" w:pos="2552"/>
        </w:tabs>
        <w:spacing w:before="120" w:after="120" w:line="360" w:lineRule="auto"/>
        <w:jc w:val="center"/>
      </w:pPr>
      <w:r w:rsidRPr="00AB0719">
        <w:rPr>
          <w:noProof/>
          <w:lang w:eastAsia="hu-HU"/>
        </w:rPr>
        <w:drawing>
          <wp:inline distT="0" distB="0" distL="0" distR="0" wp14:anchorId="2CC6C2FD" wp14:editId="603328B1">
            <wp:extent cx="1092815" cy="349250"/>
            <wp:effectExtent l="0" t="0" r="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9942" cy="351528"/>
                    </a:xfrm>
                    <a:prstGeom prst="rect">
                      <a:avLst/>
                    </a:prstGeom>
                    <a:noFill/>
                    <a:ln>
                      <a:noFill/>
                    </a:ln>
                  </pic:spPr>
                </pic:pic>
              </a:graphicData>
            </a:graphic>
          </wp:inline>
        </w:drawing>
      </w:r>
    </w:p>
    <w:p w14:paraId="169E52BE" w14:textId="77777777" w:rsidR="00AB0719" w:rsidRPr="00AB0719" w:rsidRDefault="00AB0719" w:rsidP="0049047F">
      <w:pPr>
        <w:tabs>
          <w:tab w:val="center" w:pos="2552"/>
        </w:tabs>
        <w:spacing w:before="120" w:after="120" w:line="360" w:lineRule="auto"/>
        <w:jc w:val="both"/>
      </w:pPr>
    </w:p>
    <w:p w14:paraId="52D9039C" w14:textId="77777777" w:rsidR="00AB0719" w:rsidRPr="00AB0719" w:rsidRDefault="00AB0719" w:rsidP="0049047F">
      <w:pPr>
        <w:pStyle w:val="Cmsor2"/>
        <w:spacing w:line="360" w:lineRule="auto"/>
        <w:jc w:val="both"/>
      </w:pPr>
      <w:bookmarkStart w:id="39" w:name="_Toc514765055"/>
      <w:bookmarkStart w:id="40" w:name="_Toc515528688"/>
      <w:bookmarkStart w:id="41" w:name="_Toc1994726"/>
      <w:bookmarkStart w:id="42" w:name="_Toc170723715"/>
      <w:r w:rsidRPr="00AB0719">
        <w:t>Lapozó</w:t>
      </w:r>
      <w:bookmarkEnd w:id="39"/>
      <w:bookmarkEnd w:id="40"/>
      <w:bookmarkEnd w:id="41"/>
      <w:bookmarkEnd w:id="42"/>
    </w:p>
    <w:p w14:paraId="5BCCFA3D" w14:textId="2836F718" w:rsidR="00AB0719" w:rsidRPr="00AB0719" w:rsidRDefault="00AB0719" w:rsidP="0049047F">
      <w:pPr>
        <w:spacing w:before="120" w:after="120" w:line="360" w:lineRule="auto"/>
        <w:jc w:val="both"/>
        <w:rPr>
          <w:lang w:eastAsia="hu-HU"/>
        </w:rPr>
      </w:pPr>
      <w:r w:rsidRPr="00AB0719">
        <w:rPr>
          <w:lang w:eastAsia="hu-HU"/>
        </w:rPr>
        <w:t>Ha az adott listázó nézetben, több oldalnyi információ található, az ablak alján megfigyelhetünk egy ilyen lapozót.</w:t>
      </w:r>
      <w:r w:rsidRPr="00AB0719">
        <w:rPr>
          <w:noProof/>
          <w:lang w:eastAsia="hu-HU"/>
        </w:rPr>
        <w:drawing>
          <wp:inline distT="0" distB="0" distL="0" distR="0" wp14:anchorId="25AD04C4" wp14:editId="799C8D58">
            <wp:extent cx="5749925" cy="296545"/>
            <wp:effectExtent l="0" t="0" r="3175" b="825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925" cy="296545"/>
                    </a:xfrm>
                    <a:prstGeom prst="rect">
                      <a:avLst/>
                    </a:prstGeom>
                    <a:noFill/>
                    <a:ln>
                      <a:noFill/>
                    </a:ln>
                  </pic:spPr>
                </pic:pic>
              </a:graphicData>
            </a:graphic>
          </wp:inline>
        </w:drawing>
      </w:r>
    </w:p>
    <w:p w14:paraId="61A8DF95" w14:textId="77777777" w:rsidR="00AB0719" w:rsidRPr="00AB0719" w:rsidRDefault="00AB0719" w:rsidP="0049047F">
      <w:pPr>
        <w:spacing w:before="120" w:after="120" w:line="360" w:lineRule="auto"/>
        <w:jc w:val="both"/>
        <w:rPr>
          <w:lang w:eastAsia="hu-HU"/>
        </w:rPr>
      </w:pPr>
      <w:r w:rsidRPr="00AB0719">
        <w:rPr>
          <w:lang w:eastAsia="hu-HU"/>
        </w:rPr>
        <w:lastRenderedPageBreak/>
        <w:t>A balra mutató nyilakkal visszafelé tudunk lapozni. Az egy darab nyíllal oldalanként haladhatunk, míg a két darab nyíllal a listás nézet legelső oldalára ugrik a rendszer.</w:t>
      </w:r>
    </w:p>
    <w:p w14:paraId="269646C6"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05E76760" wp14:editId="197591D6">
            <wp:extent cx="692150" cy="337820"/>
            <wp:effectExtent l="0" t="0" r="0" b="508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150" cy="337820"/>
                    </a:xfrm>
                    <a:prstGeom prst="rect">
                      <a:avLst/>
                    </a:prstGeom>
                    <a:noFill/>
                    <a:ln>
                      <a:noFill/>
                    </a:ln>
                  </pic:spPr>
                </pic:pic>
              </a:graphicData>
            </a:graphic>
          </wp:inline>
        </w:drawing>
      </w:r>
    </w:p>
    <w:p w14:paraId="6E25E621" w14:textId="77777777" w:rsidR="00AB0719" w:rsidRPr="00AB0719" w:rsidRDefault="00AB0719" w:rsidP="0049047F">
      <w:pPr>
        <w:spacing w:before="120" w:after="120" w:line="360" w:lineRule="auto"/>
        <w:jc w:val="both"/>
        <w:rPr>
          <w:lang w:eastAsia="hu-HU"/>
        </w:rPr>
      </w:pPr>
      <w:r w:rsidRPr="00AB0719">
        <w:rPr>
          <w:lang w:eastAsia="hu-HU"/>
        </w:rPr>
        <w:t>A jobbra mutató nyilakkal előrefelé tudunk lapozni. Az egy darab nyíllal oldalanként haladhatunk, míg a két darab nyíllal a listás nézet legutolsó oldalára ugrik a rendszer.</w:t>
      </w:r>
    </w:p>
    <w:p w14:paraId="3EFA75C7"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E688EEA" wp14:editId="1C3F8E7C">
            <wp:extent cx="650875" cy="329565"/>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875" cy="329565"/>
                    </a:xfrm>
                    <a:prstGeom prst="rect">
                      <a:avLst/>
                    </a:prstGeom>
                    <a:noFill/>
                    <a:ln>
                      <a:noFill/>
                    </a:ln>
                  </pic:spPr>
                </pic:pic>
              </a:graphicData>
            </a:graphic>
          </wp:inline>
        </w:drawing>
      </w:r>
    </w:p>
    <w:p w14:paraId="29851B73" w14:textId="77777777" w:rsidR="00AB0719" w:rsidRPr="00AB0719" w:rsidRDefault="00AB0719" w:rsidP="0049047F">
      <w:pPr>
        <w:spacing w:before="120" w:after="120" w:line="360" w:lineRule="auto"/>
        <w:jc w:val="both"/>
        <w:rPr>
          <w:lang w:eastAsia="hu-HU"/>
        </w:rPr>
      </w:pPr>
      <w:r w:rsidRPr="00AB0719">
        <w:rPr>
          <w:lang w:eastAsia="hu-HU"/>
        </w:rPr>
        <w:t>Ennek a részén a lapozónak arra nyílik lehetőségünk, hogy ha tudjunk előre, hogy az adott információ, amit keresünk hányadik oldalon van, egyből oda tudunk ugrani.</w:t>
      </w:r>
    </w:p>
    <w:p w14:paraId="727AE18B"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D49FEF7" wp14:editId="2AC7345B">
            <wp:extent cx="1590040" cy="337820"/>
            <wp:effectExtent l="0" t="0" r="0" b="508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040" cy="337820"/>
                    </a:xfrm>
                    <a:prstGeom prst="rect">
                      <a:avLst/>
                    </a:prstGeom>
                    <a:noFill/>
                    <a:ln>
                      <a:noFill/>
                    </a:ln>
                  </pic:spPr>
                </pic:pic>
              </a:graphicData>
            </a:graphic>
          </wp:inline>
        </w:drawing>
      </w:r>
    </w:p>
    <w:p w14:paraId="6F2B785F" w14:textId="77777777" w:rsidR="00AB0719" w:rsidRPr="00AB0719" w:rsidRDefault="00AB0719" w:rsidP="0049047F">
      <w:pPr>
        <w:spacing w:before="120" w:after="120" w:line="360" w:lineRule="auto"/>
        <w:jc w:val="both"/>
        <w:rPr>
          <w:lang w:eastAsia="hu-HU"/>
        </w:rPr>
      </w:pPr>
      <w:r w:rsidRPr="00AB0719">
        <w:rPr>
          <w:lang w:eastAsia="hu-HU"/>
        </w:rPr>
        <w:t>Ebben a legördülő sávban azt állíthatjuk be, hogy az adott oldalon hány tételt jelenítsen meg a rendszer.</w:t>
      </w:r>
    </w:p>
    <w:p w14:paraId="71B5BD7C"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37304CBE" wp14:editId="52FCEC04">
            <wp:extent cx="1688465" cy="1936115"/>
            <wp:effectExtent l="0" t="0" r="6985" b="6985"/>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8465" cy="1936115"/>
                    </a:xfrm>
                    <a:prstGeom prst="rect">
                      <a:avLst/>
                    </a:prstGeom>
                    <a:noFill/>
                    <a:ln>
                      <a:noFill/>
                    </a:ln>
                  </pic:spPr>
                </pic:pic>
              </a:graphicData>
            </a:graphic>
          </wp:inline>
        </w:drawing>
      </w:r>
    </w:p>
    <w:p w14:paraId="64332A51" w14:textId="77777777" w:rsidR="00AB0719" w:rsidRPr="00AB0719" w:rsidRDefault="00AB0719" w:rsidP="0049047F">
      <w:pPr>
        <w:spacing w:before="120" w:after="120" w:line="360" w:lineRule="auto"/>
        <w:jc w:val="both"/>
        <w:rPr>
          <w:lang w:eastAsia="hu-HU"/>
        </w:rPr>
      </w:pPr>
      <w:r w:rsidRPr="00AB0719">
        <w:rPr>
          <w:lang w:eastAsia="hu-HU"/>
        </w:rPr>
        <w:t xml:space="preserve">Ezzel a gombbal az oldal tartalmát tudjuk frissíteni. </w:t>
      </w:r>
    </w:p>
    <w:p w14:paraId="19EB5166"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BF72ADF" wp14:editId="6434898C">
            <wp:extent cx="354330" cy="280035"/>
            <wp:effectExtent l="0" t="0" r="7620" b="571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 cy="280035"/>
                    </a:xfrm>
                    <a:prstGeom prst="rect">
                      <a:avLst/>
                    </a:prstGeom>
                    <a:noFill/>
                    <a:ln>
                      <a:noFill/>
                    </a:ln>
                  </pic:spPr>
                </pic:pic>
              </a:graphicData>
            </a:graphic>
          </wp:inline>
        </w:drawing>
      </w:r>
    </w:p>
    <w:p w14:paraId="739E8613" w14:textId="77777777" w:rsidR="00AB0719" w:rsidRPr="00AB0719" w:rsidRDefault="00AB0719" w:rsidP="0049047F">
      <w:pPr>
        <w:pStyle w:val="Cmsor2"/>
        <w:spacing w:line="360" w:lineRule="auto"/>
        <w:jc w:val="both"/>
      </w:pPr>
      <w:bookmarkStart w:id="43" w:name="_Toc514765056"/>
      <w:bookmarkStart w:id="44" w:name="_Toc515528689"/>
      <w:bookmarkStart w:id="45" w:name="_Toc1994727"/>
      <w:bookmarkStart w:id="46" w:name="_Toc170723716"/>
      <w:r w:rsidRPr="00AB0719">
        <w:t>Mezők ellenőrzése</w:t>
      </w:r>
      <w:bookmarkEnd w:id="43"/>
      <w:bookmarkEnd w:id="44"/>
      <w:bookmarkEnd w:id="45"/>
      <w:bookmarkEnd w:id="46"/>
    </w:p>
    <w:p w14:paraId="238A86CF" w14:textId="77777777" w:rsidR="00AB0719" w:rsidRPr="00AB0719" w:rsidRDefault="00AB0719" w:rsidP="0049047F">
      <w:pPr>
        <w:spacing w:before="120" w:after="120" w:line="360" w:lineRule="auto"/>
        <w:jc w:val="both"/>
      </w:pPr>
      <w:r w:rsidRPr="00AB0719">
        <w:t xml:space="preserve">A kötelező mezők kitöltését a rendszer azonnal ellenőrzi, amint elhagyjuk a mezőt.  A helytelenül üresen hagyott mezőt pirossal bekeretezi és az egeret a szöveg doboz fölött tartva megjelenő </w:t>
      </w:r>
      <w:proofErr w:type="spellStart"/>
      <w:r w:rsidRPr="00AB0719">
        <w:t>tooltip</w:t>
      </w:r>
      <w:proofErr w:type="spellEnd"/>
      <w:r w:rsidRPr="00AB0719">
        <w:t xml:space="preserve"> jelzi a hiba okát.</w:t>
      </w:r>
    </w:p>
    <w:p w14:paraId="14626913" w14:textId="77777777" w:rsidR="00AB0719" w:rsidRPr="00AB0719" w:rsidRDefault="00AB0719" w:rsidP="0049047F">
      <w:pPr>
        <w:spacing w:before="120" w:after="120" w:line="360" w:lineRule="auto"/>
        <w:jc w:val="center"/>
      </w:pPr>
      <w:r w:rsidRPr="00AB0719">
        <w:rPr>
          <w:noProof/>
          <w:lang w:eastAsia="hu-HU"/>
        </w:rPr>
        <w:drawing>
          <wp:inline distT="0" distB="0" distL="0" distR="0" wp14:anchorId="4E8DA636" wp14:editId="2B2E441A">
            <wp:extent cx="2038350" cy="352425"/>
            <wp:effectExtent l="0" t="0" r="0" b="952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38350" cy="352425"/>
                    </a:xfrm>
                    <a:prstGeom prst="rect">
                      <a:avLst/>
                    </a:prstGeom>
                  </pic:spPr>
                </pic:pic>
              </a:graphicData>
            </a:graphic>
          </wp:inline>
        </w:drawing>
      </w:r>
    </w:p>
    <w:p w14:paraId="1E65C862" w14:textId="68142986" w:rsidR="00AB0719" w:rsidRPr="00AB0719" w:rsidRDefault="00AB0719" w:rsidP="0049047F">
      <w:pPr>
        <w:spacing w:before="120" w:after="120" w:line="360" w:lineRule="auto"/>
        <w:jc w:val="both"/>
      </w:pPr>
      <w:r w:rsidRPr="00AB0719">
        <w:t>Általánosan igaz a rendszer szerke</w:t>
      </w:r>
      <w:r w:rsidR="008C0227">
        <w:t>s</w:t>
      </w:r>
      <w:r w:rsidRPr="00AB0719">
        <w:t>ztő felületein, hogy a kötelezően kitöltendő mezők piros csillaggal jelöltek.</w:t>
      </w:r>
    </w:p>
    <w:p w14:paraId="41C52035" w14:textId="77777777" w:rsidR="00AB0719" w:rsidRPr="00AB0719" w:rsidRDefault="00AB0719" w:rsidP="0049047F">
      <w:pPr>
        <w:spacing w:before="120" w:after="120" w:line="360" w:lineRule="auto"/>
        <w:jc w:val="both"/>
      </w:pPr>
      <w:r w:rsidRPr="00AB0719">
        <w:lastRenderedPageBreak/>
        <w:t xml:space="preserve">A mező hosszának ellenőrzése is a rendszer oldalán történik. A szerkesztő ablakok mentése nem engedélyezett, amíg az értéket nem javítja felhasználó. </w:t>
      </w:r>
    </w:p>
    <w:p w14:paraId="42716B78" w14:textId="77777777" w:rsidR="00AB0719" w:rsidRPr="00AB0719" w:rsidRDefault="00AB0719" w:rsidP="0049047F">
      <w:pPr>
        <w:spacing w:before="120" w:after="120" w:line="360" w:lineRule="auto"/>
        <w:jc w:val="both"/>
      </w:pPr>
      <w:r w:rsidRPr="00AB0719">
        <w:rPr>
          <w:noProof/>
          <w:lang w:eastAsia="hu-HU"/>
        </w:rPr>
        <w:drawing>
          <wp:inline distT="0" distB="0" distL="0" distR="0" wp14:anchorId="28F77529" wp14:editId="385665F6">
            <wp:extent cx="5807490" cy="2191265"/>
            <wp:effectExtent l="0" t="0" r="3175"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6900" cy="2198589"/>
                    </a:xfrm>
                    <a:prstGeom prst="rect">
                      <a:avLst/>
                    </a:prstGeom>
                  </pic:spPr>
                </pic:pic>
              </a:graphicData>
            </a:graphic>
          </wp:inline>
        </w:drawing>
      </w:r>
    </w:p>
    <w:p w14:paraId="1434A8BF" w14:textId="77777777" w:rsidR="00AB0719" w:rsidRPr="00AB0719" w:rsidRDefault="00AB0719" w:rsidP="0049047F">
      <w:pPr>
        <w:spacing w:before="120" w:after="120" w:line="360" w:lineRule="auto"/>
        <w:jc w:val="both"/>
        <w:rPr>
          <w:lang w:eastAsia="hu-HU"/>
        </w:rPr>
      </w:pPr>
    </w:p>
    <w:p w14:paraId="433A6C2C" w14:textId="77777777" w:rsidR="00AB0719" w:rsidRPr="00AB0719" w:rsidRDefault="00AB0719" w:rsidP="0049047F">
      <w:pPr>
        <w:pStyle w:val="Cmsor2"/>
        <w:spacing w:line="360" w:lineRule="auto"/>
        <w:jc w:val="both"/>
      </w:pPr>
      <w:bookmarkStart w:id="47" w:name="_Toc514765057"/>
      <w:bookmarkStart w:id="48" w:name="_Toc515528690"/>
      <w:bookmarkStart w:id="49" w:name="_Toc1994728"/>
      <w:bookmarkStart w:id="50" w:name="_Toc170723717"/>
      <w:r w:rsidRPr="00AB0719">
        <w:t>Rendezés</w:t>
      </w:r>
      <w:bookmarkEnd w:id="47"/>
      <w:bookmarkEnd w:id="48"/>
      <w:bookmarkEnd w:id="49"/>
      <w:bookmarkEnd w:id="50"/>
    </w:p>
    <w:p w14:paraId="51279A23" w14:textId="2030048E" w:rsidR="00AB0719" w:rsidRPr="00AB0719" w:rsidRDefault="00AB0719" w:rsidP="0049047F">
      <w:pPr>
        <w:spacing w:before="120" w:after="120" w:line="360" w:lineRule="auto"/>
        <w:jc w:val="both"/>
        <w:rPr>
          <w:lang w:eastAsia="hu-HU"/>
        </w:rPr>
      </w:pPr>
      <w:r w:rsidRPr="00AB0719">
        <w:rPr>
          <w:lang w:eastAsia="hu-HU"/>
        </w:rPr>
        <w:t>Minden nézetben az oszlopok többféle szempontból tetszőlegesen rendezhetőek. Az egér bal gombjának nyomva tartásával az oszlopok mozgathatók, ezáltal a sorrendjük változtatható. Az egeret a kívánt oszlophelyre kell húzni, és ebben az esetben megjelenik két zöld nyíl, amelyek jelzik, hogy az oszlop hová fog kerülni. A bal egérgombbal az oszlopok mérete is csökkenthető vagy növelhető annak érdekében, hogy a mezők tartalmát jól lehessen szemlélni.</w:t>
      </w:r>
    </w:p>
    <w:p w14:paraId="775108C1"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65924D74" wp14:editId="38B25919">
            <wp:extent cx="2092325" cy="758190"/>
            <wp:effectExtent l="0" t="0" r="3175" b="381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2325" cy="758190"/>
                    </a:xfrm>
                    <a:prstGeom prst="rect">
                      <a:avLst/>
                    </a:prstGeom>
                    <a:noFill/>
                    <a:ln>
                      <a:noFill/>
                    </a:ln>
                  </pic:spPr>
                </pic:pic>
              </a:graphicData>
            </a:graphic>
          </wp:inline>
        </w:drawing>
      </w:r>
    </w:p>
    <w:p w14:paraId="7AC9BE5C" w14:textId="77777777" w:rsidR="00AB0719" w:rsidRPr="00AB0719" w:rsidRDefault="00AB0719" w:rsidP="0049047F">
      <w:pPr>
        <w:spacing w:before="120" w:after="120" w:line="360" w:lineRule="auto"/>
        <w:jc w:val="both"/>
      </w:pPr>
      <w:r w:rsidRPr="00AB0719">
        <w:t>Az oszlopok fejlécének jobb oldalán lévő nyílra történő kattintással egy legördülő menü nyitható meg. Az oszlopok tartalma a „Növekvő rendezés”, illetve a „Csökkenő rendezés” funkciókkal besorolható. Az Oszlopok menüpontban pedig azt lehet az oszlopnevek előtti pipákkal beállítani, hogy melyek jelenjenek meg a nézetben vagy éppen ne jelenjenek meg. A beállítás bármikor módosítható. Alapértelmezetten minden mező megjelenik a listákon.</w:t>
      </w:r>
    </w:p>
    <w:p w14:paraId="06E99B54" w14:textId="7A0A1B90" w:rsidR="00AB0719" w:rsidRPr="00AB0719" w:rsidRDefault="0041507E" w:rsidP="0049047F">
      <w:pPr>
        <w:spacing w:before="120" w:after="120" w:line="360" w:lineRule="auto"/>
        <w:jc w:val="center"/>
      </w:pPr>
      <w:r>
        <w:rPr>
          <w:noProof/>
        </w:rPr>
        <w:lastRenderedPageBreak/>
        <w:drawing>
          <wp:inline distT="0" distB="0" distL="0" distR="0" wp14:anchorId="11A3DEE5" wp14:editId="7170665A">
            <wp:extent cx="4162425" cy="1981200"/>
            <wp:effectExtent l="0" t="0" r="9525" b="0"/>
            <wp:docPr id="34" name="Kép 3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descr="A képen asztal látható&#10;&#10;Automatikusan generált leírás"/>
                    <pic:cNvPicPr/>
                  </pic:nvPicPr>
                  <pic:blipFill rotWithShape="1">
                    <a:blip r:embed="rId9"/>
                    <a:srcRect b="52074"/>
                    <a:stretch/>
                  </pic:blipFill>
                  <pic:spPr bwMode="auto">
                    <a:xfrm>
                      <a:off x="0" y="0"/>
                      <a:ext cx="4162425" cy="1981200"/>
                    </a:xfrm>
                    <a:prstGeom prst="rect">
                      <a:avLst/>
                    </a:prstGeom>
                    <a:ln>
                      <a:noFill/>
                    </a:ln>
                    <a:extLst>
                      <a:ext uri="{53640926-AAD7-44D8-BBD7-CCE9431645EC}">
                        <a14:shadowObscured xmlns:a14="http://schemas.microsoft.com/office/drawing/2010/main"/>
                      </a:ext>
                    </a:extLst>
                  </pic:spPr>
                </pic:pic>
              </a:graphicData>
            </a:graphic>
          </wp:inline>
        </w:drawing>
      </w:r>
    </w:p>
    <w:p w14:paraId="4AF8916C" w14:textId="77777777" w:rsidR="00AB0719" w:rsidRPr="00AB0719" w:rsidRDefault="00AB0719" w:rsidP="0049047F">
      <w:pPr>
        <w:spacing w:before="120" w:after="120" w:line="360" w:lineRule="auto"/>
        <w:jc w:val="both"/>
      </w:pPr>
      <w:r w:rsidRPr="00AB0719">
        <w:t>Az oszlopok sorrendje is átrendezhető, a fejléc mezőjének mozgatásával áthelyezhetjük adott oszlopot, valamint az oszlopok szélessége is módosítható, oly módon, hogy a kiválasztott oszlop szélét mozgatva a kívánt szélességűre állítjuk be.</w:t>
      </w:r>
    </w:p>
    <w:p w14:paraId="41E8DA38" w14:textId="77777777" w:rsidR="000461F4" w:rsidRPr="000515EE" w:rsidRDefault="000461F4" w:rsidP="000461F4">
      <w:pPr>
        <w:pStyle w:val="Cmsor1"/>
        <w:numPr>
          <w:ilvl w:val="0"/>
          <w:numId w:val="1"/>
        </w:numPr>
        <w:spacing w:before="120" w:after="120"/>
        <w:jc w:val="both"/>
      </w:pPr>
      <w:bookmarkStart w:id="51" w:name="_Toc528593789"/>
      <w:bookmarkStart w:id="52" w:name="_Toc529965468"/>
      <w:bookmarkStart w:id="53" w:name="_Toc10044494"/>
      <w:bookmarkStart w:id="54" w:name="_Toc70951103"/>
      <w:bookmarkStart w:id="55" w:name="_Toc87524681"/>
      <w:bookmarkStart w:id="56" w:name="_Toc170723718"/>
      <w:r w:rsidRPr="000515EE">
        <w:t>Bejelentkezési információk</w:t>
      </w:r>
      <w:bookmarkEnd w:id="51"/>
      <w:bookmarkEnd w:id="52"/>
      <w:bookmarkEnd w:id="53"/>
      <w:bookmarkEnd w:id="54"/>
      <w:bookmarkEnd w:id="55"/>
      <w:bookmarkEnd w:id="56"/>
    </w:p>
    <w:p w14:paraId="1D085F40" w14:textId="77777777" w:rsidR="000461F4" w:rsidRDefault="000461F4" w:rsidP="000461F4">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57" w:name="_Toc87524682"/>
      <w:bookmarkStart w:id="58" w:name="_Toc170723719"/>
      <w:bookmarkStart w:id="59" w:name="_Toc528593790"/>
      <w:bookmarkStart w:id="60" w:name="_Toc529965469"/>
      <w:bookmarkStart w:id="61" w:name="_Toc10044495"/>
      <w:bookmarkStart w:id="62" w:name="_Toc70951104"/>
      <w:r>
        <w:rPr>
          <w:rFonts w:eastAsia="Times New Roman"/>
          <w:color w:val="1198E2" w:themeColor="accent2" w:themeShade="BF"/>
          <w:sz w:val="24"/>
          <w:szCs w:val="20"/>
          <w:lang w:eastAsia="hu-HU"/>
        </w:rPr>
        <w:t>Tanúsítvány lejárata</w:t>
      </w:r>
      <w:bookmarkEnd w:id="57"/>
      <w:bookmarkEnd w:id="58"/>
    </w:p>
    <w:p w14:paraId="653AE9F9" w14:textId="77777777" w:rsidR="000461F4" w:rsidRDefault="000461F4" w:rsidP="00780AC5">
      <w:pPr>
        <w:jc w:val="both"/>
        <w:rPr>
          <w:lang w:eastAsia="hu-HU"/>
        </w:rPr>
      </w:pPr>
      <w:r>
        <w:rPr>
          <w:lang w:eastAsia="hu-HU"/>
        </w:rPr>
        <w:t xml:space="preserve">A bejelentkezett felhasználó a jobb felső sarokban szereplő neve előtt láthatja az érvényes tanúsítványt jelző zöld pajzs ikont. Az ikon fölött állva az egérrel megjelenik egy </w:t>
      </w:r>
      <w:proofErr w:type="spellStart"/>
      <w:r>
        <w:rPr>
          <w:lang w:eastAsia="hu-HU"/>
        </w:rPr>
        <w:t>tooltip</w:t>
      </w:r>
      <w:proofErr w:type="spellEnd"/>
      <w:r>
        <w:rPr>
          <w:lang w:eastAsia="hu-HU"/>
        </w:rPr>
        <w:t>, amely tartalmazza a tanúsítvány érvényességi idejét.</w:t>
      </w:r>
    </w:p>
    <w:p w14:paraId="202ED97D" w14:textId="77777777" w:rsidR="000461F4" w:rsidRDefault="000461F4" w:rsidP="000461F4">
      <w:pPr>
        <w:jc w:val="center"/>
        <w:rPr>
          <w:lang w:eastAsia="hu-HU"/>
        </w:rPr>
      </w:pPr>
      <w:r>
        <w:rPr>
          <w:noProof/>
        </w:rPr>
        <w:drawing>
          <wp:inline distT="0" distB="0" distL="0" distR="0" wp14:anchorId="6941E173" wp14:editId="1F72D83D">
            <wp:extent cx="3571875" cy="847725"/>
            <wp:effectExtent l="0" t="0" r="9525" b="9525"/>
            <wp:docPr id="47" name="Kép 4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ép 47" descr="A képen szöveg látható&#10;&#10;Automatikusan generált leírás"/>
                    <pic:cNvPicPr/>
                  </pic:nvPicPr>
                  <pic:blipFill>
                    <a:blip r:embed="rId37"/>
                    <a:stretch>
                      <a:fillRect/>
                    </a:stretch>
                  </pic:blipFill>
                  <pic:spPr>
                    <a:xfrm>
                      <a:off x="0" y="0"/>
                      <a:ext cx="3571875" cy="847725"/>
                    </a:xfrm>
                    <a:prstGeom prst="rect">
                      <a:avLst/>
                    </a:prstGeom>
                  </pic:spPr>
                </pic:pic>
              </a:graphicData>
            </a:graphic>
          </wp:inline>
        </w:drawing>
      </w:r>
    </w:p>
    <w:p w14:paraId="405A56B1" w14:textId="77777777" w:rsidR="000461F4" w:rsidRDefault="000461F4" w:rsidP="00780AC5">
      <w:pPr>
        <w:jc w:val="both"/>
        <w:rPr>
          <w:lang w:eastAsia="hu-HU"/>
        </w:rPr>
      </w:pPr>
    </w:p>
    <w:p w14:paraId="64BCACAD" w14:textId="72228CCE" w:rsidR="000461F4" w:rsidRDefault="000461F4" w:rsidP="00780AC5">
      <w:pPr>
        <w:jc w:val="both"/>
        <w:rPr>
          <w:noProof/>
        </w:rPr>
      </w:pPr>
      <w:r>
        <w:rPr>
          <w:lang w:eastAsia="hu-HU"/>
        </w:rPr>
        <w:t xml:space="preserve">Amennyiben hamarosan lejár a bejelentkezett felhasználó </w:t>
      </w:r>
      <w:proofErr w:type="spellStart"/>
      <w:r>
        <w:rPr>
          <w:lang w:eastAsia="hu-HU"/>
        </w:rPr>
        <w:t>jelszava</w:t>
      </w:r>
      <w:proofErr w:type="spellEnd"/>
      <w:r w:rsidR="00780AC5">
        <w:rPr>
          <w:lang w:eastAsia="hu-HU"/>
        </w:rPr>
        <w:t>,</w:t>
      </w:r>
      <w:r>
        <w:rPr>
          <w:lang w:eastAsia="hu-HU"/>
        </w:rPr>
        <w:t xml:space="preserve"> vagy tanúsítványa az ikon sárgán figyelmeztet:</w:t>
      </w:r>
      <w:r w:rsidRPr="002E4DCA">
        <w:rPr>
          <w:noProof/>
        </w:rPr>
        <w:t xml:space="preserve"> </w:t>
      </w:r>
      <w:r>
        <w:rPr>
          <w:noProof/>
        </w:rPr>
        <w:drawing>
          <wp:inline distT="0" distB="0" distL="0" distR="0" wp14:anchorId="13DE5F60" wp14:editId="54FD96BA">
            <wp:extent cx="314325" cy="428625"/>
            <wp:effectExtent l="0" t="0" r="9525" b="9525"/>
            <wp:docPr id="784" name="Kép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325" cy="428625"/>
                    </a:xfrm>
                    <a:prstGeom prst="rect">
                      <a:avLst/>
                    </a:prstGeom>
                  </pic:spPr>
                </pic:pic>
              </a:graphicData>
            </a:graphic>
          </wp:inline>
        </w:drawing>
      </w:r>
    </w:p>
    <w:p w14:paraId="353943A9" w14:textId="77777777" w:rsidR="000461F4" w:rsidRDefault="000461F4" w:rsidP="00780AC5">
      <w:pPr>
        <w:jc w:val="both"/>
        <w:rPr>
          <w:noProof/>
        </w:rPr>
      </w:pPr>
    </w:p>
    <w:p w14:paraId="70E589ED" w14:textId="77777777" w:rsidR="000461F4" w:rsidRDefault="000461F4" w:rsidP="00780AC5">
      <w:pPr>
        <w:jc w:val="both"/>
        <w:rPr>
          <w:noProof/>
        </w:rPr>
      </w:pPr>
      <w:r>
        <w:rPr>
          <w:noProof/>
        </w:rPr>
        <w:t xml:space="preserve">Amennyiben a felhasználó jelszava vagy tanúsítványának lejárati dátuma már nagyon közel van akkor piros felkiáltó jeles ikon szerepel a bejelentkezett felhasználó neve előtt: </w:t>
      </w:r>
      <w:r>
        <w:rPr>
          <w:noProof/>
        </w:rPr>
        <w:drawing>
          <wp:inline distT="0" distB="0" distL="0" distR="0" wp14:anchorId="1F8C47E5" wp14:editId="63AEEC5D">
            <wp:extent cx="314325" cy="323850"/>
            <wp:effectExtent l="0" t="0" r="9525" b="0"/>
            <wp:docPr id="785" name="Kép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325" cy="323850"/>
                    </a:xfrm>
                    <a:prstGeom prst="rect">
                      <a:avLst/>
                    </a:prstGeom>
                  </pic:spPr>
                </pic:pic>
              </a:graphicData>
            </a:graphic>
          </wp:inline>
        </w:drawing>
      </w:r>
    </w:p>
    <w:p w14:paraId="30E939A4" w14:textId="77777777" w:rsidR="000461F4" w:rsidRDefault="000461F4" w:rsidP="00780AC5">
      <w:pPr>
        <w:jc w:val="both"/>
        <w:rPr>
          <w:noProof/>
        </w:rPr>
      </w:pPr>
    </w:p>
    <w:p w14:paraId="7E551BD2" w14:textId="77777777" w:rsidR="000461F4" w:rsidRDefault="000461F4" w:rsidP="00780AC5">
      <w:pPr>
        <w:jc w:val="both"/>
        <w:rPr>
          <w:lang w:eastAsia="hu-HU"/>
        </w:rPr>
      </w:pPr>
    </w:p>
    <w:p w14:paraId="22193FED" w14:textId="77777777" w:rsidR="000461F4" w:rsidRDefault="000461F4" w:rsidP="00780AC5">
      <w:pPr>
        <w:jc w:val="both"/>
        <w:rPr>
          <w:lang w:eastAsia="hu-HU"/>
        </w:rPr>
      </w:pPr>
      <w:r>
        <w:rPr>
          <w:lang w:eastAsia="hu-HU"/>
        </w:rPr>
        <w:t>Érvénytelen tanúsítvány esetén piros ikon jelenik meg egy „</w:t>
      </w:r>
      <w:proofErr w:type="gramStart"/>
      <w:r>
        <w:rPr>
          <w:lang w:eastAsia="hu-HU"/>
        </w:rPr>
        <w:t>X”-</w:t>
      </w:r>
      <w:proofErr w:type="gramEnd"/>
      <w:r>
        <w:rPr>
          <w:lang w:eastAsia="hu-HU"/>
        </w:rPr>
        <w:t xml:space="preserve">el a közepén: </w:t>
      </w:r>
      <w:r>
        <w:rPr>
          <w:noProof/>
        </w:rPr>
        <w:drawing>
          <wp:inline distT="0" distB="0" distL="0" distR="0" wp14:anchorId="48AE9343" wp14:editId="6C544542">
            <wp:extent cx="323850" cy="447675"/>
            <wp:effectExtent l="0" t="0" r="0" b="952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850" cy="447675"/>
                    </a:xfrm>
                    <a:prstGeom prst="rect">
                      <a:avLst/>
                    </a:prstGeom>
                  </pic:spPr>
                </pic:pic>
              </a:graphicData>
            </a:graphic>
          </wp:inline>
        </w:drawing>
      </w:r>
    </w:p>
    <w:p w14:paraId="3DB62BA8" w14:textId="77777777" w:rsidR="000461F4" w:rsidRDefault="000461F4" w:rsidP="00780AC5">
      <w:pPr>
        <w:jc w:val="both"/>
        <w:rPr>
          <w:lang w:eastAsia="hu-HU"/>
        </w:rPr>
      </w:pPr>
    </w:p>
    <w:p w14:paraId="10B5AD97" w14:textId="77777777" w:rsidR="000461F4" w:rsidRDefault="000461F4" w:rsidP="00780AC5">
      <w:pPr>
        <w:jc w:val="both"/>
        <w:rPr>
          <w:lang w:eastAsia="hu-HU"/>
        </w:rPr>
      </w:pPr>
      <w:r>
        <w:rPr>
          <w:lang w:eastAsia="hu-HU"/>
        </w:rPr>
        <w:t>Belépéskor a rendszer figyelmeztetést jelenít meg lejárt jelszó esetén:</w:t>
      </w:r>
    </w:p>
    <w:p w14:paraId="24D1405D" w14:textId="77777777" w:rsidR="000461F4" w:rsidRDefault="000461F4" w:rsidP="000461F4">
      <w:pPr>
        <w:jc w:val="center"/>
        <w:rPr>
          <w:lang w:eastAsia="hu-HU"/>
        </w:rPr>
      </w:pPr>
      <w:r>
        <w:rPr>
          <w:noProof/>
        </w:rPr>
        <w:drawing>
          <wp:inline distT="0" distB="0" distL="0" distR="0" wp14:anchorId="77F1DF99" wp14:editId="151BDCB5">
            <wp:extent cx="2847975" cy="1066800"/>
            <wp:effectExtent l="0" t="0" r="9525" b="0"/>
            <wp:docPr id="64" name="Kép 6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ép 64" descr="A képen szöveg látható&#10;&#10;Automatikusan generált leírás"/>
                    <pic:cNvPicPr/>
                  </pic:nvPicPr>
                  <pic:blipFill>
                    <a:blip r:embed="rId41"/>
                    <a:stretch>
                      <a:fillRect/>
                    </a:stretch>
                  </pic:blipFill>
                  <pic:spPr>
                    <a:xfrm>
                      <a:off x="0" y="0"/>
                      <a:ext cx="2847975" cy="1066800"/>
                    </a:xfrm>
                    <a:prstGeom prst="rect">
                      <a:avLst/>
                    </a:prstGeom>
                  </pic:spPr>
                </pic:pic>
              </a:graphicData>
            </a:graphic>
          </wp:inline>
        </w:drawing>
      </w:r>
    </w:p>
    <w:p w14:paraId="0A9F06B5" w14:textId="77777777" w:rsidR="000461F4" w:rsidRDefault="000461F4" w:rsidP="000461F4">
      <w:pPr>
        <w:rPr>
          <w:lang w:eastAsia="hu-HU"/>
        </w:rPr>
      </w:pPr>
    </w:p>
    <w:p w14:paraId="11D0F5D8" w14:textId="77777777" w:rsidR="000461F4" w:rsidRDefault="000461F4" w:rsidP="000461F4">
      <w:pPr>
        <w:rPr>
          <w:lang w:eastAsia="hu-HU"/>
        </w:rPr>
      </w:pPr>
    </w:p>
    <w:p w14:paraId="187419C4" w14:textId="77777777" w:rsidR="000461F4" w:rsidRDefault="000461F4" w:rsidP="000461F4">
      <w:pPr>
        <w:rPr>
          <w:lang w:eastAsia="hu-HU"/>
        </w:rPr>
      </w:pPr>
    </w:p>
    <w:p w14:paraId="5118D569" w14:textId="77777777" w:rsidR="000461F4" w:rsidRDefault="000461F4" w:rsidP="000461F4">
      <w:pPr>
        <w:rPr>
          <w:lang w:eastAsia="hu-HU"/>
        </w:rPr>
      </w:pPr>
    </w:p>
    <w:p w14:paraId="40BFFE67" w14:textId="77777777" w:rsidR="000461F4" w:rsidRPr="00F354EC" w:rsidRDefault="000461F4" w:rsidP="000461F4">
      <w:pPr>
        <w:pStyle w:val="Cmsor2"/>
        <w:numPr>
          <w:ilvl w:val="1"/>
          <w:numId w:val="1"/>
        </w:numPr>
      </w:pPr>
      <w:bookmarkStart w:id="63" w:name="_Toc87524683"/>
      <w:bookmarkStart w:id="64" w:name="_Toc170723720"/>
      <w:r w:rsidRPr="00F354EC">
        <w:t>Alkalmazás nyelvének beállítása</w:t>
      </w:r>
      <w:bookmarkEnd w:id="63"/>
      <w:bookmarkEnd w:id="64"/>
    </w:p>
    <w:p w14:paraId="208F866B" w14:textId="3280C24F" w:rsidR="000461F4" w:rsidRDefault="000461F4" w:rsidP="00780AC5">
      <w:pPr>
        <w:jc w:val="both"/>
        <w:rPr>
          <w:color w:val="1198E2" w:themeColor="accent2" w:themeShade="BF"/>
          <w:sz w:val="24"/>
          <w:szCs w:val="20"/>
        </w:rPr>
      </w:pPr>
      <w:r>
        <w:rPr>
          <w:color w:val="1198E2" w:themeColor="accent2" w:themeShade="BF"/>
          <w:sz w:val="24"/>
          <w:szCs w:val="20"/>
        </w:rPr>
        <w:t xml:space="preserve">Kattintsunk a jobb felső sarokban található zászló ikonú lenyíló listára és válasszuk ki a nyelvet. Az alkalmazás </w:t>
      </w:r>
      <w:proofErr w:type="spellStart"/>
      <w:r>
        <w:rPr>
          <w:color w:val="1198E2" w:themeColor="accent2" w:themeShade="BF"/>
          <w:sz w:val="24"/>
          <w:szCs w:val="20"/>
        </w:rPr>
        <w:t>újratölt</w:t>
      </w:r>
      <w:proofErr w:type="spellEnd"/>
      <w:r>
        <w:rPr>
          <w:color w:val="1198E2" w:themeColor="accent2" w:themeShade="BF"/>
          <w:sz w:val="24"/>
          <w:szCs w:val="20"/>
        </w:rPr>
        <w:t xml:space="preserve"> a kiválasztott nye</w:t>
      </w:r>
      <w:r w:rsidR="00780AC5">
        <w:rPr>
          <w:color w:val="1198E2" w:themeColor="accent2" w:themeShade="BF"/>
          <w:sz w:val="24"/>
          <w:szCs w:val="20"/>
        </w:rPr>
        <w:t>l</w:t>
      </w:r>
      <w:r>
        <w:rPr>
          <w:color w:val="1198E2" w:themeColor="accent2" w:themeShade="BF"/>
          <w:sz w:val="24"/>
          <w:szCs w:val="20"/>
        </w:rPr>
        <w:t>ven.</w:t>
      </w:r>
    </w:p>
    <w:p w14:paraId="3D2477E9" w14:textId="77777777" w:rsidR="000461F4" w:rsidRDefault="000461F4" w:rsidP="000461F4">
      <w:pPr>
        <w:jc w:val="center"/>
        <w:rPr>
          <w:color w:val="1198E2" w:themeColor="accent2" w:themeShade="BF"/>
          <w:sz w:val="24"/>
          <w:szCs w:val="20"/>
        </w:rPr>
      </w:pPr>
      <w:r>
        <w:rPr>
          <w:noProof/>
        </w:rPr>
        <w:drawing>
          <wp:inline distT="0" distB="0" distL="0" distR="0" wp14:anchorId="443A79A9" wp14:editId="125A2DED">
            <wp:extent cx="1152525" cy="504825"/>
            <wp:effectExtent l="0" t="0" r="9525" b="9525"/>
            <wp:docPr id="762" name="Kép 76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Kép 762" descr="A képen szöveg látható&#10;&#10;Automatikusan generált leírás"/>
                    <pic:cNvPicPr/>
                  </pic:nvPicPr>
                  <pic:blipFill>
                    <a:blip r:embed="rId42"/>
                    <a:stretch>
                      <a:fillRect/>
                    </a:stretch>
                  </pic:blipFill>
                  <pic:spPr>
                    <a:xfrm>
                      <a:off x="0" y="0"/>
                      <a:ext cx="1152525" cy="504825"/>
                    </a:xfrm>
                    <a:prstGeom prst="rect">
                      <a:avLst/>
                    </a:prstGeom>
                  </pic:spPr>
                </pic:pic>
              </a:graphicData>
            </a:graphic>
          </wp:inline>
        </w:drawing>
      </w:r>
    </w:p>
    <w:p w14:paraId="6CB296E4" w14:textId="77777777" w:rsidR="000461F4" w:rsidRPr="003B6427" w:rsidRDefault="000461F4" w:rsidP="000461F4">
      <w:pPr>
        <w:rPr>
          <w:b/>
          <w:bCs/>
          <w:lang w:eastAsia="hu-HU"/>
        </w:rPr>
      </w:pPr>
    </w:p>
    <w:p w14:paraId="1A53A0CA" w14:textId="77777777" w:rsidR="000461F4" w:rsidRPr="003B6427" w:rsidRDefault="000461F4" w:rsidP="00780AC5">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65" w:name="_Toc87524684"/>
      <w:bookmarkStart w:id="66" w:name="_Toc170723721"/>
      <w:r w:rsidRPr="003B6427">
        <w:rPr>
          <w:rFonts w:eastAsia="Times New Roman"/>
          <w:color w:val="1198E2" w:themeColor="accent2" w:themeShade="BF"/>
          <w:sz w:val="24"/>
          <w:szCs w:val="20"/>
          <w:lang w:eastAsia="hu-HU"/>
        </w:rPr>
        <w:t>Saját jogosultság megtekintése</w:t>
      </w:r>
      <w:bookmarkEnd w:id="65"/>
      <w:bookmarkEnd w:id="66"/>
    </w:p>
    <w:p w14:paraId="154C37E2" w14:textId="77777777" w:rsidR="000461F4" w:rsidRDefault="000461F4" w:rsidP="00780AC5">
      <w:pPr>
        <w:jc w:val="both"/>
        <w:rPr>
          <w:lang w:eastAsia="hu-HU"/>
        </w:rPr>
      </w:pPr>
      <w:r>
        <w:rPr>
          <w:lang w:eastAsia="hu-HU"/>
        </w:rPr>
        <w:t>Kattintsunk jobb felsősarokban a bejelentkezett felhasználó nevére. A lenyíló listában válasszuk a Saját jogosultságot.</w:t>
      </w:r>
    </w:p>
    <w:p w14:paraId="28088C0E" w14:textId="77777777" w:rsidR="000461F4" w:rsidRDefault="000461F4" w:rsidP="000461F4">
      <w:pPr>
        <w:jc w:val="center"/>
        <w:rPr>
          <w:lang w:eastAsia="hu-HU"/>
        </w:rPr>
      </w:pPr>
      <w:r>
        <w:rPr>
          <w:noProof/>
        </w:rPr>
        <w:drawing>
          <wp:inline distT="0" distB="0" distL="0" distR="0" wp14:anchorId="26A3A668" wp14:editId="6F33A33E">
            <wp:extent cx="1590675" cy="1095375"/>
            <wp:effectExtent l="0" t="0" r="9525" b="9525"/>
            <wp:docPr id="53" name="Kép 5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53" descr="A képen szöveg látható&#10;&#10;Automatikusan generált leírás"/>
                    <pic:cNvPicPr/>
                  </pic:nvPicPr>
                  <pic:blipFill>
                    <a:blip r:embed="rId43"/>
                    <a:stretch>
                      <a:fillRect/>
                    </a:stretch>
                  </pic:blipFill>
                  <pic:spPr>
                    <a:xfrm>
                      <a:off x="0" y="0"/>
                      <a:ext cx="1590675" cy="1095375"/>
                    </a:xfrm>
                    <a:prstGeom prst="rect">
                      <a:avLst/>
                    </a:prstGeom>
                  </pic:spPr>
                </pic:pic>
              </a:graphicData>
            </a:graphic>
          </wp:inline>
        </w:drawing>
      </w:r>
    </w:p>
    <w:p w14:paraId="6AF1BC57" w14:textId="77777777" w:rsidR="000461F4" w:rsidRDefault="000461F4" w:rsidP="000461F4">
      <w:pPr>
        <w:rPr>
          <w:lang w:eastAsia="hu-HU"/>
        </w:rPr>
      </w:pPr>
    </w:p>
    <w:p w14:paraId="56D34BD7" w14:textId="77777777" w:rsidR="000461F4" w:rsidRDefault="000461F4" w:rsidP="00780AC5">
      <w:pPr>
        <w:jc w:val="both"/>
        <w:rPr>
          <w:lang w:eastAsia="hu-HU"/>
        </w:rPr>
      </w:pPr>
      <w:r>
        <w:rPr>
          <w:lang w:eastAsia="hu-HU"/>
        </w:rPr>
        <w:t xml:space="preserve">Megnyílik a felhasználó saját adatlapja, ahol megtekintheti az alapadatait, értesítési beállításait és a szerepköreit, elemi jogait a rendszerben. </w:t>
      </w:r>
    </w:p>
    <w:p w14:paraId="0311693A" w14:textId="13686328" w:rsidR="000461F4" w:rsidRDefault="00AD133A" w:rsidP="00780AC5">
      <w:pPr>
        <w:jc w:val="both"/>
        <w:rPr>
          <w:lang w:eastAsia="hu-HU"/>
        </w:rPr>
      </w:pPr>
      <w:r>
        <w:rPr>
          <w:noProof/>
        </w:rPr>
        <w:drawing>
          <wp:inline distT="0" distB="0" distL="0" distR="0" wp14:anchorId="26B0A6C3" wp14:editId="7600A4CE">
            <wp:extent cx="5760720" cy="2562225"/>
            <wp:effectExtent l="0" t="0" r="0" b="952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562225"/>
                    </a:xfrm>
                    <a:prstGeom prst="rect">
                      <a:avLst/>
                    </a:prstGeom>
                  </pic:spPr>
                </pic:pic>
              </a:graphicData>
            </a:graphic>
          </wp:inline>
        </w:drawing>
      </w:r>
    </w:p>
    <w:p w14:paraId="2AC9F02C" w14:textId="06ED4341" w:rsidR="000461F4" w:rsidRDefault="000461F4" w:rsidP="000461F4">
      <w:pPr>
        <w:rPr>
          <w:lang w:eastAsia="hu-HU"/>
        </w:rPr>
      </w:pPr>
    </w:p>
    <w:p w14:paraId="200FA0A0" w14:textId="77777777" w:rsidR="000461F4" w:rsidRDefault="000461F4" w:rsidP="000461F4">
      <w:pPr>
        <w:rPr>
          <w:lang w:eastAsia="hu-HU"/>
        </w:rPr>
      </w:pPr>
    </w:p>
    <w:p w14:paraId="1291EF66" w14:textId="37CA89FF" w:rsidR="000461F4" w:rsidRPr="003B6427" w:rsidRDefault="000461F4" w:rsidP="00780AC5">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67" w:name="_Toc87524685"/>
      <w:bookmarkStart w:id="68" w:name="_Toc170723722"/>
      <w:r w:rsidRPr="003B6427">
        <w:rPr>
          <w:rFonts w:eastAsia="Times New Roman"/>
          <w:color w:val="1198E2" w:themeColor="accent2" w:themeShade="BF"/>
          <w:sz w:val="24"/>
          <w:szCs w:val="20"/>
          <w:lang w:eastAsia="hu-HU"/>
        </w:rPr>
        <w:t>Aktuális munkaterület megtekintése</w:t>
      </w:r>
      <w:bookmarkEnd w:id="67"/>
      <w:bookmarkEnd w:id="68"/>
    </w:p>
    <w:p w14:paraId="0399C44C" w14:textId="77777777" w:rsidR="000461F4" w:rsidRDefault="000461F4" w:rsidP="00780AC5">
      <w:pPr>
        <w:jc w:val="both"/>
        <w:rPr>
          <w:lang w:eastAsia="hu-HU"/>
        </w:rPr>
      </w:pPr>
      <w:r>
        <w:rPr>
          <w:lang w:eastAsia="hu-HU"/>
        </w:rPr>
        <w:t>Kattintsunk jobb felsősarokban a bejelentkezett felhasználó nevére. A lenyíló listában válasszuk az Aktuális munkaterületet.</w:t>
      </w:r>
    </w:p>
    <w:p w14:paraId="3D0C397A" w14:textId="77777777" w:rsidR="000461F4" w:rsidRDefault="000461F4" w:rsidP="00780AC5">
      <w:pPr>
        <w:jc w:val="center"/>
        <w:rPr>
          <w:lang w:eastAsia="hu-HU"/>
        </w:rPr>
      </w:pPr>
      <w:r>
        <w:rPr>
          <w:noProof/>
        </w:rPr>
        <w:drawing>
          <wp:inline distT="0" distB="0" distL="0" distR="0" wp14:anchorId="12718D55" wp14:editId="2947B4E5">
            <wp:extent cx="3048000" cy="1133475"/>
            <wp:effectExtent l="0" t="0" r="0" b="9525"/>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8000" cy="1133475"/>
                    </a:xfrm>
                    <a:prstGeom prst="rect">
                      <a:avLst/>
                    </a:prstGeom>
                  </pic:spPr>
                </pic:pic>
              </a:graphicData>
            </a:graphic>
          </wp:inline>
        </w:drawing>
      </w:r>
    </w:p>
    <w:p w14:paraId="1905DB0F" w14:textId="77777777" w:rsidR="000461F4" w:rsidRDefault="000461F4" w:rsidP="000461F4">
      <w:pPr>
        <w:jc w:val="both"/>
        <w:rPr>
          <w:lang w:eastAsia="hu-HU"/>
        </w:rPr>
      </w:pPr>
      <w:r>
        <w:rPr>
          <w:lang w:eastAsia="hu-HU"/>
        </w:rPr>
        <w:lastRenderedPageBreak/>
        <w:t xml:space="preserve">Megjelenik a felhasználóhoz hozzárendelt partnerek listája. Jellemzően egy felhasználó egy munkaterületen tevékenykedik. </w:t>
      </w:r>
    </w:p>
    <w:p w14:paraId="06284362" w14:textId="7FDFA2A7" w:rsidR="000461F4" w:rsidRDefault="000461F4" w:rsidP="000461F4">
      <w:pPr>
        <w:jc w:val="both"/>
        <w:rPr>
          <w:lang w:eastAsia="hu-HU"/>
        </w:rPr>
      </w:pPr>
      <w:r>
        <w:rPr>
          <w:lang w:eastAsia="hu-HU"/>
        </w:rPr>
        <w:t>Előfordulhat, hogy egy felhasználó egy másik típus partnerhez is hozzá</w:t>
      </w:r>
      <w:r w:rsidR="00780AC5">
        <w:rPr>
          <w:lang w:eastAsia="hu-HU"/>
        </w:rPr>
        <w:t xml:space="preserve"> </w:t>
      </w:r>
      <w:r>
        <w:rPr>
          <w:lang w:eastAsia="hu-HU"/>
        </w:rPr>
        <w:t>van rendelve. Például rendszerhasználóhoz és alanyijogon fogyasztóhoz.</w:t>
      </w:r>
    </w:p>
    <w:p w14:paraId="51ADC1F2" w14:textId="77777777" w:rsidR="000461F4" w:rsidRDefault="000461F4" w:rsidP="000461F4">
      <w:pPr>
        <w:jc w:val="both"/>
        <w:rPr>
          <w:lang w:eastAsia="hu-HU"/>
        </w:rPr>
      </w:pPr>
    </w:p>
    <w:p w14:paraId="11F6355D" w14:textId="45F91677" w:rsidR="000461F4" w:rsidRDefault="000461F4" w:rsidP="000461F4">
      <w:pPr>
        <w:jc w:val="both"/>
        <w:rPr>
          <w:lang w:eastAsia="hu-HU"/>
        </w:rPr>
      </w:pPr>
      <w:r>
        <w:rPr>
          <w:lang w:eastAsia="hu-HU"/>
        </w:rPr>
        <w:t>Ebben az esetben ennek a funkciónak</w:t>
      </w:r>
      <w:r w:rsidR="00780AC5">
        <w:rPr>
          <w:lang w:eastAsia="hu-HU"/>
        </w:rPr>
        <w:t xml:space="preserve"> </w:t>
      </w:r>
      <w:r>
        <w:rPr>
          <w:lang w:eastAsia="hu-HU"/>
        </w:rPr>
        <w:t>a segítségével tud váltani a munkaterületek közt.</w:t>
      </w:r>
    </w:p>
    <w:p w14:paraId="2D69D919" w14:textId="3781811D" w:rsidR="000461F4" w:rsidRDefault="00AD133A" w:rsidP="00780AC5">
      <w:pPr>
        <w:jc w:val="both"/>
        <w:rPr>
          <w:lang w:eastAsia="hu-HU"/>
        </w:rPr>
      </w:pPr>
      <w:r>
        <w:rPr>
          <w:noProof/>
        </w:rPr>
        <w:drawing>
          <wp:inline distT="0" distB="0" distL="0" distR="0" wp14:anchorId="7E42F452" wp14:editId="667A79F2">
            <wp:extent cx="5760720" cy="1345783"/>
            <wp:effectExtent l="0" t="0" r="0" b="698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345783"/>
                    </a:xfrm>
                    <a:prstGeom prst="rect">
                      <a:avLst/>
                    </a:prstGeom>
                  </pic:spPr>
                </pic:pic>
              </a:graphicData>
            </a:graphic>
          </wp:inline>
        </w:drawing>
      </w:r>
    </w:p>
    <w:p w14:paraId="50BA6348" w14:textId="77777777" w:rsidR="000461F4" w:rsidRDefault="000461F4" w:rsidP="00780AC5">
      <w:pPr>
        <w:jc w:val="both"/>
        <w:rPr>
          <w:lang w:eastAsia="hu-HU"/>
        </w:rPr>
      </w:pPr>
    </w:p>
    <w:p w14:paraId="197F9AC6" w14:textId="77777777" w:rsidR="000461F4" w:rsidRDefault="000461F4" w:rsidP="00780AC5">
      <w:pPr>
        <w:jc w:val="both"/>
        <w:rPr>
          <w:lang w:eastAsia="hu-HU"/>
        </w:rPr>
      </w:pPr>
      <w:r>
        <w:rPr>
          <w:lang w:eastAsia="hu-HU"/>
        </w:rPr>
        <w:t>A munkaterület váltás hatására az adott partnernél számára beállított jogosultságokkal fog rendelkezni.</w:t>
      </w:r>
    </w:p>
    <w:p w14:paraId="4F615AB2" w14:textId="77777777" w:rsidR="000461F4" w:rsidRDefault="000461F4" w:rsidP="00780AC5">
      <w:pPr>
        <w:jc w:val="both"/>
        <w:rPr>
          <w:lang w:eastAsia="hu-HU"/>
        </w:rPr>
      </w:pPr>
    </w:p>
    <w:p w14:paraId="66F551B2" w14:textId="77777777" w:rsidR="000461F4" w:rsidRPr="003B6427" w:rsidRDefault="000461F4" w:rsidP="00780AC5">
      <w:pPr>
        <w:rPr>
          <w:b/>
          <w:bCs/>
          <w:lang w:eastAsia="hu-HU"/>
        </w:rPr>
      </w:pPr>
    </w:p>
    <w:bookmarkEnd w:id="59"/>
    <w:bookmarkEnd w:id="60"/>
    <w:bookmarkEnd w:id="61"/>
    <w:bookmarkEnd w:id="62"/>
    <w:p w14:paraId="3A81DFEE" w14:textId="77777777" w:rsidR="00AB0719" w:rsidRDefault="00AB0719" w:rsidP="000461F4">
      <w:pPr>
        <w:jc w:val="center"/>
        <w:rPr>
          <w:b/>
          <w:lang w:eastAsia="hu-HU"/>
        </w:rPr>
      </w:pPr>
    </w:p>
    <w:p w14:paraId="0EC6EE75" w14:textId="097405BF" w:rsidR="00AB0719" w:rsidRPr="00AB0719" w:rsidRDefault="00AB0719" w:rsidP="0049047F">
      <w:pPr>
        <w:pStyle w:val="Cmsor1"/>
        <w:spacing w:before="120" w:after="120" w:line="360" w:lineRule="auto"/>
        <w:jc w:val="both"/>
        <w:rPr>
          <w:b w:val="0"/>
        </w:rPr>
      </w:pPr>
      <w:bookmarkStart w:id="69" w:name="_Toc1994731"/>
      <w:bookmarkStart w:id="70" w:name="_Toc170723723"/>
      <w:bookmarkStart w:id="71" w:name="_Toc515528694"/>
      <w:r>
        <w:t>Menüstruktúra</w:t>
      </w:r>
      <w:bookmarkEnd w:id="69"/>
      <w:bookmarkEnd w:id="70"/>
    </w:p>
    <w:p w14:paraId="1559AD50" w14:textId="77777777" w:rsidR="0072103D" w:rsidRPr="0072103D" w:rsidRDefault="0072103D" w:rsidP="0049047F">
      <w:pPr>
        <w:spacing w:before="120" w:after="120" w:line="360" w:lineRule="auto"/>
        <w:jc w:val="both"/>
        <w:rPr>
          <w:lang w:eastAsia="hu-HU"/>
        </w:rPr>
      </w:pPr>
      <w:bookmarkStart w:id="72" w:name="_Toc514765256"/>
      <w:r w:rsidRPr="0072103D">
        <w:rPr>
          <w:lang w:eastAsia="hu-HU"/>
        </w:rPr>
        <w:t>Tekintsük az alkalmazás menürendszerét.</w:t>
      </w:r>
    </w:p>
    <w:p w14:paraId="2C5A9FA5" w14:textId="2A315323" w:rsidR="0072103D" w:rsidRPr="0072103D" w:rsidRDefault="0000479D" w:rsidP="0049047F">
      <w:pPr>
        <w:spacing w:before="120" w:after="120" w:line="360" w:lineRule="auto"/>
        <w:jc w:val="both"/>
        <w:rPr>
          <w:lang w:eastAsia="hu-HU"/>
        </w:rPr>
      </w:pPr>
      <w:r>
        <w:rPr>
          <w:noProof/>
          <w:lang w:eastAsia="hu-HU"/>
        </w:rPr>
        <w:drawing>
          <wp:inline distT="0" distB="0" distL="0" distR="0" wp14:anchorId="7E260CED" wp14:editId="5F932915">
            <wp:extent cx="5759450" cy="311150"/>
            <wp:effectExtent l="0" t="0" r="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11150"/>
                    </a:xfrm>
                    <a:prstGeom prst="rect">
                      <a:avLst/>
                    </a:prstGeom>
                    <a:noFill/>
                    <a:ln>
                      <a:noFill/>
                    </a:ln>
                  </pic:spPr>
                </pic:pic>
              </a:graphicData>
            </a:graphic>
          </wp:inline>
        </w:drawing>
      </w:r>
    </w:p>
    <w:p w14:paraId="2BAB3EA8" w14:textId="77777777" w:rsidR="0072103D" w:rsidRPr="0072103D" w:rsidRDefault="0072103D" w:rsidP="0049047F">
      <w:pPr>
        <w:spacing w:before="120" w:after="120" w:line="360" w:lineRule="auto"/>
        <w:jc w:val="both"/>
        <w:rPr>
          <w:lang w:eastAsia="hu-HU"/>
        </w:rPr>
      </w:pPr>
      <w:r w:rsidRPr="0072103D">
        <w:rPr>
          <w:lang w:eastAsia="hu-HU"/>
        </w:rPr>
        <w:t>A menürendszerből az alábbi menüpontokat lehet elérni:</w:t>
      </w:r>
    </w:p>
    <w:p w14:paraId="4D2D4C37" w14:textId="1EAE456E" w:rsidR="0072103D" w:rsidRPr="0072103D" w:rsidRDefault="0072103D" w:rsidP="0049047F">
      <w:pPr>
        <w:spacing w:before="120" w:after="120" w:line="360" w:lineRule="auto"/>
        <w:ind w:left="1416"/>
        <w:jc w:val="both"/>
        <w:rPr>
          <w:lang w:eastAsia="hu-HU"/>
        </w:rPr>
      </w:pPr>
      <w:r w:rsidRPr="0072103D">
        <w:rPr>
          <w:lang w:eastAsia="hu-HU"/>
        </w:rPr>
        <w:t>2.</w:t>
      </w:r>
      <w:r w:rsidR="0088423D">
        <w:rPr>
          <w:lang w:eastAsia="hu-HU"/>
        </w:rPr>
        <w:t>Portfolió</w:t>
      </w:r>
      <w:r w:rsidRPr="0072103D">
        <w:rPr>
          <w:lang w:eastAsia="hu-HU"/>
        </w:rPr>
        <w:t>kezelés</w:t>
      </w:r>
      <w:r w:rsidRPr="0072103D">
        <w:rPr>
          <w:lang w:eastAsia="hu-HU"/>
        </w:rPr>
        <w:sym w:font="Wingdings" w:char="F0E0"/>
      </w:r>
      <w:r w:rsidRPr="0072103D">
        <w:rPr>
          <w:lang w:eastAsia="hu-HU"/>
        </w:rPr>
        <w:t xml:space="preserve">Egyensúlyozási </w:t>
      </w:r>
      <w:r w:rsidR="0088423D">
        <w:rPr>
          <w:lang w:eastAsia="hu-HU"/>
        </w:rPr>
        <w:t>portfolió</w:t>
      </w:r>
      <w:r w:rsidRPr="0072103D">
        <w:rPr>
          <w:lang w:eastAsia="hu-HU"/>
        </w:rPr>
        <w:t>k, Ciklus dokumentumok</w:t>
      </w:r>
      <w:r w:rsidR="00FB2268">
        <w:rPr>
          <w:lang w:eastAsia="hu-HU"/>
        </w:rPr>
        <w:t>, Ciklus zárás eredmény, Matching eredmények</w:t>
      </w:r>
    </w:p>
    <w:p w14:paraId="023882B3" w14:textId="1D0C9A82" w:rsidR="0072103D" w:rsidRPr="0072103D" w:rsidRDefault="0072103D" w:rsidP="0049047F">
      <w:pPr>
        <w:spacing w:before="120" w:after="120" w:line="360" w:lineRule="auto"/>
        <w:ind w:left="1416"/>
        <w:jc w:val="both"/>
        <w:rPr>
          <w:lang w:eastAsia="hu-HU"/>
        </w:rPr>
      </w:pPr>
      <w:r w:rsidRPr="0072103D">
        <w:rPr>
          <w:lang w:eastAsia="hu-HU"/>
        </w:rPr>
        <w:t>6.Allokálás</w:t>
      </w:r>
      <w:r w:rsidRPr="0072103D">
        <w:rPr>
          <w:lang w:eastAsia="hu-HU"/>
        </w:rPr>
        <w:sym w:font="Wingdings" w:char="F0E0"/>
      </w:r>
      <w:r w:rsidRPr="0072103D">
        <w:rPr>
          <w:lang w:eastAsia="hu-HU"/>
        </w:rPr>
        <w:t>Órai allokálások, Napon belüli allokálások, Napi allokálások, Havi allokálások, Allokálás tételek, Óracsúcs allokálások</w:t>
      </w:r>
    </w:p>
    <w:p w14:paraId="4B5BBF2A" w14:textId="1D55234C" w:rsidR="0072103D" w:rsidRPr="0072103D" w:rsidRDefault="0072103D" w:rsidP="0049047F">
      <w:pPr>
        <w:spacing w:before="120" w:after="120" w:line="360" w:lineRule="auto"/>
        <w:ind w:left="1416"/>
        <w:jc w:val="both"/>
        <w:rPr>
          <w:lang w:eastAsia="hu-HU"/>
        </w:rPr>
      </w:pPr>
      <w:r w:rsidRPr="0072103D">
        <w:rPr>
          <w:lang w:eastAsia="hu-HU"/>
        </w:rPr>
        <w:t>7.Elszámolás/Számlázás</w:t>
      </w:r>
      <w:r w:rsidRPr="0072103D">
        <w:rPr>
          <w:lang w:eastAsia="hu-HU"/>
        </w:rPr>
        <w:sym w:font="Wingdings" w:char="F0E0"/>
      </w:r>
      <w:r w:rsidRPr="0072103D">
        <w:rPr>
          <w:lang w:eastAsia="hu-HU"/>
        </w:rPr>
        <w:t>Dokumentum tár</w:t>
      </w:r>
    </w:p>
    <w:p w14:paraId="031C0E29" w14:textId="4716D8F1" w:rsidR="0072103D" w:rsidRPr="0072103D" w:rsidRDefault="0072103D" w:rsidP="0049047F">
      <w:pPr>
        <w:spacing w:before="120" w:after="120" w:line="360" w:lineRule="auto"/>
        <w:ind w:left="1416"/>
        <w:jc w:val="both"/>
        <w:rPr>
          <w:lang w:eastAsia="hu-HU"/>
        </w:rPr>
      </w:pPr>
      <w:r w:rsidRPr="0072103D">
        <w:rPr>
          <w:lang w:eastAsia="hu-HU"/>
        </w:rPr>
        <w:t>8.Üzemeltetés</w:t>
      </w:r>
      <w:r w:rsidRPr="0072103D">
        <w:rPr>
          <w:lang w:eastAsia="hu-HU"/>
        </w:rPr>
        <w:sym w:font="Wingdings" w:char="F0E0"/>
      </w:r>
      <w:r w:rsidRPr="0072103D">
        <w:rPr>
          <w:lang w:eastAsia="hu-HU"/>
        </w:rPr>
        <w:t>Karbantartási munkák, NNO karbantartási munkák</w:t>
      </w:r>
    </w:p>
    <w:p w14:paraId="30659505" w14:textId="7F0570D7" w:rsidR="00F34CC5" w:rsidRDefault="00F34CC5" w:rsidP="0049047F">
      <w:pPr>
        <w:pStyle w:val="Cmsor1"/>
        <w:spacing w:before="120" w:after="120" w:line="360" w:lineRule="auto"/>
        <w:jc w:val="both"/>
      </w:pPr>
      <w:bookmarkStart w:id="73" w:name="_Toc1994732"/>
      <w:bookmarkStart w:id="74" w:name="_Toc170723724"/>
      <w:proofErr w:type="spellStart"/>
      <w:r w:rsidRPr="003119EC">
        <w:t>Nominálás</w:t>
      </w:r>
      <w:proofErr w:type="spellEnd"/>
      <w:r w:rsidRPr="003119EC">
        <w:t xml:space="preserve"> zárás</w:t>
      </w:r>
      <w:bookmarkEnd w:id="71"/>
      <w:bookmarkEnd w:id="72"/>
      <w:bookmarkEnd w:id="73"/>
      <w:bookmarkEnd w:id="74"/>
    </w:p>
    <w:p w14:paraId="4412A6CD" w14:textId="051DDDD1" w:rsidR="003119EC" w:rsidRDefault="003119EC" w:rsidP="0049047F">
      <w:pPr>
        <w:pStyle w:val="Cmsor2"/>
        <w:spacing w:line="360" w:lineRule="auto"/>
        <w:contextualSpacing/>
        <w:jc w:val="both"/>
      </w:pPr>
      <w:bookmarkStart w:id="75" w:name="_Toc514765257"/>
      <w:bookmarkStart w:id="76" w:name="_Toc515528695"/>
      <w:bookmarkStart w:id="77" w:name="_Toc1994733"/>
      <w:bookmarkStart w:id="78" w:name="_Toc170723725"/>
      <w:bookmarkStart w:id="79" w:name="ListCycleDocuments"/>
      <w:r w:rsidRPr="003119EC">
        <w:t>Ciklus dokumentumok listázása</w:t>
      </w:r>
      <w:bookmarkEnd w:id="75"/>
      <w:bookmarkEnd w:id="76"/>
      <w:bookmarkEnd w:id="77"/>
      <w:bookmarkEnd w:id="78"/>
    </w:p>
    <w:bookmarkEnd w:id="79"/>
    <w:p w14:paraId="45F63544" w14:textId="7D5B5395" w:rsidR="0000479D" w:rsidRPr="00FD398B" w:rsidRDefault="0000479D" w:rsidP="0049047F">
      <w:pPr>
        <w:spacing w:before="120" w:after="120" w:line="360" w:lineRule="auto"/>
        <w:jc w:val="both"/>
      </w:pPr>
      <w:r w:rsidRPr="0049047F">
        <w:rPr>
          <w:b/>
          <w:lang w:eastAsia="hu-HU"/>
        </w:rPr>
        <w:t>Ciklus dokumentumok</w:t>
      </w:r>
      <w:r w:rsidRPr="0049047F">
        <w:rPr>
          <w:lang w:eastAsia="hu-HU"/>
        </w:rPr>
        <w:t xml:space="preserve">: </w:t>
      </w:r>
      <w:proofErr w:type="spellStart"/>
      <w:r w:rsidRPr="0049047F">
        <w:rPr>
          <w:lang w:eastAsia="hu-HU"/>
        </w:rPr>
        <w:t>Nominálás</w:t>
      </w:r>
      <w:proofErr w:type="spellEnd"/>
      <w:r w:rsidRPr="0049047F">
        <w:rPr>
          <w:lang w:eastAsia="hu-HU"/>
        </w:rPr>
        <w:t xml:space="preserve"> zárás folyamat lépések során állnak elő, vagy ha nem az IP rendszer a forrásuk, akkor zárás lépés dolgozza be adattartalmukat a rendszerbe. A ciklus dokumentumok struktúrája a </w:t>
      </w:r>
      <w:proofErr w:type="spellStart"/>
      <w:r w:rsidRPr="0049047F">
        <w:rPr>
          <w:lang w:eastAsia="hu-HU"/>
        </w:rPr>
        <w:t>nominálási</w:t>
      </w:r>
      <w:proofErr w:type="spellEnd"/>
      <w:r w:rsidRPr="0049047F">
        <w:rPr>
          <w:lang w:eastAsia="hu-HU"/>
        </w:rPr>
        <w:t xml:space="preserve"> dokumentum és a </w:t>
      </w:r>
      <w:proofErr w:type="spellStart"/>
      <w:r w:rsidRPr="0049047F">
        <w:rPr>
          <w:lang w:eastAsia="hu-HU"/>
        </w:rPr>
        <w:t>nominálási</w:t>
      </w:r>
      <w:proofErr w:type="spellEnd"/>
      <w:r w:rsidRPr="0049047F">
        <w:rPr>
          <w:lang w:eastAsia="hu-HU"/>
        </w:rPr>
        <w:t xml:space="preserve"> sorok logikai felépítését követi, mivel </w:t>
      </w:r>
      <w:proofErr w:type="spellStart"/>
      <w:r w:rsidRPr="0049047F">
        <w:rPr>
          <w:lang w:eastAsia="hu-HU"/>
        </w:rPr>
        <w:t>nominálási</w:t>
      </w:r>
      <w:proofErr w:type="spellEnd"/>
      <w:r w:rsidRPr="0049047F">
        <w:rPr>
          <w:lang w:eastAsia="hu-HU"/>
        </w:rPr>
        <w:t xml:space="preserve"> sorokat vagy azok előrejelzését tartalmazza. Ha a rendszerhasználók nem változtatnak a </w:t>
      </w:r>
      <w:proofErr w:type="spellStart"/>
      <w:r w:rsidRPr="0049047F">
        <w:rPr>
          <w:lang w:eastAsia="hu-HU"/>
        </w:rPr>
        <w:t>nomináláson</w:t>
      </w:r>
      <w:proofErr w:type="spellEnd"/>
      <w:r w:rsidRPr="0049047F">
        <w:rPr>
          <w:lang w:eastAsia="hu-HU"/>
        </w:rPr>
        <w:t xml:space="preserve">, akkor azt fogja tartalmazni a teljes gáznapra a gáznap végén </w:t>
      </w:r>
      <w:r w:rsidRPr="0049047F">
        <w:rPr>
          <w:lang w:eastAsia="hu-HU"/>
        </w:rPr>
        <w:lastRenderedPageBreak/>
        <w:t xml:space="preserve">a megfelelő </w:t>
      </w:r>
      <w:r w:rsidR="0088423D" w:rsidRPr="0049047F">
        <w:rPr>
          <w:lang w:eastAsia="hu-HU"/>
        </w:rPr>
        <w:t>portfolió</w:t>
      </w:r>
      <w:r w:rsidRPr="0049047F">
        <w:rPr>
          <w:lang w:eastAsia="hu-HU"/>
        </w:rPr>
        <w:t>, amit a gáznap első gázórájának utolsó órai zárásakor keletkezett ciklusdokumentumok tartalmaztak.</w:t>
      </w:r>
    </w:p>
    <w:p w14:paraId="1A95D2FA" w14:textId="0F459217" w:rsidR="006C3E4E" w:rsidRPr="00634AFF" w:rsidRDefault="00C42278" w:rsidP="0049047F">
      <w:pPr>
        <w:spacing w:before="120" w:after="120" w:line="360" w:lineRule="auto"/>
        <w:contextualSpacing/>
        <w:jc w:val="both"/>
        <w:rPr>
          <w:lang w:eastAsia="hu-HU"/>
        </w:rPr>
      </w:pPr>
      <w:r w:rsidRPr="00634AFF">
        <w:rPr>
          <w:lang w:eastAsia="hu-HU"/>
        </w:rPr>
        <w:t xml:space="preserve">Nyissuk meg a </w:t>
      </w:r>
      <w:r w:rsidR="0088423D" w:rsidRPr="00634AFF">
        <w:rPr>
          <w:lang w:eastAsia="hu-HU"/>
        </w:rPr>
        <w:t>Portfolió</w:t>
      </w:r>
      <w:r w:rsidRPr="00634AFF">
        <w:rPr>
          <w:lang w:eastAsia="hu-HU"/>
        </w:rPr>
        <w:t xml:space="preserve">kezelés menüpont Ciklus dokumentumok nézetét. </w:t>
      </w:r>
      <w:r w:rsidR="006C3E4E" w:rsidRPr="00634AFF">
        <w:rPr>
          <w:lang w:eastAsia="hu-HU"/>
        </w:rPr>
        <w:t>A rendszerüzemeltető</w:t>
      </w:r>
      <w:r w:rsidR="000E12A4" w:rsidRPr="00634AFF">
        <w:rPr>
          <w:lang w:eastAsia="hu-HU"/>
        </w:rPr>
        <w:t>k felhasználói</w:t>
      </w:r>
      <w:r w:rsidR="006C3E4E" w:rsidRPr="00634AFF">
        <w:rPr>
          <w:lang w:eastAsia="hu-HU"/>
        </w:rPr>
        <w:t xml:space="preserve"> az adott </w:t>
      </w:r>
      <w:proofErr w:type="spellStart"/>
      <w:r w:rsidR="006C3E4E" w:rsidRPr="00634AFF">
        <w:rPr>
          <w:lang w:eastAsia="hu-HU"/>
        </w:rPr>
        <w:t>rendszerüzemeltetőhöz</w:t>
      </w:r>
      <w:proofErr w:type="spellEnd"/>
      <w:r w:rsidR="006C3E4E" w:rsidRPr="00634AFF">
        <w:rPr>
          <w:lang w:eastAsia="hu-HU"/>
        </w:rPr>
        <w:t xml:space="preserve"> tartozó dokumentumokat lát</w:t>
      </w:r>
      <w:r w:rsidR="00A84F92" w:rsidRPr="00634AFF">
        <w:rPr>
          <w:lang w:eastAsia="hu-HU"/>
        </w:rPr>
        <w:t>hat</w:t>
      </w:r>
      <w:r w:rsidR="006C3E4E" w:rsidRPr="00634AFF">
        <w:rPr>
          <w:lang w:eastAsia="hu-HU"/>
        </w:rPr>
        <w:t xml:space="preserve">ják. </w:t>
      </w:r>
      <w:r w:rsidR="00CD3B1C" w:rsidRPr="00634AFF">
        <w:rPr>
          <w:lang w:eastAsia="hu-HU"/>
        </w:rPr>
        <w:t>Egy tetszőleges</w:t>
      </w:r>
      <w:r w:rsidR="000E12A4" w:rsidRPr="00634AFF">
        <w:rPr>
          <w:lang w:eastAsia="hu-HU"/>
        </w:rPr>
        <w:t xml:space="preserve"> ciklus dokumentum sorát kijelölve a listán</w:t>
      </w:r>
      <w:r w:rsidR="00CD3B1C" w:rsidRPr="00634AFF">
        <w:rPr>
          <w:lang w:eastAsia="hu-HU"/>
        </w:rPr>
        <w:t xml:space="preserve"> négy funkció</w:t>
      </w:r>
      <w:r w:rsidR="000E12A4" w:rsidRPr="00634AFF">
        <w:rPr>
          <w:lang w:eastAsia="hu-HU"/>
        </w:rPr>
        <w:t xml:space="preserve"> lesz el</w:t>
      </w:r>
      <w:r w:rsidR="00CD3B1C" w:rsidRPr="00634AFF">
        <w:rPr>
          <w:lang w:eastAsia="hu-HU"/>
        </w:rPr>
        <w:t>érhető: Új Excel import, Új XML import, Excel Export, XML Export.</w:t>
      </w:r>
    </w:p>
    <w:p w14:paraId="00CB85C2" w14:textId="77777777" w:rsidR="00C74328" w:rsidRDefault="00CD3B1C" w:rsidP="0049047F">
      <w:pPr>
        <w:spacing w:before="120" w:after="120" w:line="360" w:lineRule="auto"/>
        <w:contextualSpacing/>
        <w:jc w:val="both"/>
        <w:rPr>
          <w:lang w:eastAsia="hu-HU"/>
        </w:rPr>
      </w:pPr>
      <w:r>
        <w:rPr>
          <w:noProof/>
          <w:lang w:eastAsia="hu-HU"/>
        </w:rPr>
        <w:drawing>
          <wp:inline distT="0" distB="0" distL="0" distR="0" wp14:anchorId="1C423239" wp14:editId="363332A9">
            <wp:extent cx="5759450" cy="26352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635250"/>
                    </a:xfrm>
                    <a:prstGeom prst="rect">
                      <a:avLst/>
                    </a:prstGeom>
                    <a:noFill/>
                    <a:ln>
                      <a:noFill/>
                    </a:ln>
                  </pic:spPr>
                </pic:pic>
              </a:graphicData>
            </a:graphic>
          </wp:inline>
        </w:drawing>
      </w:r>
    </w:p>
    <w:p w14:paraId="1AD71B27" w14:textId="77777777" w:rsidR="00C42278" w:rsidRDefault="00C42278" w:rsidP="0049047F">
      <w:pPr>
        <w:spacing w:before="120" w:after="120" w:line="360" w:lineRule="auto"/>
        <w:contextualSpacing/>
        <w:jc w:val="both"/>
        <w:rPr>
          <w:lang w:eastAsia="hu-HU"/>
        </w:rPr>
      </w:pPr>
      <w:r>
        <w:rPr>
          <w:lang w:eastAsia="hu-HU"/>
        </w:rPr>
        <w:t>Megjelenik a listázó képernyő.</w:t>
      </w:r>
    </w:p>
    <w:p w14:paraId="49395912" w14:textId="77777777" w:rsidR="006C3E4E" w:rsidRPr="006C3E4E" w:rsidRDefault="006C3E4E" w:rsidP="0049047F">
      <w:pPr>
        <w:pStyle w:val="Cmsor3"/>
        <w:spacing w:after="120" w:line="360" w:lineRule="auto"/>
        <w:contextualSpacing/>
        <w:jc w:val="both"/>
      </w:pPr>
      <w:bookmarkStart w:id="80" w:name="_Toc514765258"/>
      <w:bookmarkStart w:id="81" w:name="_Toc515528696"/>
      <w:bookmarkStart w:id="82" w:name="_Toc1994734"/>
      <w:bookmarkStart w:id="83" w:name="_Toc170723726"/>
      <w:r w:rsidRPr="006C3E4E">
        <w:t>Ciklus dokumentumok típusai</w:t>
      </w:r>
      <w:bookmarkEnd w:id="80"/>
      <w:bookmarkEnd w:id="81"/>
      <w:bookmarkEnd w:id="82"/>
      <w:bookmarkEnd w:id="83"/>
    </w:p>
    <w:p w14:paraId="381AEBD5" w14:textId="77777777" w:rsidR="006C3E4E" w:rsidRDefault="006C3E4E" w:rsidP="0049047F">
      <w:pPr>
        <w:spacing w:before="120" w:after="120" w:line="360" w:lineRule="auto"/>
        <w:contextualSpacing/>
        <w:jc w:val="both"/>
        <w:rPr>
          <w:lang w:eastAsia="hu-HU"/>
        </w:rPr>
      </w:pPr>
      <w:r>
        <w:rPr>
          <w:lang w:eastAsia="hu-HU"/>
        </w:rPr>
        <w:t xml:space="preserve">A rendszer négy kategóriába sorolja a ciklus dokumentumokat: </w:t>
      </w:r>
      <w:r w:rsidRPr="006C3E4E">
        <w:rPr>
          <w:lang w:eastAsia="hu-HU"/>
        </w:rPr>
        <w:t>DELORD, DELRES, SSN és NOMRES. A NOMRES kivételével mindegyik dokumentumból megkülönböztetünk az IP rendszer szempontjából bejövőt és kimenőt.</w:t>
      </w:r>
    </w:p>
    <w:p w14:paraId="7BD615E7" w14:textId="2CD8A924"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DELORDIN: Akkor érkezik, amikor FGSZ a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eljárást végző </w:t>
      </w:r>
      <w:proofErr w:type="gramStart"/>
      <w:r w:rsidRPr="006D61CA">
        <w:rPr>
          <w:rFonts w:ascii="Arial" w:hAnsi="Arial" w:cs="Arial"/>
        </w:rPr>
        <w:t>TSO  (</w:t>
      </w:r>
      <w:proofErr w:type="gramEnd"/>
      <w:r w:rsidRPr="006D61CA">
        <w:rPr>
          <w:rFonts w:ascii="Arial" w:hAnsi="Arial" w:cs="Arial"/>
        </w:rPr>
        <w:t xml:space="preserve">MSO) és azokat a </w:t>
      </w:r>
      <w:proofErr w:type="spellStart"/>
      <w:r w:rsidRPr="006D61CA">
        <w:rPr>
          <w:rFonts w:ascii="Arial" w:hAnsi="Arial" w:cs="Arial"/>
        </w:rPr>
        <w:t>nominálásokat</w:t>
      </w:r>
      <w:proofErr w:type="spellEnd"/>
      <w:r w:rsidRPr="006D61CA">
        <w:rPr>
          <w:rFonts w:ascii="Arial" w:hAnsi="Arial" w:cs="Arial"/>
        </w:rPr>
        <w:t xml:space="preserve"> tartalmazza, amik nem az IP rendszerben kerültek </w:t>
      </w:r>
      <w:proofErr w:type="spellStart"/>
      <w:r w:rsidRPr="006D61CA">
        <w:rPr>
          <w:rFonts w:ascii="Arial" w:hAnsi="Arial" w:cs="Arial"/>
        </w:rPr>
        <w:t>nominálásra</w:t>
      </w:r>
      <w:proofErr w:type="spellEnd"/>
    </w:p>
    <w:p w14:paraId="5F1342B7" w14:textId="46754FDE"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DELORDOUT: Ha FGSZ a kezdeményező TSO (ISO), akkor ebben a </w:t>
      </w:r>
      <w:r w:rsidR="00062C6A" w:rsidRPr="006D61CA">
        <w:rPr>
          <w:rFonts w:ascii="Arial" w:hAnsi="Arial" w:cs="Arial"/>
        </w:rPr>
        <w:t xml:space="preserve">ciklus dokumentumban küldi meg </w:t>
      </w:r>
      <w:r w:rsidRPr="006D61CA">
        <w:rPr>
          <w:rFonts w:ascii="Arial" w:hAnsi="Arial" w:cs="Arial"/>
        </w:rPr>
        <w:t>egyeztetésre a rendszerha</w:t>
      </w:r>
      <w:r w:rsidR="00062C6A" w:rsidRPr="006D61CA">
        <w:rPr>
          <w:rFonts w:ascii="Arial" w:hAnsi="Arial" w:cs="Arial"/>
        </w:rPr>
        <w:t>s</w:t>
      </w:r>
      <w:r w:rsidRPr="006D61CA">
        <w:rPr>
          <w:rFonts w:ascii="Arial" w:hAnsi="Arial" w:cs="Arial"/>
        </w:rPr>
        <w:t xml:space="preserve">ználók által benyújtott </w:t>
      </w:r>
      <w:proofErr w:type="spellStart"/>
      <w:r w:rsidRPr="006D61CA">
        <w:rPr>
          <w:rFonts w:ascii="Arial" w:hAnsi="Arial" w:cs="Arial"/>
        </w:rPr>
        <w:t>nominálási</w:t>
      </w:r>
      <w:proofErr w:type="spellEnd"/>
      <w:r w:rsidRPr="006D61CA">
        <w:rPr>
          <w:rFonts w:ascii="Arial" w:hAnsi="Arial" w:cs="Arial"/>
        </w:rPr>
        <w:t xml:space="preserve"> sorokat a másik rendszer üzemeltetőjének.</w:t>
      </w:r>
    </w:p>
    <w:p w14:paraId="00F353CE" w14:textId="68E4D473"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DELRESIN: Ha FGSZ a kezdeményező TSO (ISO), akkor ebben a ciklus dokumentumban kapja meg a </w:t>
      </w:r>
      <w:proofErr w:type="spellStart"/>
      <w:r w:rsidRPr="006D61CA">
        <w:rPr>
          <w:rFonts w:ascii="Arial" w:hAnsi="Arial" w:cs="Arial"/>
        </w:rPr>
        <w:t>nominálások</w:t>
      </w:r>
      <w:proofErr w:type="spellEnd"/>
      <w:r w:rsidRPr="006D61CA">
        <w:rPr>
          <w:rFonts w:ascii="Arial" w:hAnsi="Arial" w:cs="Arial"/>
        </w:rPr>
        <w:t xml:space="preserve">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 során egyeztetett értékeit</w:t>
      </w:r>
    </w:p>
    <w:p w14:paraId="11E2B9D7" w14:textId="0BCAB7BD"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DELRESOUT: Ha FGSZ a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eljárást végző TSO (MSO), akkor ebben a ciklus dokumentumban k</w:t>
      </w:r>
      <w:r w:rsidR="00062C6A" w:rsidRPr="006D61CA">
        <w:rPr>
          <w:rFonts w:ascii="Arial" w:hAnsi="Arial" w:cs="Arial"/>
        </w:rPr>
        <w:t xml:space="preserve">üldi meg a </w:t>
      </w:r>
      <w:proofErr w:type="spellStart"/>
      <w:r w:rsidR="00062C6A" w:rsidRPr="006D61CA">
        <w:rPr>
          <w:rFonts w:ascii="Arial" w:hAnsi="Arial" w:cs="Arial"/>
        </w:rPr>
        <w:t>nominálások</w:t>
      </w:r>
      <w:proofErr w:type="spellEnd"/>
      <w:r w:rsidR="00062C6A" w:rsidRPr="006D61CA">
        <w:rPr>
          <w:rFonts w:ascii="Arial" w:hAnsi="Arial" w:cs="Arial"/>
        </w:rPr>
        <w:t xml:space="preserve"> </w:t>
      </w:r>
      <w:proofErr w:type="spellStart"/>
      <w:r w:rsidR="00062C6A" w:rsidRPr="006D61CA">
        <w:rPr>
          <w:rFonts w:ascii="Arial" w:hAnsi="Arial" w:cs="Arial"/>
        </w:rPr>
        <w:t>matchelt</w:t>
      </w:r>
      <w:proofErr w:type="spellEnd"/>
      <w:r w:rsidR="00062C6A" w:rsidRPr="006D61CA">
        <w:rPr>
          <w:rFonts w:ascii="Arial" w:hAnsi="Arial" w:cs="Arial"/>
        </w:rPr>
        <w:t xml:space="preserve">(párosított) </w:t>
      </w:r>
      <w:r w:rsidRPr="006D61CA">
        <w:rPr>
          <w:rFonts w:ascii="Arial" w:hAnsi="Arial" w:cs="Arial"/>
        </w:rPr>
        <w:t>értékeit a másik rendszer üzemeltetőjének.</w:t>
      </w:r>
    </w:p>
    <w:p w14:paraId="420022D5" w14:textId="77777777"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lastRenderedPageBreak/>
        <w:t xml:space="preserve">NOMRES a szállíttatók részére kiküldött értesítés csatolmánya lesz, ami a szállíttató adott napi </w:t>
      </w:r>
      <w:proofErr w:type="spellStart"/>
      <w:r w:rsidRPr="006D61CA">
        <w:rPr>
          <w:rFonts w:ascii="Arial" w:hAnsi="Arial" w:cs="Arial"/>
        </w:rPr>
        <w:t>nominálását</w:t>
      </w:r>
      <w:proofErr w:type="spellEnd"/>
      <w:r w:rsidRPr="006D61CA">
        <w:rPr>
          <w:rFonts w:ascii="Arial" w:hAnsi="Arial" w:cs="Arial"/>
        </w:rPr>
        <w:t>/</w:t>
      </w:r>
      <w:proofErr w:type="spellStart"/>
      <w:r w:rsidRPr="006D61CA">
        <w:rPr>
          <w:rFonts w:ascii="Arial" w:hAnsi="Arial" w:cs="Arial"/>
        </w:rPr>
        <w:t>nominálás</w:t>
      </w:r>
      <w:proofErr w:type="spellEnd"/>
      <w:r w:rsidRPr="006D61CA">
        <w:rPr>
          <w:rFonts w:ascii="Arial" w:hAnsi="Arial" w:cs="Arial"/>
        </w:rPr>
        <w:t xml:space="preserve"> előrejelzését/végleges </w:t>
      </w:r>
      <w:proofErr w:type="spellStart"/>
      <w:r w:rsidRPr="006D61CA">
        <w:rPr>
          <w:rFonts w:ascii="Arial" w:hAnsi="Arial" w:cs="Arial"/>
        </w:rPr>
        <w:t>nominálásait</w:t>
      </w:r>
      <w:proofErr w:type="spellEnd"/>
      <w:r w:rsidRPr="006D61CA">
        <w:rPr>
          <w:rFonts w:ascii="Arial" w:hAnsi="Arial" w:cs="Arial"/>
        </w:rPr>
        <w:t xml:space="preserve"> tartalmazza.</w:t>
      </w:r>
    </w:p>
    <w:p w14:paraId="1A450D6D"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NOMRES07G: </w:t>
      </w:r>
      <w:proofErr w:type="spellStart"/>
      <w:r w:rsidRPr="006D61CA">
        <w:rPr>
          <w:rFonts w:ascii="Arial" w:hAnsi="Arial" w:cs="Arial"/>
        </w:rPr>
        <w:t>Nominálás</w:t>
      </w:r>
      <w:proofErr w:type="spellEnd"/>
      <w:r w:rsidRPr="006D61CA">
        <w:rPr>
          <w:rFonts w:ascii="Arial" w:hAnsi="Arial" w:cs="Arial"/>
        </w:rPr>
        <w:t xml:space="preserve"> visszajelzés dokumentuma, NOMINT01G importálása után, azzal megegyező adattartalommal.</w:t>
      </w:r>
    </w:p>
    <w:p w14:paraId="6620C7B1" w14:textId="0EDD8C05"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NOMRESAND: </w:t>
      </w:r>
      <w:proofErr w:type="spellStart"/>
      <w:r w:rsidRPr="006D61CA">
        <w:rPr>
          <w:rFonts w:ascii="Arial" w:hAnsi="Arial" w:cs="Arial"/>
        </w:rPr>
        <w:t>interrupt</w:t>
      </w:r>
      <w:proofErr w:type="spellEnd"/>
      <w:r w:rsidRPr="006D61CA">
        <w:rPr>
          <w:rFonts w:ascii="Arial" w:hAnsi="Arial" w:cs="Arial"/>
        </w:rPr>
        <w:t xml:space="preserve"> </w:t>
      </w:r>
      <w:proofErr w:type="spellStart"/>
      <w:r w:rsidRPr="006D61CA">
        <w:rPr>
          <w:rFonts w:ascii="Arial" w:hAnsi="Arial" w:cs="Arial"/>
        </w:rPr>
        <w:t>notice</w:t>
      </w:r>
      <w:proofErr w:type="spellEnd"/>
      <w:r w:rsidRPr="006D61CA">
        <w:rPr>
          <w:rFonts w:ascii="Arial" w:hAnsi="Arial" w:cs="Arial"/>
        </w:rPr>
        <w:t xml:space="preserve"> a lehetséges megszakításokról, a megszakított értékek kerülnek bele és a szállíttatónak értesítésben kell visszaküldeni csatoltan a </w:t>
      </w:r>
      <w:proofErr w:type="spellStart"/>
      <w:r w:rsidRPr="006D61CA">
        <w:rPr>
          <w:rFonts w:ascii="Arial" w:hAnsi="Arial" w:cs="Arial"/>
        </w:rPr>
        <w:t>dokumetumot</w:t>
      </w:r>
      <w:proofErr w:type="spellEnd"/>
      <w:r w:rsidRPr="006D61CA">
        <w:rPr>
          <w:rFonts w:ascii="Arial" w:hAnsi="Arial" w:cs="Arial"/>
        </w:rPr>
        <w:t>, a feldolgozás kezdetétől számított 45 percen belül</w:t>
      </w:r>
    </w:p>
    <w:p w14:paraId="1299BAE1" w14:textId="6451494C"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NOMRES08G: Ha lefutott a zárás, akkor a </w:t>
      </w:r>
      <w:proofErr w:type="spellStart"/>
      <w:r w:rsidRPr="006D61CA">
        <w:rPr>
          <w:rFonts w:ascii="Arial" w:hAnsi="Arial" w:cs="Arial"/>
        </w:rPr>
        <w:t>snaphot</w:t>
      </w:r>
      <w:proofErr w:type="spellEnd"/>
      <w:r w:rsidRPr="006D61CA">
        <w:rPr>
          <w:rFonts w:ascii="Arial" w:hAnsi="Arial" w:cs="Arial"/>
        </w:rPr>
        <w:t xml:space="preserve"> rekordjait szállíttatókra kell szűrni, és a szállíttatónak értesítésben visszaküldeni csatoltan a doku</w:t>
      </w:r>
      <w:r w:rsidR="00041BB1">
        <w:rPr>
          <w:rFonts w:ascii="Arial" w:hAnsi="Arial" w:cs="Arial"/>
        </w:rPr>
        <w:t>men</w:t>
      </w:r>
      <w:r w:rsidRPr="006D61CA">
        <w:rPr>
          <w:rFonts w:ascii="Arial" w:hAnsi="Arial" w:cs="Arial"/>
        </w:rPr>
        <w:t>tumot</w:t>
      </w:r>
    </w:p>
    <w:p w14:paraId="2EA2FA98" w14:textId="77777777"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SSN: az egyoldali </w:t>
      </w:r>
      <w:proofErr w:type="spellStart"/>
      <w:r w:rsidRPr="006D61CA">
        <w:rPr>
          <w:rFonts w:ascii="Arial" w:hAnsi="Arial" w:cs="Arial"/>
        </w:rPr>
        <w:t>nominálásokat</w:t>
      </w:r>
      <w:proofErr w:type="spellEnd"/>
      <w:r w:rsidRPr="006D61CA">
        <w:rPr>
          <w:rFonts w:ascii="Arial" w:hAnsi="Arial" w:cs="Arial"/>
        </w:rPr>
        <w:t xml:space="preserve"> tartalmazza. A zárás során exportálható vagy importálható a rendszerbe attól </w:t>
      </w:r>
      <w:proofErr w:type="gramStart"/>
      <w:r w:rsidRPr="006D61CA">
        <w:rPr>
          <w:rFonts w:ascii="Arial" w:hAnsi="Arial" w:cs="Arial"/>
        </w:rPr>
        <w:t>függően</w:t>
      </w:r>
      <w:proofErr w:type="gramEnd"/>
      <w:r w:rsidRPr="006D61CA">
        <w:rPr>
          <w:rFonts w:ascii="Arial" w:hAnsi="Arial" w:cs="Arial"/>
        </w:rPr>
        <w:t xml:space="preserve"> hogy az FGSZ SSN szerepköre aktív vagy passzív. Ennek megfelelően kétféle dokumentum típus </w:t>
      </w:r>
      <w:proofErr w:type="gramStart"/>
      <w:r w:rsidRPr="006D61CA">
        <w:rPr>
          <w:rFonts w:ascii="Arial" w:hAnsi="Arial" w:cs="Arial"/>
        </w:rPr>
        <w:t>létezik :</w:t>
      </w:r>
      <w:proofErr w:type="gramEnd"/>
      <w:r w:rsidRPr="006D61CA">
        <w:rPr>
          <w:rFonts w:ascii="Arial" w:hAnsi="Arial" w:cs="Arial"/>
        </w:rPr>
        <w:t xml:space="preserve"> bejövő és kimenő.  </w:t>
      </w:r>
    </w:p>
    <w:p w14:paraId="3D745D2E"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A kimenő SSN (</w:t>
      </w:r>
      <w:proofErr w:type="spellStart"/>
      <w:r w:rsidRPr="006D61CA">
        <w:rPr>
          <w:rFonts w:ascii="Arial" w:hAnsi="Arial" w:cs="Arial"/>
        </w:rPr>
        <w:t>edigas</w:t>
      </w:r>
      <w:proofErr w:type="spellEnd"/>
      <w:r w:rsidRPr="006D61CA">
        <w:rPr>
          <w:rFonts w:ascii="Arial" w:hAnsi="Arial" w:cs="Arial"/>
        </w:rPr>
        <w:t xml:space="preserve">: NOMINT ANC) dokumentumot az IP rendszer állítja elő minden </w:t>
      </w:r>
      <w:proofErr w:type="spellStart"/>
      <w:r w:rsidRPr="006D61CA">
        <w:rPr>
          <w:rFonts w:ascii="Arial" w:hAnsi="Arial" w:cs="Arial"/>
        </w:rPr>
        <w:t>rendszerüzemeltetőhöz</w:t>
      </w:r>
      <w:proofErr w:type="spellEnd"/>
      <w:r w:rsidRPr="006D61CA">
        <w:rPr>
          <w:rFonts w:ascii="Arial" w:hAnsi="Arial" w:cs="Arial"/>
        </w:rPr>
        <w:t xml:space="preserve">. A rendszer partnerenként megvizsgálja, hogy mely pontokon van FGSZ aktív szerepkörben az egyoldali </w:t>
      </w:r>
      <w:proofErr w:type="spellStart"/>
      <w:r w:rsidRPr="006D61CA">
        <w:rPr>
          <w:rFonts w:ascii="Arial" w:hAnsi="Arial" w:cs="Arial"/>
        </w:rPr>
        <w:t>nominálások</w:t>
      </w:r>
      <w:proofErr w:type="spellEnd"/>
      <w:r w:rsidRPr="006D61CA">
        <w:rPr>
          <w:rFonts w:ascii="Arial" w:hAnsi="Arial" w:cs="Arial"/>
        </w:rPr>
        <w:t xml:space="preserve"> szempontjából, és ha ezeken a pontokon az SSN benyújtás szempontjából aktív a szállíttató (tehát aki </w:t>
      </w:r>
      <w:proofErr w:type="spellStart"/>
      <w:r w:rsidRPr="006D61CA">
        <w:rPr>
          <w:rFonts w:ascii="Arial" w:hAnsi="Arial" w:cs="Arial"/>
        </w:rPr>
        <w:t>nominálhat</w:t>
      </w:r>
      <w:proofErr w:type="spellEnd"/>
      <w:r w:rsidRPr="006D61CA">
        <w:rPr>
          <w:rFonts w:ascii="Arial" w:hAnsi="Arial" w:cs="Arial"/>
        </w:rPr>
        <w:t xml:space="preserve"> az SSN benyújtás szempontjából passzív szállíttató nevében) adott be egyoldali </w:t>
      </w:r>
      <w:proofErr w:type="spellStart"/>
      <w:r w:rsidRPr="006D61CA">
        <w:rPr>
          <w:rFonts w:ascii="Arial" w:hAnsi="Arial" w:cs="Arial"/>
        </w:rPr>
        <w:t>nominálást</w:t>
      </w:r>
      <w:proofErr w:type="spellEnd"/>
      <w:r w:rsidRPr="006D61CA">
        <w:rPr>
          <w:rFonts w:ascii="Arial" w:hAnsi="Arial" w:cs="Arial"/>
        </w:rPr>
        <w:t xml:space="preserve"> az IP rendszerben, azt összegyűjti egy SSNOUT dokumentumba.</w:t>
      </w:r>
    </w:p>
    <w:p w14:paraId="34277DE3"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A bejövő SSN dokumentumot az IP rendszer képes fogadni </w:t>
      </w:r>
      <w:proofErr w:type="spellStart"/>
      <w:r w:rsidRPr="006D61CA">
        <w:rPr>
          <w:rFonts w:ascii="Arial" w:hAnsi="Arial" w:cs="Arial"/>
        </w:rPr>
        <w:t>rendszerüzemeltetőnként</w:t>
      </w:r>
      <w:proofErr w:type="spellEnd"/>
      <w:r w:rsidRPr="006D61CA">
        <w:rPr>
          <w:rFonts w:ascii="Arial" w:hAnsi="Arial" w:cs="Arial"/>
        </w:rPr>
        <w:t xml:space="preserve">. A rendszer partnerenként megvizsgálja, hogy mely pontokon van FGSZ passzív szerepkörben az egyoldali </w:t>
      </w:r>
      <w:proofErr w:type="spellStart"/>
      <w:r w:rsidRPr="006D61CA">
        <w:rPr>
          <w:rFonts w:ascii="Arial" w:hAnsi="Arial" w:cs="Arial"/>
        </w:rPr>
        <w:t>nominálások</w:t>
      </w:r>
      <w:proofErr w:type="spellEnd"/>
      <w:r w:rsidRPr="006D61CA">
        <w:rPr>
          <w:rFonts w:ascii="Arial" w:hAnsi="Arial" w:cs="Arial"/>
        </w:rPr>
        <w:t xml:space="preserve"> szempontjából, és ha ezen pontokra érkezett az SSN benyújtás szempontjából aktív szállíttató (tehát aki </w:t>
      </w:r>
      <w:proofErr w:type="spellStart"/>
      <w:r w:rsidRPr="006D61CA">
        <w:rPr>
          <w:rFonts w:ascii="Arial" w:hAnsi="Arial" w:cs="Arial"/>
        </w:rPr>
        <w:t>nominálhat</w:t>
      </w:r>
      <w:proofErr w:type="spellEnd"/>
      <w:r w:rsidRPr="006D61CA">
        <w:rPr>
          <w:rFonts w:ascii="Arial" w:hAnsi="Arial" w:cs="Arial"/>
        </w:rPr>
        <w:t xml:space="preserve"> az SSN benyújtás szempontjából passzív szállíttató nevében) rendszerüzemeltetőjétől egyoldali </w:t>
      </w:r>
      <w:proofErr w:type="spellStart"/>
      <w:r w:rsidRPr="006D61CA">
        <w:rPr>
          <w:rFonts w:ascii="Arial" w:hAnsi="Arial" w:cs="Arial"/>
        </w:rPr>
        <w:t>nominálás</w:t>
      </w:r>
      <w:proofErr w:type="spellEnd"/>
      <w:r w:rsidRPr="006D61CA">
        <w:rPr>
          <w:rFonts w:ascii="Arial" w:hAnsi="Arial" w:cs="Arial"/>
        </w:rPr>
        <w:t xml:space="preserve"> az SSNIN dokumentuman azt összegyűjti.</w:t>
      </w:r>
    </w:p>
    <w:p w14:paraId="6A152E93" w14:textId="77777777" w:rsidR="006C3E4E" w:rsidRPr="00C74328" w:rsidRDefault="006C3E4E" w:rsidP="0049047F">
      <w:pPr>
        <w:spacing w:before="120" w:after="120" w:line="360" w:lineRule="auto"/>
        <w:contextualSpacing/>
        <w:jc w:val="both"/>
        <w:rPr>
          <w:lang w:eastAsia="hu-HU"/>
        </w:rPr>
      </w:pPr>
    </w:p>
    <w:p w14:paraId="49A8B7AF" w14:textId="77777777" w:rsidR="003119EC" w:rsidRDefault="003119EC" w:rsidP="0049047F">
      <w:pPr>
        <w:pStyle w:val="Cmsor2"/>
        <w:spacing w:line="360" w:lineRule="auto"/>
        <w:contextualSpacing/>
        <w:jc w:val="both"/>
      </w:pPr>
      <w:bookmarkStart w:id="84" w:name="_Toc514765259"/>
      <w:bookmarkStart w:id="85" w:name="_Toc515528697"/>
      <w:bookmarkStart w:id="86" w:name="_Toc1994735"/>
      <w:bookmarkStart w:id="87" w:name="_Toc170723727"/>
      <w:bookmarkStart w:id="88" w:name="ViewCycleDocuments"/>
      <w:r w:rsidRPr="003119EC">
        <w:t>Ciklus dokumentumok megtekintése</w:t>
      </w:r>
      <w:bookmarkEnd w:id="84"/>
      <w:bookmarkEnd w:id="85"/>
      <w:bookmarkEnd w:id="86"/>
      <w:bookmarkEnd w:id="87"/>
    </w:p>
    <w:bookmarkEnd w:id="88"/>
    <w:p w14:paraId="689B9F32" w14:textId="4239EA69" w:rsidR="00C42278" w:rsidRPr="00C42278" w:rsidRDefault="00C42278" w:rsidP="0049047F">
      <w:pPr>
        <w:spacing w:before="120" w:after="120" w:line="360" w:lineRule="auto"/>
        <w:contextualSpacing/>
        <w:jc w:val="both"/>
        <w:rPr>
          <w:lang w:eastAsia="hu-HU"/>
        </w:rPr>
      </w:pPr>
      <w:r w:rsidRPr="00C42278">
        <w:rPr>
          <w:lang w:eastAsia="hu-HU"/>
        </w:rPr>
        <w:t>Nyissuk meg a Portf</w:t>
      </w:r>
      <w:r w:rsidR="0088423D">
        <w:rPr>
          <w:lang w:eastAsia="hu-HU"/>
        </w:rPr>
        <w:t>o</w:t>
      </w:r>
      <w:r w:rsidRPr="00C42278">
        <w:rPr>
          <w:lang w:eastAsia="hu-HU"/>
        </w:rPr>
        <w:t xml:space="preserve">liókezelés menüpont Ciklus dokumentumok nézetét. </w:t>
      </w:r>
      <w:r w:rsidR="00CD3B1C" w:rsidRPr="00CD3B1C">
        <w:rPr>
          <w:lang w:eastAsia="hu-HU"/>
        </w:rPr>
        <w:t xml:space="preserve">A rendszerüzemeltetőnek megjelölt munkaterületek felhasználói az adott </w:t>
      </w:r>
      <w:proofErr w:type="spellStart"/>
      <w:r w:rsidR="00CD3B1C" w:rsidRPr="00CD3B1C">
        <w:rPr>
          <w:lang w:eastAsia="hu-HU"/>
        </w:rPr>
        <w:t>rendszerüzemeltetőhöz</w:t>
      </w:r>
      <w:proofErr w:type="spellEnd"/>
      <w:r w:rsidR="00CD3B1C" w:rsidRPr="00CD3B1C">
        <w:rPr>
          <w:lang w:eastAsia="hu-HU"/>
        </w:rPr>
        <w:t xml:space="preserve"> tartozó dokumentumokat lát</w:t>
      </w:r>
      <w:r w:rsidR="00A84F92">
        <w:rPr>
          <w:lang w:eastAsia="hu-HU"/>
        </w:rPr>
        <w:t>hat</w:t>
      </w:r>
      <w:r w:rsidR="00CD3B1C" w:rsidRPr="00CD3B1C">
        <w:rPr>
          <w:lang w:eastAsia="hu-HU"/>
        </w:rPr>
        <w:t>ják.</w:t>
      </w:r>
      <w:r w:rsidR="00CD3B1C">
        <w:rPr>
          <w:lang w:eastAsia="hu-HU"/>
        </w:rPr>
        <w:t xml:space="preserve"> </w:t>
      </w:r>
      <w:r w:rsidRPr="00C42278">
        <w:rPr>
          <w:lang w:eastAsia="hu-HU"/>
        </w:rPr>
        <w:t>A kívánt dokumentumhoz tartozó azonos</w:t>
      </w:r>
      <w:r w:rsidR="00340C14">
        <w:rPr>
          <w:lang w:eastAsia="hu-HU"/>
        </w:rPr>
        <w:t>í</w:t>
      </w:r>
      <w:r w:rsidRPr="00C42278">
        <w:rPr>
          <w:lang w:eastAsia="hu-HU"/>
        </w:rPr>
        <w:t>tóra kattintva a dokumentum adatlapja külön megnyílik.</w:t>
      </w:r>
      <w:r w:rsidR="00CD3B1C">
        <w:rPr>
          <w:lang w:eastAsia="hu-HU"/>
        </w:rPr>
        <w:t xml:space="preserve"> Szintén </w:t>
      </w:r>
      <w:r w:rsidR="00CD3B1C" w:rsidRPr="00CD3B1C">
        <w:rPr>
          <w:lang w:eastAsia="hu-HU"/>
        </w:rPr>
        <w:t>négy funkció érhető el: Új Excel import, Új XML import, Excel Export, XML Export.</w:t>
      </w:r>
    </w:p>
    <w:p w14:paraId="35372D36" w14:textId="77777777" w:rsidR="00C74328" w:rsidRDefault="00C74328" w:rsidP="0049047F">
      <w:pPr>
        <w:spacing w:before="120" w:after="120" w:line="360" w:lineRule="auto"/>
        <w:contextualSpacing/>
        <w:jc w:val="both"/>
        <w:rPr>
          <w:lang w:eastAsia="hu-HU"/>
        </w:rPr>
      </w:pPr>
      <w:r>
        <w:rPr>
          <w:noProof/>
          <w:lang w:eastAsia="hu-HU"/>
        </w:rPr>
        <w:lastRenderedPageBreak/>
        <w:drawing>
          <wp:inline distT="0" distB="0" distL="0" distR="0" wp14:anchorId="751C4DAB" wp14:editId="59DC8252">
            <wp:extent cx="5753100" cy="262255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622550"/>
                    </a:xfrm>
                    <a:prstGeom prst="rect">
                      <a:avLst/>
                    </a:prstGeom>
                    <a:noFill/>
                    <a:ln>
                      <a:noFill/>
                    </a:ln>
                  </pic:spPr>
                </pic:pic>
              </a:graphicData>
            </a:graphic>
          </wp:inline>
        </w:drawing>
      </w:r>
    </w:p>
    <w:p w14:paraId="20CE479C" w14:textId="77777777" w:rsidR="0013370F" w:rsidRPr="00C74328" w:rsidRDefault="0013370F" w:rsidP="0049047F">
      <w:pPr>
        <w:spacing w:before="120" w:after="120" w:line="360" w:lineRule="auto"/>
        <w:contextualSpacing/>
        <w:jc w:val="both"/>
        <w:rPr>
          <w:lang w:eastAsia="hu-HU"/>
        </w:rPr>
      </w:pPr>
      <w:r w:rsidRPr="0013370F">
        <w:rPr>
          <w:lang w:eastAsia="hu-HU"/>
        </w:rPr>
        <w:t>A dokumentum adatai megtekinthetők lesznek.</w:t>
      </w:r>
    </w:p>
    <w:p w14:paraId="249E0118" w14:textId="77777777" w:rsidR="003119EC" w:rsidRDefault="003119EC" w:rsidP="0049047F">
      <w:pPr>
        <w:pStyle w:val="Cmsor2"/>
        <w:spacing w:line="360" w:lineRule="auto"/>
        <w:contextualSpacing/>
        <w:jc w:val="both"/>
      </w:pPr>
      <w:bookmarkStart w:id="89" w:name="_Toc514765260"/>
      <w:bookmarkStart w:id="90" w:name="_Toc515528698"/>
      <w:bookmarkStart w:id="91" w:name="_Toc1994736"/>
      <w:bookmarkStart w:id="92" w:name="_Toc170723728"/>
      <w:bookmarkStart w:id="93" w:name="ViewMatchingResult"/>
      <w:r w:rsidRPr="003119EC">
        <w:t>Matching eredmény megtekintése</w:t>
      </w:r>
      <w:bookmarkEnd w:id="89"/>
      <w:bookmarkEnd w:id="90"/>
      <w:bookmarkEnd w:id="91"/>
      <w:bookmarkEnd w:id="92"/>
    </w:p>
    <w:bookmarkEnd w:id="93"/>
    <w:p w14:paraId="5C9CABE4" w14:textId="29201AC5" w:rsidR="0013370F" w:rsidRDefault="0013370F" w:rsidP="0049047F">
      <w:pPr>
        <w:spacing w:before="120" w:after="120" w:line="360" w:lineRule="auto"/>
        <w:contextualSpacing/>
        <w:jc w:val="both"/>
        <w:rPr>
          <w:lang w:eastAsia="hu-HU"/>
        </w:rPr>
      </w:pPr>
      <w:r>
        <w:rPr>
          <w:lang w:eastAsia="hu-HU"/>
        </w:rPr>
        <w:t>A Matching eredmények a z</w:t>
      </w:r>
      <w:r w:rsidRPr="0013370F">
        <w:rPr>
          <w:lang w:eastAsia="hu-HU"/>
        </w:rPr>
        <w:t>árás által létrehozott/betöltött DELORD és DELRES dokumentumok párosított listája.</w:t>
      </w:r>
    </w:p>
    <w:p w14:paraId="017B302F" w14:textId="4FAFAE43" w:rsidR="0013370F" w:rsidRPr="0013370F" w:rsidRDefault="0013370F" w:rsidP="0049047F">
      <w:pPr>
        <w:spacing w:before="120" w:after="120" w:line="360" w:lineRule="auto"/>
        <w:contextualSpacing/>
        <w:jc w:val="both"/>
        <w:rPr>
          <w:lang w:eastAsia="hu-HU"/>
        </w:rPr>
      </w:pPr>
      <w:r w:rsidRPr="0013370F">
        <w:rPr>
          <w:lang w:eastAsia="hu-HU"/>
        </w:rPr>
        <w:t>Nyissuk meg a Portf</w:t>
      </w:r>
      <w:r w:rsidR="0088423D">
        <w:rPr>
          <w:lang w:eastAsia="hu-HU"/>
        </w:rPr>
        <w:t>o</w:t>
      </w:r>
      <w:r w:rsidRPr="0013370F">
        <w:rPr>
          <w:lang w:eastAsia="hu-HU"/>
        </w:rPr>
        <w:t xml:space="preserve">liókezelés menüpont </w:t>
      </w:r>
      <w:r>
        <w:rPr>
          <w:lang w:eastAsia="hu-HU"/>
        </w:rPr>
        <w:t>Matching eredmény</w:t>
      </w:r>
      <w:r w:rsidRPr="0013370F">
        <w:rPr>
          <w:lang w:eastAsia="hu-HU"/>
        </w:rPr>
        <w:t xml:space="preserve"> nézetét.</w:t>
      </w:r>
      <w:r w:rsidR="00B22B4F" w:rsidRPr="00B22B4F">
        <w:t xml:space="preserve"> </w:t>
      </w:r>
      <w:r w:rsidR="00B22B4F" w:rsidRPr="00B22B4F">
        <w:rPr>
          <w:lang w:eastAsia="hu-HU"/>
        </w:rPr>
        <w:t>A rendszerüzemeltetők csak a saját, hozzájuk tartozó</w:t>
      </w:r>
      <w:r w:rsidR="00B22B4F">
        <w:rPr>
          <w:lang w:eastAsia="hu-HU"/>
        </w:rPr>
        <w:t xml:space="preserve"> </w:t>
      </w:r>
      <w:proofErr w:type="spellStart"/>
      <w:r w:rsidR="00B22B4F">
        <w:rPr>
          <w:lang w:eastAsia="hu-HU"/>
        </w:rPr>
        <w:t>matching</w:t>
      </w:r>
      <w:proofErr w:type="spellEnd"/>
      <w:r w:rsidR="00041BB1">
        <w:rPr>
          <w:lang w:eastAsia="hu-HU"/>
        </w:rPr>
        <w:t>/ párosított</w:t>
      </w:r>
      <w:r w:rsidR="00B22B4F">
        <w:rPr>
          <w:lang w:eastAsia="hu-HU"/>
        </w:rPr>
        <w:t xml:space="preserve"> eredményeket érik el.</w:t>
      </w:r>
      <w:r w:rsidRPr="00B22B4F">
        <w:rPr>
          <w:lang w:eastAsia="hu-HU"/>
        </w:rPr>
        <w:t xml:space="preserve"> </w:t>
      </w:r>
      <w:r>
        <w:rPr>
          <w:lang w:eastAsia="hu-HU"/>
        </w:rPr>
        <w:t xml:space="preserve">A dokumentumpárost kiválasztva a képernyő alsó nézetében megtekinthető lesz a dokumentumok tartalmának órai bontása. </w:t>
      </w:r>
    </w:p>
    <w:p w14:paraId="6DF43331" w14:textId="77777777" w:rsidR="00DE3B53" w:rsidRDefault="00DE3B53" w:rsidP="0049047F">
      <w:pPr>
        <w:spacing w:before="120" w:after="120" w:line="360" w:lineRule="auto"/>
        <w:contextualSpacing/>
        <w:jc w:val="both"/>
        <w:rPr>
          <w:lang w:eastAsia="hu-HU"/>
        </w:rPr>
      </w:pPr>
      <w:r>
        <w:rPr>
          <w:noProof/>
          <w:lang w:eastAsia="hu-HU"/>
        </w:rPr>
        <w:drawing>
          <wp:inline distT="0" distB="0" distL="0" distR="0" wp14:anchorId="7B805E86" wp14:editId="46B55964">
            <wp:extent cx="5759450" cy="26098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609850"/>
                    </a:xfrm>
                    <a:prstGeom prst="rect">
                      <a:avLst/>
                    </a:prstGeom>
                    <a:noFill/>
                    <a:ln>
                      <a:noFill/>
                    </a:ln>
                  </pic:spPr>
                </pic:pic>
              </a:graphicData>
            </a:graphic>
          </wp:inline>
        </w:drawing>
      </w:r>
    </w:p>
    <w:p w14:paraId="4C5CE0E1" w14:textId="2E1EA389" w:rsidR="0013370F" w:rsidRDefault="0013370F" w:rsidP="0049047F">
      <w:pPr>
        <w:spacing w:before="120" w:after="120" w:line="360" w:lineRule="auto"/>
        <w:contextualSpacing/>
        <w:jc w:val="both"/>
        <w:rPr>
          <w:lang w:eastAsia="hu-HU"/>
        </w:rPr>
      </w:pPr>
      <w:r>
        <w:rPr>
          <w:lang w:eastAsia="hu-HU"/>
        </w:rPr>
        <w:t>A dokumentumok azonosító oszlopaiban szereplő linkekre kattintva megnyílik az adott dokumentum adatlapja.</w:t>
      </w:r>
    </w:p>
    <w:p w14:paraId="222BE358" w14:textId="77777777" w:rsidR="0013370F" w:rsidRDefault="0013370F" w:rsidP="0049047F">
      <w:pPr>
        <w:spacing w:before="120" w:after="120" w:line="360" w:lineRule="auto"/>
        <w:contextualSpacing/>
        <w:jc w:val="both"/>
        <w:rPr>
          <w:lang w:eastAsia="hu-HU"/>
        </w:rPr>
      </w:pPr>
      <w:r>
        <w:rPr>
          <w:noProof/>
          <w:lang w:eastAsia="hu-HU"/>
        </w:rPr>
        <w:lastRenderedPageBreak/>
        <w:drawing>
          <wp:inline distT="0" distB="0" distL="0" distR="0" wp14:anchorId="3E29E41F" wp14:editId="682159EB">
            <wp:extent cx="5759450" cy="25971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2597150"/>
                    </a:xfrm>
                    <a:prstGeom prst="rect">
                      <a:avLst/>
                    </a:prstGeom>
                    <a:noFill/>
                    <a:ln>
                      <a:noFill/>
                    </a:ln>
                  </pic:spPr>
                </pic:pic>
              </a:graphicData>
            </a:graphic>
          </wp:inline>
        </w:drawing>
      </w:r>
    </w:p>
    <w:p w14:paraId="08BD6503" w14:textId="77777777" w:rsidR="0013370F" w:rsidRDefault="0013370F" w:rsidP="0049047F">
      <w:pPr>
        <w:spacing w:before="120" w:after="120" w:line="360" w:lineRule="auto"/>
        <w:contextualSpacing/>
        <w:jc w:val="both"/>
        <w:rPr>
          <w:lang w:eastAsia="hu-HU"/>
        </w:rPr>
      </w:pPr>
      <w:r>
        <w:rPr>
          <w:noProof/>
          <w:lang w:eastAsia="hu-HU"/>
        </w:rPr>
        <w:drawing>
          <wp:inline distT="0" distB="0" distL="0" distR="0" wp14:anchorId="62837259" wp14:editId="67C6A256">
            <wp:extent cx="5759450" cy="26289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2628900"/>
                    </a:xfrm>
                    <a:prstGeom prst="rect">
                      <a:avLst/>
                    </a:prstGeom>
                    <a:noFill/>
                    <a:ln>
                      <a:noFill/>
                    </a:ln>
                  </pic:spPr>
                </pic:pic>
              </a:graphicData>
            </a:graphic>
          </wp:inline>
        </w:drawing>
      </w:r>
    </w:p>
    <w:p w14:paraId="64D8E6D9" w14:textId="68748C9E" w:rsidR="0013370F" w:rsidRDefault="0013370F" w:rsidP="0049047F">
      <w:pPr>
        <w:spacing w:before="120" w:after="120" w:line="360" w:lineRule="auto"/>
        <w:contextualSpacing/>
        <w:jc w:val="both"/>
        <w:rPr>
          <w:lang w:eastAsia="hu-HU"/>
        </w:rPr>
      </w:pPr>
      <w:r w:rsidRPr="0013370F">
        <w:rPr>
          <w:lang w:eastAsia="hu-HU"/>
        </w:rPr>
        <w:t xml:space="preserve">Csak </w:t>
      </w:r>
      <w:r w:rsidR="008F38A5">
        <w:rPr>
          <w:lang w:eastAsia="hu-HU"/>
        </w:rPr>
        <w:t>eltérés jelölő négyzet hatására</w:t>
      </w:r>
      <w:r w:rsidRPr="0013370F">
        <w:rPr>
          <w:lang w:eastAsia="hu-HU"/>
        </w:rPr>
        <w:t xml:space="preserve"> azon</w:t>
      </w:r>
      <w:r w:rsidR="000E12A4">
        <w:rPr>
          <w:lang w:eastAsia="hu-HU"/>
        </w:rPr>
        <w:t xml:space="preserve"> </w:t>
      </w:r>
      <w:r w:rsidRPr="0013370F">
        <w:rPr>
          <w:lang w:eastAsia="hu-HU"/>
        </w:rPr>
        <w:t xml:space="preserve">dokumentum párosokat listázza a rendszer a </w:t>
      </w:r>
      <w:r w:rsidR="008F38A5">
        <w:rPr>
          <w:lang w:eastAsia="hu-HU"/>
        </w:rPr>
        <w:t xml:space="preserve">képernyő </w:t>
      </w:r>
      <w:r w:rsidRPr="0013370F">
        <w:rPr>
          <w:lang w:eastAsia="hu-HU"/>
        </w:rPr>
        <w:t xml:space="preserve">felső </w:t>
      </w:r>
      <w:r w:rsidR="008F38A5">
        <w:rPr>
          <w:lang w:eastAsia="hu-HU"/>
        </w:rPr>
        <w:t>részében</w:t>
      </w:r>
      <w:r w:rsidRPr="0013370F">
        <w:rPr>
          <w:lang w:eastAsia="hu-HU"/>
        </w:rPr>
        <w:t xml:space="preserve">, amelyekben volt </w:t>
      </w:r>
      <w:r w:rsidR="006D61CA">
        <w:rPr>
          <w:lang w:eastAsia="hu-HU"/>
        </w:rPr>
        <w:t xml:space="preserve">mennyiségi </w:t>
      </w:r>
      <w:proofErr w:type="spellStart"/>
      <w:r w:rsidRPr="006D61CA">
        <w:rPr>
          <w:lang w:eastAsia="hu-HU"/>
        </w:rPr>
        <w:t>mismatch</w:t>
      </w:r>
      <w:proofErr w:type="spellEnd"/>
      <w:r w:rsidRPr="006D61CA">
        <w:rPr>
          <w:lang w:eastAsia="hu-HU"/>
        </w:rPr>
        <w:t>,</w:t>
      </w:r>
      <w:r w:rsidRPr="0013370F">
        <w:rPr>
          <w:lang w:eastAsia="hu-HU"/>
        </w:rPr>
        <w:t xml:space="preserve"> az az a </w:t>
      </w:r>
      <w:r w:rsidR="006D61CA">
        <w:rPr>
          <w:lang w:eastAsia="hu-HU"/>
        </w:rPr>
        <w:t>párosító</w:t>
      </w:r>
      <w:r w:rsidRPr="0013370F">
        <w:rPr>
          <w:lang w:eastAsia="hu-HU"/>
        </w:rPr>
        <w:t xml:space="preserve"> folyamat során eltérő értékeket talált a rendszer a DELORDIN-</w:t>
      </w:r>
      <w:proofErr w:type="spellStart"/>
      <w:r w:rsidRPr="0013370F">
        <w:rPr>
          <w:lang w:eastAsia="hu-HU"/>
        </w:rPr>
        <w:t>hez</w:t>
      </w:r>
      <w:proofErr w:type="spellEnd"/>
      <w:r w:rsidRPr="0013370F">
        <w:rPr>
          <w:lang w:eastAsia="hu-HU"/>
        </w:rPr>
        <w:t xml:space="preserve"> képest. </w:t>
      </w:r>
      <w:r w:rsidR="008F38A5">
        <w:rPr>
          <w:lang w:eastAsia="hu-HU"/>
        </w:rPr>
        <w:t>Ha van eltérés, akkor ezek</w:t>
      </w:r>
      <w:r w:rsidRPr="0013370F">
        <w:rPr>
          <w:lang w:eastAsia="hu-HU"/>
        </w:rPr>
        <w:t xml:space="preserve"> a sorok piros színne</w:t>
      </w:r>
      <w:r>
        <w:rPr>
          <w:lang w:eastAsia="hu-HU"/>
        </w:rPr>
        <w:t>l vannak megkülönböztetve. Ez a jellegű</w:t>
      </w:r>
      <w:r w:rsidR="008F38A5">
        <w:rPr>
          <w:lang w:eastAsia="hu-HU"/>
        </w:rPr>
        <w:t xml:space="preserve"> szűrés a képernyő </w:t>
      </w:r>
      <w:r w:rsidRPr="0013370F">
        <w:rPr>
          <w:lang w:eastAsia="hu-HU"/>
        </w:rPr>
        <w:t>alsó</w:t>
      </w:r>
      <w:r w:rsidR="008F38A5">
        <w:rPr>
          <w:lang w:eastAsia="hu-HU"/>
        </w:rPr>
        <w:t xml:space="preserve"> részében lévő</w:t>
      </w:r>
      <w:r w:rsidRPr="0013370F">
        <w:rPr>
          <w:lang w:eastAsia="hu-HU"/>
        </w:rPr>
        <w:t xml:space="preserve"> táblázatra is vonatkozik.</w:t>
      </w:r>
    </w:p>
    <w:p w14:paraId="701D0CF6" w14:textId="77777777" w:rsidR="0013370F" w:rsidRPr="00DE3B53" w:rsidRDefault="0013370F" w:rsidP="0049047F">
      <w:pPr>
        <w:spacing w:before="120" w:after="120" w:line="360" w:lineRule="auto"/>
        <w:contextualSpacing/>
        <w:jc w:val="both"/>
        <w:rPr>
          <w:lang w:eastAsia="hu-HU"/>
        </w:rPr>
      </w:pPr>
      <w:r>
        <w:rPr>
          <w:noProof/>
          <w:lang w:eastAsia="hu-HU"/>
        </w:rPr>
        <w:lastRenderedPageBreak/>
        <w:drawing>
          <wp:inline distT="0" distB="0" distL="0" distR="0" wp14:anchorId="4A4EAD8F" wp14:editId="47652B81">
            <wp:extent cx="5753100" cy="260985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25873C6B" w14:textId="77777777" w:rsidR="003119EC" w:rsidRDefault="003119EC" w:rsidP="0049047F">
      <w:pPr>
        <w:pStyle w:val="Cmsor2"/>
        <w:spacing w:line="360" w:lineRule="auto"/>
        <w:contextualSpacing/>
        <w:jc w:val="both"/>
      </w:pPr>
      <w:bookmarkStart w:id="94" w:name="_Toc514765261"/>
      <w:bookmarkStart w:id="95" w:name="_Toc515528699"/>
      <w:bookmarkStart w:id="96" w:name="_Toc1994737"/>
      <w:bookmarkStart w:id="97" w:name="_Toc170723729"/>
      <w:bookmarkStart w:id="98" w:name="ViewClosingResult"/>
      <w:r w:rsidRPr="003119EC">
        <w:t>Zárási ere</w:t>
      </w:r>
      <w:r w:rsidR="00511F1B">
        <w:t>d</w:t>
      </w:r>
      <w:r w:rsidRPr="003119EC">
        <w:t>mények megtekintése</w:t>
      </w:r>
      <w:bookmarkEnd w:id="94"/>
      <w:bookmarkEnd w:id="95"/>
      <w:bookmarkEnd w:id="96"/>
      <w:bookmarkEnd w:id="97"/>
    </w:p>
    <w:bookmarkEnd w:id="98"/>
    <w:p w14:paraId="5025A2DF" w14:textId="77777777" w:rsidR="00B22B4F" w:rsidRDefault="00B22B4F" w:rsidP="0049047F">
      <w:pPr>
        <w:spacing w:before="120" w:after="120" w:line="360" w:lineRule="auto"/>
        <w:contextualSpacing/>
        <w:jc w:val="both"/>
        <w:rPr>
          <w:lang w:eastAsia="hu-HU"/>
        </w:rPr>
      </w:pPr>
      <w:r w:rsidRPr="00B22B4F">
        <w:rPr>
          <w:lang w:eastAsia="hu-HU"/>
        </w:rPr>
        <w:t>Zárás folyamat lépések által képzett rekordok adott órai változásának állapotát és okát mutatja rendszer a ciklus zárás eredmény felületen</w:t>
      </w:r>
      <w:r>
        <w:rPr>
          <w:lang w:eastAsia="hu-HU"/>
        </w:rPr>
        <w:t>.</w:t>
      </w:r>
    </w:p>
    <w:p w14:paraId="4EE62239" w14:textId="008FF635" w:rsidR="00B22B4F" w:rsidRPr="00B22B4F" w:rsidRDefault="00B22B4F" w:rsidP="0049047F">
      <w:pPr>
        <w:spacing w:before="120" w:after="120" w:line="360" w:lineRule="auto"/>
        <w:contextualSpacing/>
        <w:jc w:val="both"/>
        <w:rPr>
          <w:lang w:eastAsia="hu-HU"/>
        </w:rPr>
      </w:pPr>
      <w:r w:rsidRPr="00B22B4F">
        <w:rPr>
          <w:lang w:eastAsia="hu-HU"/>
        </w:rPr>
        <w:t>Nyissuk meg a Portf</w:t>
      </w:r>
      <w:r w:rsidR="0088423D">
        <w:rPr>
          <w:lang w:eastAsia="hu-HU"/>
        </w:rPr>
        <w:t>o</w:t>
      </w:r>
      <w:r w:rsidRPr="00B22B4F">
        <w:rPr>
          <w:lang w:eastAsia="hu-HU"/>
        </w:rPr>
        <w:t xml:space="preserve">liókezelés menüpont </w:t>
      </w:r>
      <w:r>
        <w:rPr>
          <w:lang w:eastAsia="hu-HU"/>
        </w:rPr>
        <w:t>Ciklus zárás</w:t>
      </w:r>
      <w:r w:rsidRPr="00B22B4F">
        <w:rPr>
          <w:lang w:eastAsia="hu-HU"/>
        </w:rPr>
        <w:t xml:space="preserve"> eredmény nézetét.</w:t>
      </w:r>
      <w:r>
        <w:rPr>
          <w:lang w:eastAsia="hu-HU"/>
        </w:rPr>
        <w:t xml:space="preserve"> A rendszerüzemeltetők csak a saját, hozzájuk tartozó zárási eredményeket érik el.</w:t>
      </w:r>
    </w:p>
    <w:p w14:paraId="6DBBBD0C" w14:textId="77777777" w:rsidR="00E50B63" w:rsidRDefault="00E50B63" w:rsidP="0049047F">
      <w:pPr>
        <w:spacing w:before="120" w:after="120" w:line="360" w:lineRule="auto"/>
        <w:contextualSpacing/>
        <w:jc w:val="both"/>
        <w:rPr>
          <w:lang w:eastAsia="hu-HU"/>
        </w:rPr>
      </w:pPr>
      <w:r>
        <w:rPr>
          <w:noProof/>
          <w:lang w:eastAsia="hu-HU"/>
        </w:rPr>
        <w:drawing>
          <wp:inline distT="0" distB="0" distL="0" distR="0" wp14:anchorId="0F42C490" wp14:editId="7F359C2D">
            <wp:extent cx="5753100" cy="26162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2616200"/>
                    </a:xfrm>
                    <a:prstGeom prst="rect">
                      <a:avLst/>
                    </a:prstGeom>
                    <a:noFill/>
                    <a:ln>
                      <a:noFill/>
                    </a:ln>
                  </pic:spPr>
                </pic:pic>
              </a:graphicData>
            </a:graphic>
          </wp:inline>
        </w:drawing>
      </w:r>
    </w:p>
    <w:p w14:paraId="5650551E" w14:textId="77777777" w:rsidR="00B22B4F" w:rsidRPr="00E50B63" w:rsidRDefault="00B22B4F" w:rsidP="0049047F">
      <w:pPr>
        <w:spacing w:before="120" w:after="120" w:line="360" w:lineRule="auto"/>
        <w:contextualSpacing/>
        <w:jc w:val="both"/>
        <w:rPr>
          <w:lang w:eastAsia="hu-HU"/>
        </w:rPr>
      </w:pPr>
      <w:r>
        <w:rPr>
          <w:lang w:eastAsia="hu-HU"/>
        </w:rPr>
        <w:t>A kívánt eredmény sorát kijelölve a képernyő alsó nézetében megtekinthető a hozzá tartozó órai bontás.</w:t>
      </w:r>
    </w:p>
    <w:p w14:paraId="62DE3F21" w14:textId="77777777" w:rsidR="003119EC" w:rsidRDefault="003119EC" w:rsidP="0049047F">
      <w:pPr>
        <w:pStyle w:val="Cmsor2"/>
        <w:spacing w:line="360" w:lineRule="auto"/>
        <w:contextualSpacing/>
        <w:jc w:val="both"/>
      </w:pPr>
      <w:bookmarkStart w:id="99" w:name="_Toc514765262"/>
      <w:bookmarkStart w:id="100" w:name="_Toc515528700"/>
      <w:bookmarkStart w:id="101" w:name="_Toc1994738"/>
      <w:bookmarkStart w:id="102" w:name="_Toc170723730"/>
      <w:bookmarkStart w:id="103" w:name="ExcelExportCycleDocument"/>
      <w:r w:rsidRPr="003119EC">
        <w:t>Ciklus dokumentum Excel export</w:t>
      </w:r>
      <w:bookmarkEnd w:id="99"/>
      <w:bookmarkEnd w:id="100"/>
      <w:bookmarkEnd w:id="101"/>
      <w:bookmarkEnd w:id="102"/>
    </w:p>
    <w:bookmarkEnd w:id="103"/>
    <w:p w14:paraId="0328D006" w14:textId="4748A245" w:rsidR="00813227" w:rsidRPr="00813227" w:rsidRDefault="00813227" w:rsidP="0049047F">
      <w:pPr>
        <w:spacing w:before="120" w:after="120" w:line="360" w:lineRule="auto"/>
        <w:contextualSpacing/>
        <w:jc w:val="both"/>
        <w:rPr>
          <w:lang w:eastAsia="hu-HU"/>
        </w:rPr>
      </w:pPr>
      <w:r w:rsidRPr="00813227">
        <w:rPr>
          <w:lang w:eastAsia="hu-HU"/>
        </w:rPr>
        <w:t>Nyissuk meg a Portf</w:t>
      </w:r>
      <w:r w:rsidR="0088423D">
        <w:rPr>
          <w:lang w:eastAsia="hu-HU"/>
        </w:rPr>
        <w:t>o</w:t>
      </w:r>
      <w:r w:rsidRPr="00813227">
        <w:rPr>
          <w:lang w:eastAsia="hu-HU"/>
        </w:rPr>
        <w:t>liókezelés menüpont Ciklus dokumentumok nézetét.</w:t>
      </w:r>
      <w:r w:rsidR="002C22E7">
        <w:rPr>
          <w:lang w:eastAsia="hu-HU"/>
        </w:rPr>
        <w:t xml:space="preserve"> Egy tetszőleges dokumentumot kiválasztva kattintsunk az Excel export funkciógombra.</w:t>
      </w:r>
      <w:r w:rsidR="002C22E7" w:rsidRPr="002C22E7">
        <w:t xml:space="preserve"> </w:t>
      </w:r>
      <w:r w:rsidR="002C22E7" w:rsidRPr="002C22E7">
        <w:rPr>
          <w:lang w:eastAsia="hu-HU"/>
        </w:rPr>
        <w:t>A rendszer a megerősítő kérdés jóváhagyását követően megnyitja vagy men</w:t>
      </w:r>
      <w:r w:rsidR="002C22E7">
        <w:rPr>
          <w:lang w:eastAsia="hu-HU"/>
        </w:rPr>
        <w:t xml:space="preserve">ti választásunknak </w:t>
      </w:r>
      <w:proofErr w:type="gramStart"/>
      <w:r w:rsidR="002C22E7">
        <w:rPr>
          <w:lang w:eastAsia="hu-HU"/>
        </w:rPr>
        <w:t xml:space="preserve">megfelelően </w:t>
      </w:r>
      <w:r w:rsidR="002C22E7" w:rsidRPr="002C22E7">
        <w:rPr>
          <w:lang w:eastAsia="hu-HU"/>
        </w:rPr>
        <w:t xml:space="preserve"> az</w:t>
      </w:r>
      <w:proofErr w:type="gramEnd"/>
      <w:r w:rsidR="002C22E7" w:rsidRPr="002C22E7">
        <w:rPr>
          <w:lang w:eastAsia="hu-HU"/>
        </w:rPr>
        <w:t xml:space="preserve"> Excel fájlt</w:t>
      </w:r>
      <w:r w:rsidR="002C22E7">
        <w:rPr>
          <w:lang w:eastAsia="hu-HU"/>
        </w:rPr>
        <w:t>.</w:t>
      </w:r>
    </w:p>
    <w:p w14:paraId="4FC13365" w14:textId="77777777" w:rsidR="00E50B63" w:rsidRDefault="00E50B63" w:rsidP="0049047F">
      <w:pPr>
        <w:spacing w:before="120" w:after="120" w:line="360" w:lineRule="auto"/>
        <w:contextualSpacing/>
        <w:jc w:val="both"/>
        <w:rPr>
          <w:lang w:eastAsia="hu-HU"/>
        </w:rPr>
      </w:pPr>
      <w:r>
        <w:rPr>
          <w:noProof/>
          <w:lang w:eastAsia="hu-HU"/>
        </w:rPr>
        <w:lastRenderedPageBreak/>
        <w:drawing>
          <wp:inline distT="0" distB="0" distL="0" distR="0" wp14:anchorId="12E37C8B" wp14:editId="1295283E">
            <wp:extent cx="5753100" cy="26162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100" cy="2616200"/>
                    </a:xfrm>
                    <a:prstGeom prst="rect">
                      <a:avLst/>
                    </a:prstGeom>
                    <a:noFill/>
                    <a:ln>
                      <a:noFill/>
                    </a:ln>
                  </pic:spPr>
                </pic:pic>
              </a:graphicData>
            </a:graphic>
          </wp:inline>
        </w:drawing>
      </w:r>
    </w:p>
    <w:p w14:paraId="41DD92E5" w14:textId="77777777" w:rsidR="002C22E7" w:rsidRPr="00E50B63" w:rsidRDefault="002C22E7" w:rsidP="0049047F">
      <w:pPr>
        <w:spacing w:before="120" w:after="120" w:line="360" w:lineRule="auto"/>
        <w:contextualSpacing/>
        <w:jc w:val="both"/>
        <w:rPr>
          <w:lang w:eastAsia="hu-HU"/>
        </w:rPr>
      </w:pPr>
      <w:r>
        <w:rPr>
          <w:lang w:eastAsia="hu-HU"/>
        </w:rPr>
        <w:t xml:space="preserve">Az adott ciklus dokumentum sorai kigenerálódnak. Az Excelben lévő munkalap neve a dokumentum típusa lesz. </w:t>
      </w:r>
      <w:r w:rsidRPr="006D61CA">
        <w:rPr>
          <w:lang w:eastAsia="hu-HU"/>
        </w:rPr>
        <w:t>A fájl neve az elnevezési konvenció szerinti.</w:t>
      </w:r>
    </w:p>
    <w:p w14:paraId="6C592691" w14:textId="68E583DC" w:rsidR="003119EC" w:rsidRDefault="003119EC" w:rsidP="0049047F">
      <w:pPr>
        <w:pStyle w:val="Cmsor2"/>
        <w:spacing w:line="360" w:lineRule="auto"/>
        <w:contextualSpacing/>
        <w:jc w:val="both"/>
      </w:pPr>
      <w:bookmarkStart w:id="104" w:name="_Toc514765263"/>
      <w:bookmarkStart w:id="105" w:name="_Toc515528701"/>
      <w:bookmarkStart w:id="106" w:name="_Toc1994739"/>
      <w:bookmarkStart w:id="107" w:name="_Toc170723731"/>
      <w:bookmarkStart w:id="108" w:name="ExcelImportCycleDocument"/>
      <w:r w:rsidRPr="003119EC">
        <w:t>Ciklus dokumentum Excel import</w:t>
      </w:r>
      <w:bookmarkEnd w:id="104"/>
      <w:bookmarkEnd w:id="105"/>
      <w:bookmarkEnd w:id="106"/>
      <w:bookmarkEnd w:id="107"/>
    </w:p>
    <w:bookmarkEnd w:id="108"/>
    <w:p w14:paraId="48007DE4" w14:textId="3162F8DA" w:rsidR="007B373E" w:rsidRPr="00FD398B" w:rsidRDefault="007B373E" w:rsidP="0049047F">
      <w:pPr>
        <w:spacing w:before="120" w:after="120" w:line="360" w:lineRule="auto"/>
        <w:jc w:val="both"/>
      </w:pPr>
      <w:r w:rsidRPr="0049047F">
        <w:rPr>
          <w:lang w:eastAsia="hu-HU"/>
        </w:rPr>
        <w:t xml:space="preserve">Nyissuk meg a </w:t>
      </w:r>
      <w:r w:rsidR="0088423D" w:rsidRPr="0049047F">
        <w:rPr>
          <w:lang w:eastAsia="hu-HU"/>
        </w:rPr>
        <w:t>Portfolió</w:t>
      </w:r>
      <w:r w:rsidRPr="0049047F">
        <w:rPr>
          <w:lang w:eastAsia="hu-HU"/>
        </w:rPr>
        <w:t>kezelés menüpont Ciklus dokumentumok nézetét. Kattintsunk az Új Excel import funkciógombra, majd a legördülő listából válasszuk ki, hogy milyen típusú fájlt szeretnénk importálni.</w:t>
      </w:r>
    </w:p>
    <w:p w14:paraId="59E84355" w14:textId="1CBD6CF6" w:rsidR="00E06768" w:rsidRPr="00634AFF" w:rsidRDefault="00E50B63" w:rsidP="0049047F">
      <w:pPr>
        <w:spacing w:before="120" w:after="120" w:line="360" w:lineRule="auto"/>
        <w:contextualSpacing/>
        <w:jc w:val="both"/>
        <w:rPr>
          <w:lang w:eastAsia="hu-HU"/>
        </w:rPr>
      </w:pPr>
      <w:r w:rsidRPr="00634AFF">
        <w:rPr>
          <w:noProof/>
          <w:lang w:eastAsia="hu-HU"/>
        </w:rPr>
        <w:drawing>
          <wp:inline distT="0" distB="0" distL="0" distR="0" wp14:anchorId="3E7B07A2" wp14:editId="2C213FB1">
            <wp:extent cx="5759450" cy="26289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2628900"/>
                    </a:xfrm>
                    <a:prstGeom prst="rect">
                      <a:avLst/>
                    </a:prstGeom>
                    <a:noFill/>
                    <a:ln>
                      <a:noFill/>
                    </a:ln>
                  </pic:spPr>
                </pic:pic>
              </a:graphicData>
            </a:graphic>
          </wp:inline>
        </w:drawing>
      </w:r>
    </w:p>
    <w:p w14:paraId="3E6BED7E" w14:textId="27103678" w:rsidR="00E06768" w:rsidRPr="00634AFF" w:rsidRDefault="007B373E" w:rsidP="0049047F">
      <w:pPr>
        <w:spacing w:before="120" w:after="120" w:line="360" w:lineRule="auto"/>
        <w:contextualSpacing/>
        <w:jc w:val="both"/>
        <w:rPr>
          <w:lang w:eastAsia="hu-HU"/>
        </w:rPr>
      </w:pPr>
      <w:r w:rsidRPr="003F0E76">
        <w:rPr>
          <w:lang w:eastAsia="hu-HU"/>
        </w:rPr>
        <w:t xml:space="preserve">Miután kiválasztottuk, a felugró betöltő ablakon, a Tallózás funkció segítségével töltsük be </w:t>
      </w:r>
      <w:r w:rsidRPr="00634AFF">
        <w:rPr>
          <w:lang w:eastAsia="hu-HU"/>
        </w:rPr>
        <w:t>a kívánt fájl, majd a Feltöltés gombbal az Excel importálásra kerül a rendszerbe és megjelenik a ciklus dokumentumokat listázó képernyőn.</w:t>
      </w:r>
    </w:p>
    <w:p w14:paraId="3087CCAC" w14:textId="1720F826" w:rsidR="00E06768" w:rsidRPr="00E50B63" w:rsidRDefault="007B373E" w:rsidP="0049047F">
      <w:pPr>
        <w:spacing w:before="120" w:after="120" w:line="360" w:lineRule="auto"/>
        <w:contextualSpacing/>
        <w:jc w:val="both"/>
        <w:rPr>
          <w:lang w:eastAsia="hu-HU"/>
        </w:rPr>
      </w:pPr>
      <w:r>
        <w:rPr>
          <w:noProof/>
          <w:lang w:eastAsia="hu-HU"/>
        </w:rPr>
        <w:lastRenderedPageBreak/>
        <w:drawing>
          <wp:inline distT="0" distB="0" distL="0" distR="0" wp14:anchorId="47918CB2" wp14:editId="5204D94E">
            <wp:extent cx="4931229" cy="1295400"/>
            <wp:effectExtent l="0" t="0" r="3175" b="0"/>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0647" cy="1297874"/>
                    </a:xfrm>
                    <a:prstGeom prst="rect">
                      <a:avLst/>
                    </a:prstGeom>
                    <a:noFill/>
                    <a:ln>
                      <a:noFill/>
                    </a:ln>
                  </pic:spPr>
                </pic:pic>
              </a:graphicData>
            </a:graphic>
          </wp:inline>
        </w:drawing>
      </w:r>
    </w:p>
    <w:p w14:paraId="64C3AF95" w14:textId="77777777" w:rsidR="003119EC" w:rsidRDefault="003119EC" w:rsidP="0049047F">
      <w:pPr>
        <w:pStyle w:val="Cmsor2"/>
        <w:spacing w:line="360" w:lineRule="auto"/>
        <w:contextualSpacing/>
        <w:jc w:val="both"/>
      </w:pPr>
      <w:bookmarkStart w:id="109" w:name="_Toc514765264"/>
      <w:bookmarkStart w:id="110" w:name="_Toc515528702"/>
      <w:bookmarkStart w:id="111" w:name="_Toc1994740"/>
      <w:bookmarkStart w:id="112" w:name="_Toc170723732"/>
      <w:r w:rsidRPr="003119EC">
        <w:t>Ciklus dokumentum XML Export</w:t>
      </w:r>
      <w:bookmarkEnd w:id="109"/>
      <w:bookmarkEnd w:id="110"/>
      <w:bookmarkEnd w:id="111"/>
      <w:bookmarkEnd w:id="112"/>
    </w:p>
    <w:p w14:paraId="4233E3CF" w14:textId="1513F9C2" w:rsidR="002C22E7" w:rsidRPr="002C22E7" w:rsidRDefault="002C22E7" w:rsidP="0049047F">
      <w:pPr>
        <w:spacing w:before="120" w:after="120" w:line="360" w:lineRule="auto"/>
        <w:contextualSpacing/>
        <w:jc w:val="both"/>
        <w:rPr>
          <w:lang w:eastAsia="hu-HU"/>
        </w:rPr>
      </w:pPr>
      <w:r w:rsidRPr="002C22E7">
        <w:rPr>
          <w:lang w:eastAsia="hu-HU"/>
        </w:rPr>
        <w:t xml:space="preserve">Nyissuk meg a </w:t>
      </w:r>
      <w:r w:rsidR="0088423D">
        <w:rPr>
          <w:lang w:eastAsia="hu-HU"/>
        </w:rPr>
        <w:t>Portfolió</w:t>
      </w:r>
      <w:r w:rsidRPr="002C22E7">
        <w:rPr>
          <w:lang w:eastAsia="hu-HU"/>
        </w:rPr>
        <w:t xml:space="preserve">kezelés menüpont Ciklus dokumentumok nézetét. Egy tetszőleges dokumentumot kiválasztva kattintsunk az </w:t>
      </w:r>
      <w:r>
        <w:rPr>
          <w:lang w:eastAsia="hu-HU"/>
        </w:rPr>
        <w:t>XML</w:t>
      </w:r>
      <w:r w:rsidRPr="002C22E7">
        <w:rPr>
          <w:lang w:eastAsia="hu-HU"/>
        </w:rPr>
        <w:t xml:space="preserve"> export funkciógombra. A rendszer a megerősítő kérdés jóváhagyását követően megnyitja vagy menti választásunknak </w:t>
      </w:r>
      <w:proofErr w:type="gramStart"/>
      <w:r w:rsidRPr="002C22E7">
        <w:rPr>
          <w:lang w:eastAsia="hu-HU"/>
        </w:rPr>
        <w:t>megfelelően  a</w:t>
      </w:r>
      <w:proofErr w:type="gramEnd"/>
      <w:r w:rsidRPr="002C22E7">
        <w:rPr>
          <w:lang w:eastAsia="hu-HU"/>
        </w:rPr>
        <w:t xml:space="preserve"> fájlt.</w:t>
      </w:r>
    </w:p>
    <w:p w14:paraId="5BB75FA1" w14:textId="77777777" w:rsidR="00E50B63" w:rsidRDefault="00E50B63" w:rsidP="0049047F">
      <w:pPr>
        <w:spacing w:before="120" w:after="120" w:line="360" w:lineRule="auto"/>
        <w:contextualSpacing/>
        <w:jc w:val="both"/>
        <w:rPr>
          <w:lang w:eastAsia="hu-HU"/>
        </w:rPr>
      </w:pPr>
      <w:r>
        <w:rPr>
          <w:noProof/>
          <w:lang w:eastAsia="hu-HU"/>
        </w:rPr>
        <w:drawing>
          <wp:inline distT="0" distB="0" distL="0" distR="0" wp14:anchorId="171BCBFC" wp14:editId="50176241">
            <wp:extent cx="5753100" cy="2603500"/>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02183F40" w14:textId="77777777" w:rsidR="00846281" w:rsidRDefault="00C91B38" w:rsidP="0049047F">
      <w:pPr>
        <w:spacing w:before="120" w:after="120" w:line="360" w:lineRule="auto"/>
        <w:contextualSpacing/>
        <w:jc w:val="both"/>
        <w:rPr>
          <w:lang w:eastAsia="hu-HU"/>
        </w:rPr>
      </w:pPr>
      <w:r w:rsidRPr="00C91B38">
        <w:rPr>
          <w:lang w:eastAsia="hu-HU"/>
        </w:rPr>
        <w:t>Az adott ciklus dokumentum sorai kigenerálódnak.</w:t>
      </w:r>
      <w:r>
        <w:rPr>
          <w:lang w:eastAsia="hu-HU"/>
        </w:rPr>
        <w:t xml:space="preserve"> Az állomány neve a következőképpen alakul:</w:t>
      </w:r>
    </w:p>
    <w:p w14:paraId="24DC7EC1" w14:textId="3A6132A3" w:rsidR="00C91B38" w:rsidRPr="00C91B38" w:rsidRDefault="00C91B38" w:rsidP="0049047F">
      <w:pPr>
        <w:spacing w:before="120" w:after="120" w:line="360" w:lineRule="auto"/>
        <w:contextualSpacing/>
        <w:jc w:val="both"/>
        <w:rPr>
          <w:lang w:eastAsia="hu-HU"/>
        </w:rPr>
      </w:pPr>
      <w:r w:rsidRPr="00C91B38">
        <w:rPr>
          <w:lang w:eastAsia="hu-HU"/>
        </w:rPr>
        <w:t>DATA_[</w:t>
      </w:r>
      <w:proofErr w:type="spellStart"/>
      <w:proofErr w:type="gramStart"/>
      <w:r w:rsidRPr="00C91B38">
        <w:rPr>
          <w:lang w:eastAsia="hu-HU"/>
        </w:rPr>
        <w:t>Dgáznap:ééééhhnn</w:t>
      </w:r>
      <w:proofErr w:type="spellEnd"/>
      <w:proofErr w:type="gramEnd"/>
      <w:r w:rsidRPr="00C91B38">
        <w:rPr>
          <w:lang w:eastAsia="hu-HU"/>
        </w:rPr>
        <w:t>]_[</w:t>
      </w:r>
      <w:proofErr w:type="spellStart"/>
      <w:r w:rsidRPr="00C91B38">
        <w:rPr>
          <w:lang w:eastAsia="hu-HU"/>
        </w:rPr>
        <w:t>NNOkód+Dgáznap</w:t>
      </w:r>
      <w:proofErr w:type="spellEnd"/>
      <w:r w:rsidRPr="00C91B38">
        <w:rPr>
          <w:lang w:eastAsia="hu-HU"/>
        </w:rPr>
        <w:t>]_[verzió]_[ciklus dokumentumdokumentumtípusa]</w:t>
      </w:r>
    </w:p>
    <w:p w14:paraId="69AAB584" w14:textId="77777777" w:rsidR="003119EC" w:rsidRDefault="003119EC" w:rsidP="0049047F">
      <w:pPr>
        <w:pStyle w:val="Cmsor2"/>
        <w:spacing w:line="360" w:lineRule="auto"/>
        <w:contextualSpacing/>
        <w:jc w:val="both"/>
      </w:pPr>
      <w:bookmarkStart w:id="113" w:name="_Toc514765269"/>
      <w:bookmarkStart w:id="114" w:name="_Toc515528707"/>
      <w:bookmarkStart w:id="115" w:name="_Toc1994745"/>
      <w:bookmarkStart w:id="116" w:name="_Toc170723733"/>
      <w:bookmarkStart w:id="117" w:name="XMLImportCycleDocument"/>
      <w:r w:rsidRPr="003119EC">
        <w:t>Ciklus dokumentum XML import</w:t>
      </w:r>
      <w:bookmarkEnd w:id="113"/>
      <w:bookmarkEnd w:id="114"/>
      <w:bookmarkEnd w:id="115"/>
      <w:bookmarkEnd w:id="116"/>
    </w:p>
    <w:bookmarkEnd w:id="117"/>
    <w:p w14:paraId="550287E1" w14:textId="416A7BB6" w:rsidR="00C91B38" w:rsidRPr="00C91B38" w:rsidRDefault="00C91B38" w:rsidP="0049047F">
      <w:pPr>
        <w:spacing w:before="120" w:after="120" w:line="360" w:lineRule="auto"/>
        <w:contextualSpacing/>
        <w:jc w:val="both"/>
        <w:rPr>
          <w:lang w:eastAsia="hu-HU"/>
        </w:rPr>
      </w:pPr>
      <w:r w:rsidRPr="00C91B38">
        <w:rPr>
          <w:lang w:eastAsia="hu-HU"/>
        </w:rPr>
        <w:t xml:space="preserve">Nyissuk meg a </w:t>
      </w:r>
      <w:r w:rsidR="0088423D">
        <w:rPr>
          <w:lang w:eastAsia="hu-HU"/>
        </w:rPr>
        <w:t>Portfolió</w:t>
      </w:r>
      <w:r w:rsidRPr="00C91B38">
        <w:rPr>
          <w:lang w:eastAsia="hu-HU"/>
        </w:rPr>
        <w:t xml:space="preserve">kezelés menüpont Ciklus dokumentumok nézetét. </w:t>
      </w:r>
      <w:r>
        <w:rPr>
          <w:lang w:eastAsia="hu-HU"/>
        </w:rPr>
        <w:t>K</w:t>
      </w:r>
      <w:r w:rsidRPr="00C91B38">
        <w:rPr>
          <w:lang w:eastAsia="hu-HU"/>
        </w:rPr>
        <w:t xml:space="preserve">attintsunk az </w:t>
      </w:r>
      <w:r>
        <w:rPr>
          <w:lang w:eastAsia="hu-HU"/>
        </w:rPr>
        <w:t>Új XML import</w:t>
      </w:r>
      <w:r w:rsidRPr="00C91B38">
        <w:rPr>
          <w:lang w:eastAsia="hu-HU"/>
        </w:rPr>
        <w:t xml:space="preserve"> funkciógombra.</w:t>
      </w:r>
      <w:r>
        <w:rPr>
          <w:lang w:eastAsia="hu-HU"/>
        </w:rPr>
        <w:t xml:space="preserve"> A lenyíló részből kiválaszthatjuk, hogy </w:t>
      </w:r>
      <w:r w:rsidRPr="00C91B38">
        <w:rPr>
          <w:lang w:eastAsia="hu-HU"/>
        </w:rPr>
        <w:t>Új SSN Import, Új DELORD Import, Új DELRES Import</w:t>
      </w:r>
      <w:r>
        <w:rPr>
          <w:lang w:eastAsia="hu-HU"/>
        </w:rPr>
        <w:t>, annak függvényében, hogy milyen típusú dokumentumot szeretnénk importálni.</w:t>
      </w:r>
    </w:p>
    <w:p w14:paraId="5D23B766" w14:textId="77777777" w:rsidR="00E06768" w:rsidRDefault="00E06768" w:rsidP="0049047F">
      <w:pPr>
        <w:spacing w:before="120" w:after="120" w:line="360" w:lineRule="auto"/>
        <w:contextualSpacing/>
        <w:jc w:val="both"/>
        <w:rPr>
          <w:lang w:eastAsia="hu-HU"/>
        </w:rPr>
      </w:pPr>
      <w:r>
        <w:rPr>
          <w:noProof/>
          <w:lang w:eastAsia="hu-HU"/>
        </w:rPr>
        <w:lastRenderedPageBreak/>
        <w:drawing>
          <wp:inline distT="0" distB="0" distL="0" distR="0" wp14:anchorId="17EC7F4C" wp14:editId="2FFE7691">
            <wp:extent cx="5753100" cy="2603500"/>
            <wp:effectExtent l="0" t="0" r="0" b="635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3E3FBD24" w14:textId="77777777" w:rsidR="00924D0C" w:rsidRDefault="00924D0C" w:rsidP="0049047F">
      <w:pPr>
        <w:spacing w:before="120" w:after="120" w:line="360" w:lineRule="auto"/>
        <w:contextualSpacing/>
        <w:jc w:val="both"/>
        <w:rPr>
          <w:lang w:eastAsia="hu-HU"/>
        </w:rPr>
      </w:pPr>
      <w:r>
        <w:rPr>
          <w:lang w:eastAsia="hu-HU"/>
        </w:rPr>
        <w:t>Az importálni kívánt fájl kiválasztása után nyomjuk meg a Feltöltés gombot, ekkor a rendszer elvégzi a szükséges tartalmi és formai ellenőrzéseket.</w:t>
      </w:r>
    </w:p>
    <w:p w14:paraId="2E47D5F0" w14:textId="77777777" w:rsidR="00E06768" w:rsidRDefault="00E06768" w:rsidP="0049047F">
      <w:pPr>
        <w:spacing w:before="120" w:after="120" w:line="360" w:lineRule="auto"/>
        <w:contextualSpacing/>
        <w:jc w:val="both"/>
        <w:rPr>
          <w:lang w:eastAsia="hu-HU"/>
        </w:rPr>
      </w:pPr>
      <w:r>
        <w:rPr>
          <w:noProof/>
          <w:lang w:eastAsia="hu-HU"/>
        </w:rPr>
        <w:drawing>
          <wp:inline distT="0" distB="0" distL="0" distR="0" wp14:anchorId="0120E205" wp14:editId="3E4E0447">
            <wp:extent cx="5760720" cy="134239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342390"/>
                    </a:xfrm>
                    <a:prstGeom prst="rect">
                      <a:avLst/>
                    </a:prstGeom>
                  </pic:spPr>
                </pic:pic>
              </a:graphicData>
            </a:graphic>
          </wp:inline>
        </w:drawing>
      </w:r>
    </w:p>
    <w:p w14:paraId="14E71316" w14:textId="77777777" w:rsidR="00924D0C" w:rsidRDefault="00924D0C" w:rsidP="0049047F">
      <w:pPr>
        <w:spacing w:before="120" w:after="120" w:line="360" w:lineRule="auto"/>
        <w:contextualSpacing/>
        <w:jc w:val="both"/>
        <w:rPr>
          <w:lang w:eastAsia="hu-HU"/>
        </w:rPr>
      </w:pPr>
      <w:r>
        <w:rPr>
          <w:lang w:eastAsia="hu-HU"/>
        </w:rPr>
        <w:t>Vagy mentésre kerülnek az adatok és ez megjelenik a Ciklus dokumentumok nézetben is.</w:t>
      </w:r>
    </w:p>
    <w:p w14:paraId="7FD3DD9F" w14:textId="77777777" w:rsidR="00924D0C" w:rsidRDefault="00924D0C" w:rsidP="0049047F">
      <w:pPr>
        <w:spacing w:before="120" w:after="120" w:line="360" w:lineRule="auto"/>
        <w:contextualSpacing/>
        <w:jc w:val="both"/>
        <w:rPr>
          <w:lang w:eastAsia="hu-HU"/>
        </w:rPr>
      </w:pPr>
      <w:r>
        <w:rPr>
          <w:lang w:eastAsia="hu-HU"/>
        </w:rPr>
        <w:t>Vagy ha az ellenőrzés eredményeképpen hibát észlel a rendszer azt egy Importálás eredménye képernyőn jelzi a megfelelő információkkal. Hiba esetén az adatok nem kerülnek mentésre.</w:t>
      </w:r>
    </w:p>
    <w:p w14:paraId="7DEA2A86" w14:textId="77777777" w:rsidR="00A84F92" w:rsidRPr="00E06768" w:rsidRDefault="00A84F92" w:rsidP="0049047F">
      <w:pPr>
        <w:spacing w:before="120" w:after="120" w:line="360" w:lineRule="auto"/>
        <w:contextualSpacing/>
        <w:jc w:val="both"/>
        <w:rPr>
          <w:lang w:eastAsia="hu-HU"/>
        </w:rPr>
      </w:pPr>
      <w:r>
        <w:rPr>
          <w:noProof/>
          <w:lang w:eastAsia="hu-HU"/>
        </w:rPr>
        <w:drawing>
          <wp:inline distT="0" distB="0" distL="0" distR="0" wp14:anchorId="10D569C4" wp14:editId="06E23820">
            <wp:extent cx="5760720" cy="292036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920365"/>
                    </a:xfrm>
                    <a:prstGeom prst="rect">
                      <a:avLst/>
                    </a:prstGeom>
                  </pic:spPr>
                </pic:pic>
              </a:graphicData>
            </a:graphic>
          </wp:inline>
        </w:drawing>
      </w:r>
    </w:p>
    <w:p w14:paraId="697E009B" w14:textId="3F405E1D" w:rsidR="00CF7901" w:rsidRDefault="00CF7901" w:rsidP="0049047F">
      <w:pPr>
        <w:pStyle w:val="Cmsor1"/>
      </w:pPr>
      <w:bookmarkStart w:id="118" w:name="_Toc1994748"/>
      <w:bookmarkStart w:id="119" w:name="_Toc170723734"/>
      <w:r>
        <w:lastRenderedPageBreak/>
        <w:t>Kapacitás</w:t>
      </w:r>
      <w:bookmarkEnd w:id="118"/>
      <w:bookmarkEnd w:id="119"/>
    </w:p>
    <w:p w14:paraId="15CCCF5A" w14:textId="77777777" w:rsidR="00512C28" w:rsidRPr="0049047F" w:rsidRDefault="00512C28" w:rsidP="0049047F">
      <w:pPr>
        <w:rPr>
          <w:lang w:eastAsia="hu-HU"/>
        </w:rPr>
      </w:pPr>
    </w:p>
    <w:p w14:paraId="047BBF80" w14:textId="7EA09483" w:rsidR="00753CC2" w:rsidRDefault="00753CC2" w:rsidP="0049047F">
      <w:pPr>
        <w:pStyle w:val="Cmsor3"/>
        <w:spacing w:after="120"/>
      </w:pPr>
      <w:bookmarkStart w:id="120" w:name="_Toc1994750"/>
      <w:bookmarkStart w:id="121" w:name="_Toc170723735"/>
      <w:r>
        <w:t>Adatszolgáltatás</w:t>
      </w:r>
      <w:bookmarkEnd w:id="120"/>
      <w:bookmarkEnd w:id="121"/>
    </w:p>
    <w:p w14:paraId="716E4F03" w14:textId="0B284B55" w:rsidR="00753CC2" w:rsidRDefault="00753CC2" w:rsidP="0049047F">
      <w:pPr>
        <w:pStyle w:val="Cmsor4"/>
        <w:spacing w:before="120" w:after="120"/>
      </w:pPr>
      <w:bookmarkStart w:id="122" w:name="ListDataProvisions"/>
      <w:r>
        <w:t>Adatszolgáltatás kiírások és adatszolgáltatások listázása</w:t>
      </w:r>
    </w:p>
    <w:bookmarkEnd w:id="122"/>
    <w:p w14:paraId="23DEA0D2" w14:textId="62A0FE51" w:rsidR="00583E21" w:rsidRDefault="00583E21" w:rsidP="0049047F">
      <w:pPr>
        <w:spacing w:before="120" w:after="120"/>
        <w:jc w:val="both"/>
        <w:rPr>
          <w:lang w:eastAsia="hu-HU"/>
        </w:rPr>
      </w:pPr>
      <w:r w:rsidRPr="00583E21">
        <w:rPr>
          <w:lang w:eastAsia="hu-HU"/>
        </w:rPr>
        <w:t xml:space="preserve">Nyissuk meg a Kapacitás menü Kapacitás igény előrejelzés/ </w:t>
      </w:r>
      <w:r w:rsidR="00142470" w:rsidRPr="00583E21">
        <w:rPr>
          <w:lang w:eastAsia="hu-HU"/>
        </w:rPr>
        <w:t>Adatszolgáltatás</w:t>
      </w:r>
      <w:r w:rsidRPr="00583E21">
        <w:rPr>
          <w:lang w:eastAsia="hu-HU"/>
        </w:rPr>
        <w:t xml:space="preserve"> nézetét.</w:t>
      </w:r>
    </w:p>
    <w:p w14:paraId="63288AD2" w14:textId="5BA1FCAC" w:rsidR="00583E21" w:rsidRDefault="00583E21" w:rsidP="0049047F">
      <w:pPr>
        <w:spacing w:before="120" w:after="120"/>
        <w:jc w:val="both"/>
        <w:rPr>
          <w:lang w:eastAsia="hu-HU"/>
        </w:rPr>
      </w:pPr>
      <w:r>
        <w:rPr>
          <w:lang w:eastAsia="hu-HU"/>
        </w:rPr>
        <w:t>Itt listázódnak az adatszolgáltatás kiírások.</w:t>
      </w:r>
    </w:p>
    <w:p w14:paraId="706726DA" w14:textId="17337719" w:rsidR="00C42BE6" w:rsidRDefault="0082023B" w:rsidP="0049047F">
      <w:pPr>
        <w:spacing w:before="120" w:after="120"/>
        <w:jc w:val="both"/>
        <w:rPr>
          <w:lang w:eastAsia="hu-HU"/>
        </w:rPr>
      </w:pPr>
      <w:r>
        <w:rPr>
          <w:noProof/>
          <w:lang w:eastAsia="hu-HU"/>
        </w:rPr>
        <w:drawing>
          <wp:inline distT="0" distB="0" distL="0" distR="0" wp14:anchorId="2C6CB820" wp14:editId="26D9288D">
            <wp:extent cx="5760720" cy="2682240"/>
            <wp:effectExtent l="0" t="0" r="0" b="3810"/>
            <wp:docPr id="581" name="Kép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682240"/>
                    </a:xfrm>
                    <a:prstGeom prst="rect">
                      <a:avLst/>
                    </a:prstGeom>
                  </pic:spPr>
                </pic:pic>
              </a:graphicData>
            </a:graphic>
          </wp:inline>
        </w:drawing>
      </w:r>
    </w:p>
    <w:p w14:paraId="586740A8" w14:textId="08E4B84F" w:rsidR="00C42BE6" w:rsidRPr="0049047F" w:rsidRDefault="00B115D6" w:rsidP="0049047F">
      <w:pPr>
        <w:spacing w:before="120" w:after="120"/>
        <w:jc w:val="both"/>
        <w:rPr>
          <w:lang w:eastAsia="hu-HU"/>
        </w:rPr>
      </w:pPr>
      <w:r w:rsidRPr="00B115D6">
        <w:rPr>
          <w:lang w:eastAsia="hu-HU"/>
        </w:rPr>
        <w:t>Egy adatszolgál</w:t>
      </w:r>
      <w:r w:rsidR="008C0227">
        <w:rPr>
          <w:lang w:eastAsia="hu-HU"/>
        </w:rPr>
        <w:t>t</w:t>
      </w:r>
      <w:r w:rsidRPr="00B115D6">
        <w:rPr>
          <w:lang w:eastAsia="hu-HU"/>
        </w:rPr>
        <w:t>atás kiírás sort kijelölve, amennyiben volt már benyújtott adatszolgál</w:t>
      </w:r>
      <w:r w:rsidR="008C0227">
        <w:rPr>
          <w:lang w:eastAsia="hu-HU"/>
        </w:rPr>
        <w:t>t</w:t>
      </w:r>
      <w:r w:rsidRPr="00B115D6">
        <w:rPr>
          <w:lang w:eastAsia="hu-HU"/>
        </w:rPr>
        <w:t>atás, megjelennek a benyújtott adatszolgál</w:t>
      </w:r>
      <w:r w:rsidR="008C0227">
        <w:rPr>
          <w:lang w:eastAsia="hu-HU"/>
        </w:rPr>
        <w:t>t</w:t>
      </w:r>
      <w:r w:rsidRPr="00B115D6">
        <w:rPr>
          <w:lang w:eastAsia="hu-HU"/>
        </w:rPr>
        <w:t>atás verziók</w:t>
      </w:r>
      <w:r>
        <w:rPr>
          <w:lang w:eastAsia="hu-HU"/>
        </w:rPr>
        <w:t>. Az NNO-k cs</w:t>
      </w:r>
      <w:r w:rsidRPr="00B115D6">
        <w:rPr>
          <w:lang w:eastAsia="hu-HU"/>
        </w:rPr>
        <w:t>a</w:t>
      </w:r>
      <w:r>
        <w:rPr>
          <w:lang w:eastAsia="hu-HU"/>
        </w:rPr>
        <w:t>k a</w:t>
      </w:r>
      <w:r w:rsidRPr="00B115D6">
        <w:rPr>
          <w:lang w:eastAsia="hu-HU"/>
        </w:rPr>
        <w:t xml:space="preserve"> hozzájuk tartozó adatszolgáltatás kiírásokat és példányokat lát</w:t>
      </w:r>
      <w:r>
        <w:rPr>
          <w:lang w:eastAsia="hu-HU"/>
        </w:rPr>
        <w:t>ják.</w:t>
      </w:r>
    </w:p>
    <w:p w14:paraId="08EAC7D9" w14:textId="3F2C1A46" w:rsidR="00753CC2" w:rsidRPr="00C1346B" w:rsidRDefault="0033778C" w:rsidP="0049047F">
      <w:pPr>
        <w:pStyle w:val="Cmsor4"/>
        <w:spacing w:before="120" w:after="120"/>
      </w:pPr>
      <w:bookmarkStart w:id="123" w:name="CapacityDemandForecastExport"/>
      <w:r w:rsidRPr="00C1346B">
        <w:t xml:space="preserve">NNO kapacitás igény előrejelzés </w:t>
      </w:r>
      <w:r w:rsidR="00753CC2" w:rsidRPr="00C1346B">
        <w:t>export</w:t>
      </w:r>
      <w:r w:rsidRPr="00C1346B">
        <w:t>álása</w:t>
      </w:r>
    </w:p>
    <w:bookmarkEnd w:id="123"/>
    <w:p w14:paraId="7BE337B4" w14:textId="54297AA2" w:rsidR="00142470" w:rsidRDefault="00583E21" w:rsidP="0049047F">
      <w:pPr>
        <w:spacing w:before="120" w:after="120"/>
        <w:jc w:val="both"/>
        <w:rPr>
          <w:lang w:eastAsia="hu-HU"/>
        </w:rPr>
      </w:pPr>
      <w:r w:rsidRPr="00583E21">
        <w:rPr>
          <w:lang w:eastAsia="hu-HU"/>
        </w:rPr>
        <w:t xml:space="preserve">Nyissuk meg a Kapacitás menü Kapacitás igény előrejelzés/ </w:t>
      </w:r>
      <w:r w:rsidR="00142470" w:rsidRPr="00583E21">
        <w:rPr>
          <w:lang w:eastAsia="hu-HU"/>
        </w:rPr>
        <w:t>Adatszolgáltatás</w:t>
      </w:r>
      <w:r w:rsidRPr="00583E21">
        <w:rPr>
          <w:lang w:eastAsia="hu-HU"/>
        </w:rPr>
        <w:t xml:space="preserve"> nézetét.</w:t>
      </w:r>
      <w:r w:rsidR="00CA5ED7">
        <w:rPr>
          <w:lang w:eastAsia="hu-HU"/>
        </w:rPr>
        <w:t xml:space="preserve"> </w:t>
      </w:r>
      <w:r w:rsidR="00CA5ED7" w:rsidRPr="00142470">
        <w:rPr>
          <w:lang w:eastAsia="hu-HU"/>
        </w:rPr>
        <w:t>Megjelen</w:t>
      </w:r>
      <w:r w:rsidR="00CA5ED7">
        <w:rPr>
          <w:lang w:eastAsia="hu-HU"/>
        </w:rPr>
        <w:t>nek az adatszolgál</w:t>
      </w:r>
      <w:r w:rsidR="008C0227">
        <w:rPr>
          <w:lang w:eastAsia="hu-HU"/>
        </w:rPr>
        <w:t>t</w:t>
      </w:r>
      <w:r w:rsidR="00CA5ED7">
        <w:rPr>
          <w:lang w:eastAsia="hu-HU"/>
        </w:rPr>
        <w:t xml:space="preserve">atás kiírások. </w:t>
      </w:r>
      <w:r w:rsidR="00142470">
        <w:rPr>
          <w:lang w:eastAsia="hu-HU"/>
        </w:rPr>
        <w:t>Kattintsunk az Adatszolgáltatás alsó betekintő nézetében az „Export” funkciógombra.</w:t>
      </w:r>
    </w:p>
    <w:p w14:paraId="296E5EB7" w14:textId="7038DFE5" w:rsidR="00142470" w:rsidRDefault="0082023B" w:rsidP="0049047F">
      <w:pPr>
        <w:spacing w:before="120" w:after="120"/>
        <w:jc w:val="both"/>
        <w:rPr>
          <w:lang w:eastAsia="hu-HU"/>
        </w:rPr>
      </w:pPr>
      <w:r>
        <w:rPr>
          <w:noProof/>
          <w:lang w:eastAsia="hu-HU"/>
        </w:rPr>
        <w:drawing>
          <wp:inline distT="0" distB="0" distL="0" distR="0" wp14:anchorId="745CB0F0" wp14:editId="1E4FA34F">
            <wp:extent cx="5761355" cy="2682240"/>
            <wp:effectExtent l="0" t="0" r="0" b="3810"/>
            <wp:docPr id="583" name="Kép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14:paraId="560B714F" w14:textId="7DA66645" w:rsidR="00142470" w:rsidRPr="0049047F" w:rsidRDefault="00142470" w:rsidP="0049047F">
      <w:pPr>
        <w:spacing w:before="120" w:after="120"/>
        <w:jc w:val="both"/>
        <w:rPr>
          <w:lang w:eastAsia="hu-HU"/>
        </w:rPr>
      </w:pPr>
      <w:r w:rsidRPr="00142470">
        <w:rPr>
          <w:lang w:eastAsia="hu-HU"/>
        </w:rPr>
        <w:t>Amennyiben még nem volt teljesített adatszolgáltatás, abban az esetben export hatására egy üres sablon kerül kigenerálásra</w:t>
      </w:r>
      <w:r>
        <w:rPr>
          <w:lang w:eastAsia="hu-HU"/>
        </w:rPr>
        <w:t xml:space="preserve">. </w:t>
      </w:r>
      <w:r w:rsidRPr="00142470">
        <w:rPr>
          <w:lang w:eastAsia="hu-HU"/>
        </w:rPr>
        <w:t xml:space="preserve">Amennyiben volt már benyújtott adatszolgáltatás, az adott </w:t>
      </w:r>
      <w:r w:rsidRPr="00142470">
        <w:rPr>
          <w:lang w:eastAsia="hu-HU"/>
        </w:rPr>
        <w:lastRenderedPageBreak/>
        <w:t>adatszolgáltatás verziót kijelölve az abban a verzióban beadott adatszolgáltatás sablon</w:t>
      </w:r>
      <w:r w:rsidR="00A7123C">
        <w:rPr>
          <w:lang w:eastAsia="hu-HU"/>
        </w:rPr>
        <w:t xml:space="preserve"> kerül</w:t>
      </w:r>
      <w:r w:rsidRPr="00142470">
        <w:rPr>
          <w:lang w:eastAsia="hu-HU"/>
        </w:rPr>
        <w:t xml:space="preserve"> kiexportálására</w:t>
      </w:r>
      <w:r>
        <w:rPr>
          <w:lang w:eastAsia="hu-HU"/>
        </w:rPr>
        <w:t>.</w:t>
      </w:r>
    </w:p>
    <w:p w14:paraId="6A6EE21A" w14:textId="7A1BC162" w:rsidR="00753CC2" w:rsidRPr="00651285" w:rsidRDefault="0033778C" w:rsidP="0049047F">
      <w:pPr>
        <w:pStyle w:val="Cmsor4"/>
        <w:spacing w:before="120" w:after="120"/>
        <w:jc w:val="both"/>
      </w:pPr>
      <w:bookmarkStart w:id="124" w:name="CapacityDemandForecastImport"/>
      <w:r w:rsidRPr="00651285">
        <w:t>NNO kapacitás igény előrejelzés</w:t>
      </w:r>
      <w:r w:rsidR="00753CC2" w:rsidRPr="00651285">
        <w:t xml:space="preserve"> import</w:t>
      </w:r>
      <w:r w:rsidRPr="00651285">
        <w:t>álása</w:t>
      </w:r>
    </w:p>
    <w:bookmarkEnd w:id="124"/>
    <w:p w14:paraId="1F7C26A8" w14:textId="2E2C8ED9" w:rsidR="00583E21" w:rsidRDefault="00583E21" w:rsidP="0049047F">
      <w:pPr>
        <w:spacing w:before="120" w:after="120"/>
        <w:jc w:val="both"/>
        <w:rPr>
          <w:lang w:eastAsia="hu-HU"/>
        </w:rPr>
      </w:pPr>
      <w:r w:rsidRPr="00583E21">
        <w:rPr>
          <w:lang w:eastAsia="hu-HU"/>
        </w:rPr>
        <w:t xml:space="preserve">Nyissuk meg a Kapacitás menü Kapacitás </w:t>
      </w:r>
      <w:r w:rsidR="00142470">
        <w:rPr>
          <w:lang w:eastAsia="hu-HU"/>
        </w:rPr>
        <w:t>igény előrejelzés/ Adatszolgált</w:t>
      </w:r>
      <w:r w:rsidRPr="00583E21">
        <w:rPr>
          <w:lang w:eastAsia="hu-HU"/>
        </w:rPr>
        <w:t>atás nézetét.</w:t>
      </w:r>
    </w:p>
    <w:p w14:paraId="7E70DDBD" w14:textId="44AC3F44" w:rsidR="0033778C" w:rsidRDefault="0033778C" w:rsidP="0049047F">
      <w:pPr>
        <w:spacing w:before="120" w:after="120"/>
        <w:jc w:val="both"/>
        <w:rPr>
          <w:lang w:eastAsia="hu-HU"/>
        </w:rPr>
      </w:pPr>
      <w:r>
        <w:rPr>
          <w:lang w:eastAsia="hu-HU"/>
        </w:rPr>
        <w:t>Kattintsunk az Adatszolgáltatás felső betekintő nézetében</w:t>
      </w:r>
      <w:r w:rsidR="00651285">
        <w:rPr>
          <w:lang w:eastAsia="hu-HU"/>
        </w:rPr>
        <w:t xml:space="preserve"> egy kiírást kijelölve</w:t>
      </w:r>
      <w:r>
        <w:rPr>
          <w:lang w:eastAsia="hu-HU"/>
        </w:rPr>
        <w:t xml:space="preserve"> az „Import” funkciógombra.</w:t>
      </w:r>
    </w:p>
    <w:p w14:paraId="1B8465D9" w14:textId="52F5DAE4" w:rsidR="0033778C" w:rsidRDefault="0082023B" w:rsidP="0049047F">
      <w:pPr>
        <w:spacing w:before="120" w:after="120"/>
        <w:jc w:val="both"/>
        <w:rPr>
          <w:lang w:eastAsia="hu-HU"/>
        </w:rPr>
      </w:pPr>
      <w:r>
        <w:rPr>
          <w:noProof/>
          <w:lang w:eastAsia="hu-HU"/>
        </w:rPr>
        <w:drawing>
          <wp:inline distT="0" distB="0" distL="0" distR="0" wp14:anchorId="507109D1" wp14:editId="422650C8">
            <wp:extent cx="5761355" cy="2682240"/>
            <wp:effectExtent l="0" t="0" r="0" b="3810"/>
            <wp:docPr id="584" name="Kép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14:paraId="1A55A009" w14:textId="3114D1FB" w:rsidR="0033778C" w:rsidRDefault="0033778C" w:rsidP="0049047F">
      <w:pPr>
        <w:spacing w:before="120" w:after="120"/>
        <w:jc w:val="both"/>
        <w:rPr>
          <w:lang w:eastAsia="hu-HU"/>
        </w:rPr>
      </w:pPr>
      <w:r>
        <w:rPr>
          <w:lang w:eastAsia="hu-HU"/>
        </w:rPr>
        <w:t>A megjelenő ablakban tallózzuk az adatszolgáltatás sablont, majd töltsük fel.</w:t>
      </w:r>
    </w:p>
    <w:p w14:paraId="06C85604" w14:textId="77777777" w:rsidR="0082023B" w:rsidRDefault="0082023B" w:rsidP="0049047F">
      <w:pPr>
        <w:spacing w:before="120" w:after="120"/>
        <w:jc w:val="both"/>
        <w:rPr>
          <w:lang w:eastAsia="hu-HU"/>
        </w:rPr>
      </w:pPr>
      <w:r>
        <w:rPr>
          <w:noProof/>
          <w:lang w:eastAsia="hu-HU"/>
        </w:rPr>
        <w:drawing>
          <wp:inline distT="0" distB="0" distL="0" distR="0" wp14:anchorId="0CCBE297" wp14:editId="04C0833D">
            <wp:extent cx="4791075" cy="1114425"/>
            <wp:effectExtent l="0" t="0" r="9525" b="9525"/>
            <wp:docPr id="585" name="Kép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1075" cy="1114425"/>
                    </a:xfrm>
                    <a:prstGeom prst="rect">
                      <a:avLst/>
                    </a:prstGeom>
                  </pic:spPr>
                </pic:pic>
              </a:graphicData>
            </a:graphic>
          </wp:inline>
        </w:drawing>
      </w:r>
    </w:p>
    <w:p w14:paraId="4B1E125B" w14:textId="43E87D2C" w:rsidR="0033778C" w:rsidRPr="0049047F" w:rsidRDefault="0033778C" w:rsidP="0049047F">
      <w:pPr>
        <w:spacing w:before="120" w:after="120"/>
        <w:jc w:val="both"/>
        <w:rPr>
          <w:lang w:eastAsia="hu-HU"/>
        </w:rPr>
      </w:pPr>
      <w:r w:rsidRPr="0033778C">
        <w:rPr>
          <w:lang w:eastAsia="hu-HU"/>
        </w:rPr>
        <w:t>A megfelelően kitö</w:t>
      </w:r>
      <w:r>
        <w:rPr>
          <w:lang w:eastAsia="hu-HU"/>
        </w:rPr>
        <w:t xml:space="preserve">ltött sablon feltöltésre kerül és </w:t>
      </w:r>
      <w:r w:rsidRPr="0033778C">
        <w:rPr>
          <w:lang w:eastAsia="hu-HU"/>
        </w:rPr>
        <w:t>a verziószám eggyel növekszik</w:t>
      </w:r>
      <w:r>
        <w:rPr>
          <w:lang w:eastAsia="hu-HU"/>
        </w:rPr>
        <w:t>.</w:t>
      </w:r>
    </w:p>
    <w:p w14:paraId="2E88F014" w14:textId="69B2B8D5" w:rsidR="0033778C" w:rsidRPr="0049047F" w:rsidRDefault="0033778C" w:rsidP="0049047F">
      <w:pPr>
        <w:jc w:val="both"/>
        <w:rPr>
          <w:lang w:eastAsia="hu-HU"/>
        </w:rPr>
      </w:pPr>
    </w:p>
    <w:p w14:paraId="71C6B3D8" w14:textId="00211F86" w:rsidR="0043426A" w:rsidRDefault="0043426A" w:rsidP="0049047F">
      <w:pPr>
        <w:pStyle w:val="Cmsor1"/>
        <w:spacing w:before="120" w:after="120" w:line="360" w:lineRule="auto"/>
        <w:jc w:val="both"/>
      </w:pPr>
      <w:bookmarkStart w:id="125" w:name="_Toc515528711"/>
      <w:bookmarkStart w:id="126" w:name="_Toc1994751"/>
      <w:bookmarkStart w:id="127" w:name="_Toc170723736"/>
      <w:r>
        <w:t>Allokálás</w:t>
      </w:r>
      <w:bookmarkEnd w:id="125"/>
      <w:bookmarkEnd w:id="126"/>
      <w:bookmarkEnd w:id="127"/>
    </w:p>
    <w:p w14:paraId="11C2F8E0" w14:textId="39E3CBAD" w:rsidR="0043426A" w:rsidRDefault="0043426A" w:rsidP="0049047F">
      <w:pPr>
        <w:pStyle w:val="Cmsor2"/>
        <w:spacing w:line="360" w:lineRule="auto"/>
        <w:jc w:val="both"/>
      </w:pPr>
      <w:bookmarkStart w:id="128" w:name="_Toc515528712"/>
      <w:bookmarkStart w:id="129" w:name="_Toc1994752"/>
      <w:bookmarkStart w:id="130" w:name="_Toc170723737"/>
      <w:bookmarkStart w:id="131" w:name="ListHourlyAllocation"/>
      <w:r>
        <w:t>Órai allokálások listázása</w:t>
      </w:r>
      <w:bookmarkEnd w:id="128"/>
      <w:bookmarkEnd w:id="129"/>
      <w:bookmarkEnd w:id="130"/>
    </w:p>
    <w:bookmarkEnd w:id="131"/>
    <w:p w14:paraId="73097905" w14:textId="535C5F90" w:rsidR="00B81FF7" w:rsidRPr="00B81FF7" w:rsidRDefault="00B81FF7" w:rsidP="0049047F">
      <w:pPr>
        <w:spacing w:before="120" w:after="120" w:line="360" w:lineRule="auto"/>
        <w:jc w:val="both"/>
        <w:rPr>
          <w:lang w:eastAsia="hu-HU"/>
        </w:rPr>
      </w:pPr>
      <w:r>
        <w:rPr>
          <w:lang w:eastAsia="hu-HU"/>
        </w:rPr>
        <w:t>Nyissuk meg az Allokálás menüpont Órai allokálások nézetét.</w:t>
      </w:r>
    </w:p>
    <w:p w14:paraId="18488372" w14:textId="0A2CFECA" w:rsidR="00AF4729"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7B374DC4" wp14:editId="7186F8A0">
            <wp:extent cx="5760720" cy="265366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653665"/>
                    </a:xfrm>
                    <a:prstGeom prst="rect">
                      <a:avLst/>
                    </a:prstGeom>
                  </pic:spPr>
                </pic:pic>
              </a:graphicData>
            </a:graphic>
          </wp:inline>
        </w:drawing>
      </w:r>
    </w:p>
    <w:p w14:paraId="7B331C48" w14:textId="5DEC08E8" w:rsidR="00B81FF7" w:rsidRDefault="00B81FF7" w:rsidP="0049047F">
      <w:pPr>
        <w:spacing w:before="120" w:after="120" w:line="360" w:lineRule="auto"/>
        <w:jc w:val="both"/>
        <w:rPr>
          <w:lang w:eastAsia="hu-HU"/>
        </w:rPr>
      </w:pPr>
      <w:r w:rsidRPr="00B81FF7">
        <w:rPr>
          <w:lang w:eastAsia="hu-HU"/>
        </w:rPr>
        <w:t>Megjelenik a</w:t>
      </w:r>
      <w:r>
        <w:rPr>
          <w:lang w:eastAsia="hu-HU"/>
        </w:rPr>
        <w:t>z órai allokálásokat</w:t>
      </w:r>
      <w:r w:rsidRPr="00B81FF7">
        <w:rPr>
          <w:lang w:eastAsia="hu-HU"/>
        </w:rPr>
        <w:t xml:space="preserve"> listázó képernyő.</w:t>
      </w:r>
      <w:r>
        <w:rPr>
          <w:lang w:eastAsia="hu-HU"/>
        </w:rPr>
        <w:t xml:space="preserve"> A rendszer mindig az utolsó verziót jeleníti meg. </w:t>
      </w:r>
      <w:r w:rsidRPr="00B81FF7">
        <w:rPr>
          <w:lang w:eastAsia="hu-HU"/>
        </w:rPr>
        <w:t>A képernyő alsó felén lévő listában az egyes allokálási tételek kibontva Rendszerhasználó – R</w:t>
      </w:r>
      <w:r w:rsidR="001674C0">
        <w:rPr>
          <w:lang w:eastAsia="hu-HU"/>
        </w:rPr>
        <w:t>endszerhasználó</w:t>
      </w:r>
      <w:r w:rsidRPr="00B81FF7">
        <w:rPr>
          <w:lang w:eastAsia="hu-HU"/>
        </w:rPr>
        <w:t xml:space="preserve"> partner bontásban jelennek meg a korábban történt </w:t>
      </w:r>
      <w:proofErr w:type="spellStart"/>
      <w:r w:rsidRPr="00B81FF7">
        <w:rPr>
          <w:lang w:eastAsia="hu-HU"/>
        </w:rPr>
        <w:t>nominálásoknak</w:t>
      </w:r>
      <w:proofErr w:type="spellEnd"/>
      <w:r w:rsidRPr="00B81FF7">
        <w:rPr>
          <w:lang w:eastAsia="hu-HU"/>
        </w:rPr>
        <w:t xml:space="preserve"> megfelelően.</w:t>
      </w:r>
    </w:p>
    <w:p w14:paraId="067AE7FD" w14:textId="53D68A4E" w:rsidR="00307954" w:rsidRDefault="00307954" w:rsidP="0049047F">
      <w:pPr>
        <w:spacing w:before="120" w:after="120" w:line="360" w:lineRule="auto"/>
        <w:jc w:val="both"/>
        <w:rPr>
          <w:lang w:eastAsia="hu-HU"/>
        </w:rPr>
      </w:pPr>
      <w:r w:rsidRPr="00307954">
        <w:rPr>
          <w:lang w:eastAsia="hu-HU"/>
        </w:rPr>
        <w:t xml:space="preserve">Az órai allokálás célja minden órában az elmúlt órára vonatkozó adatok előállítása a Rendszerhasználók számára, hogy a tényleges gázfogyasztásuk </w:t>
      </w:r>
      <w:proofErr w:type="spellStart"/>
      <w:r w:rsidRPr="00307954">
        <w:rPr>
          <w:lang w:eastAsia="hu-HU"/>
        </w:rPr>
        <w:t>monitorozható</w:t>
      </w:r>
      <w:proofErr w:type="spellEnd"/>
      <w:r w:rsidRPr="00307954">
        <w:rPr>
          <w:lang w:eastAsia="hu-HU"/>
        </w:rPr>
        <w:t xml:space="preserve"> legyen, és ehhez tudják igazítani a </w:t>
      </w:r>
      <w:proofErr w:type="spellStart"/>
      <w:r w:rsidRPr="00307954">
        <w:rPr>
          <w:lang w:eastAsia="hu-HU"/>
        </w:rPr>
        <w:t>nominálásokat</w:t>
      </w:r>
      <w:proofErr w:type="spellEnd"/>
      <w:r w:rsidRPr="00307954">
        <w:rPr>
          <w:lang w:eastAsia="hu-HU"/>
        </w:rPr>
        <w:t>. A folyamat felhasználói beavatkozás nélkül, időzítetten indul,</w:t>
      </w:r>
      <w:r>
        <w:rPr>
          <w:lang w:eastAsia="hu-HU"/>
        </w:rPr>
        <w:t xml:space="preserve"> a</w:t>
      </w:r>
      <w:r w:rsidRPr="00307954">
        <w:rPr>
          <w:lang w:eastAsia="hu-HU"/>
        </w:rPr>
        <w:t xml:space="preserve"> </w:t>
      </w:r>
      <w:proofErr w:type="spellStart"/>
      <w:r w:rsidRPr="00634AFF">
        <w:rPr>
          <w:lang w:eastAsia="hu-HU"/>
        </w:rPr>
        <w:t>paraméterezhető</w:t>
      </w:r>
      <w:proofErr w:type="spellEnd"/>
      <w:r w:rsidRPr="00634AFF">
        <w:rPr>
          <w:lang w:eastAsia="hu-HU"/>
        </w:rPr>
        <w:t xml:space="preserve"> időpontokban. Az allokált adatok elkészüléséről nem kap az NNO értesítést, de az eredmény</w:t>
      </w:r>
      <w:r w:rsidR="00FA3834" w:rsidRPr="00634AFF">
        <w:rPr>
          <w:lang w:eastAsia="hu-HU"/>
        </w:rPr>
        <w:t>é</w:t>
      </w:r>
      <w:r w:rsidRPr="00634AFF">
        <w:rPr>
          <w:lang w:eastAsia="hu-HU"/>
        </w:rPr>
        <w:t xml:space="preserve">t ezen a </w:t>
      </w:r>
      <w:r>
        <w:rPr>
          <w:lang w:eastAsia="hu-HU"/>
        </w:rPr>
        <w:t>felületen megtekintheti.</w:t>
      </w:r>
    </w:p>
    <w:p w14:paraId="6884A92D" w14:textId="23A1CF53" w:rsidR="00B32A90" w:rsidRDefault="00B32A90" w:rsidP="0049047F">
      <w:pPr>
        <w:spacing w:before="120" w:after="120" w:line="360" w:lineRule="auto"/>
        <w:jc w:val="both"/>
        <w:rPr>
          <w:lang w:eastAsia="hu-HU"/>
        </w:rPr>
      </w:pPr>
      <w:r>
        <w:rPr>
          <w:lang w:eastAsia="hu-HU"/>
        </w:rPr>
        <w:t>A felületen lehetőség van gyorsszűrésre az alábbi mezőkre vonatkozóan:</w:t>
      </w:r>
    </w:p>
    <w:p w14:paraId="5ED93693" w14:textId="119B5E80" w:rsidR="00B32A90" w:rsidRPr="00B31B54" w:rsidRDefault="00B32A90" w:rsidP="00B32A90">
      <w:pPr>
        <w:pStyle w:val="Listaszerbekezds"/>
        <w:numPr>
          <w:ilvl w:val="0"/>
          <w:numId w:val="43"/>
        </w:numPr>
        <w:spacing w:after="120"/>
        <w:jc w:val="both"/>
        <w:rPr>
          <w:rFonts w:ascii="Arial" w:eastAsia="Calibri" w:hAnsi="Arial" w:cs="Times New Roman"/>
          <w:szCs w:val="22"/>
        </w:rPr>
      </w:pPr>
      <w:bookmarkStart w:id="132" w:name="_Toc515528713"/>
      <w:bookmarkStart w:id="133" w:name="_Toc1994753"/>
      <w:bookmarkStart w:id="134" w:name="ViewHourlyAllocationData"/>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525868"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627710D7" w14:textId="750BC032"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14F23BB9"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gáznap </w:t>
      </w:r>
    </w:p>
    <w:p w14:paraId="0E029A9D" w14:textId="2BE9F503" w:rsidR="00F96CF9"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w:t>
      </w:r>
      <w:r w:rsidRPr="00A22ECC">
        <w:rPr>
          <w:rFonts w:ascii="Arial" w:eastAsia="Calibri" w:hAnsi="Arial" w:cs="Times New Roman"/>
          <w:szCs w:val="22"/>
        </w:rPr>
        <w:t>aktuális</w:t>
      </w:r>
      <w:r>
        <w:rPr>
          <w:rFonts w:ascii="Arial" w:eastAsia="Calibri" w:hAnsi="Arial" w:cs="Times New Roman"/>
          <w:szCs w:val="22"/>
        </w:rPr>
        <w:t xml:space="preserve"> </w:t>
      </w:r>
      <w:r w:rsidRPr="00A22ECC">
        <w:rPr>
          <w:rFonts w:ascii="Arial" w:eastAsia="Calibri" w:hAnsi="Arial" w:cs="Times New Roman"/>
          <w:szCs w:val="22"/>
        </w:rPr>
        <w:t>gáznap</w:t>
      </w:r>
    </w:p>
    <w:p w14:paraId="255E6797" w14:textId="58648ABC" w:rsidR="00B32A90" w:rsidRPr="00B31B54" w:rsidRDefault="00B32A90" w:rsidP="005B4B73"/>
    <w:p w14:paraId="004E31A6" w14:textId="77777777" w:rsidR="00B32A90" w:rsidRDefault="00B32A90" w:rsidP="00B32A90">
      <w:pPr>
        <w:pStyle w:val="Listaszerbekezds"/>
        <w:spacing w:after="120"/>
        <w:ind w:left="720" w:firstLine="0"/>
        <w:jc w:val="both"/>
      </w:pPr>
    </w:p>
    <w:p w14:paraId="1B66F80C" w14:textId="354EA6B6" w:rsidR="0043426A" w:rsidRDefault="0043426A" w:rsidP="00B32A90">
      <w:pPr>
        <w:pStyle w:val="Cmsor3"/>
        <w:spacing w:after="120" w:line="360" w:lineRule="auto"/>
        <w:jc w:val="both"/>
      </w:pPr>
      <w:bookmarkStart w:id="135" w:name="_Toc170723738"/>
      <w:r>
        <w:t>Órai allokálás adatlap megtekintése</w:t>
      </w:r>
      <w:bookmarkEnd w:id="132"/>
      <w:bookmarkEnd w:id="133"/>
      <w:bookmarkEnd w:id="135"/>
    </w:p>
    <w:bookmarkEnd w:id="134"/>
    <w:p w14:paraId="0EB1DFAD" w14:textId="6480A581" w:rsidR="00B81FF7" w:rsidRPr="00B81FF7" w:rsidRDefault="00B81FF7" w:rsidP="0049047F">
      <w:pPr>
        <w:spacing w:before="120" w:after="120" w:line="360" w:lineRule="auto"/>
        <w:jc w:val="both"/>
        <w:rPr>
          <w:lang w:eastAsia="hu-HU"/>
        </w:rPr>
      </w:pPr>
      <w:r>
        <w:rPr>
          <w:lang w:eastAsia="hu-HU"/>
        </w:rPr>
        <w:t>Nyissuk meg az Allokálás menüpont Órai allokálások nézetét.</w:t>
      </w:r>
      <w:r w:rsidR="009B1C36">
        <w:rPr>
          <w:lang w:eastAsia="hu-HU"/>
        </w:rPr>
        <w:t xml:space="preserve"> Az „Allokálások” legyen kiválasztva.</w:t>
      </w:r>
    </w:p>
    <w:p w14:paraId="7862C577" w14:textId="44044DC3" w:rsidR="00AF4729"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7428127F" wp14:editId="77EBD238">
            <wp:extent cx="5760720" cy="2662555"/>
            <wp:effectExtent l="0" t="0" r="0" b="444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662555"/>
                    </a:xfrm>
                    <a:prstGeom prst="rect">
                      <a:avLst/>
                    </a:prstGeom>
                  </pic:spPr>
                </pic:pic>
              </a:graphicData>
            </a:graphic>
          </wp:inline>
        </w:drawing>
      </w:r>
    </w:p>
    <w:p w14:paraId="1F2CF15B" w14:textId="5F2D6D6D" w:rsidR="00B81FF7" w:rsidRPr="00AF4729" w:rsidRDefault="009B1C36" w:rsidP="0049047F">
      <w:pPr>
        <w:spacing w:before="120" w:after="120" w:line="360" w:lineRule="auto"/>
        <w:jc w:val="both"/>
        <w:rPr>
          <w:lang w:eastAsia="hu-HU"/>
        </w:rPr>
      </w:pPr>
      <w:r w:rsidRPr="00634AFF">
        <w:rPr>
          <w:lang w:eastAsia="hu-HU"/>
        </w:rPr>
        <w:t>Megjelenik a kijelölt</w:t>
      </w:r>
      <w:r w:rsidR="00B81FF7" w:rsidRPr="00634AFF">
        <w:rPr>
          <w:lang w:eastAsia="hu-HU"/>
        </w:rPr>
        <w:t xml:space="preserve"> órai típusú allokálás adatlapj</w:t>
      </w:r>
      <w:r w:rsidRPr="00634AFF">
        <w:rPr>
          <w:lang w:eastAsia="hu-HU"/>
        </w:rPr>
        <w:t xml:space="preserve">a, amelyen </w:t>
      </w:r>
      <w:r w:rsidRPr="003F0E76">
        <w:rPr>
          <w:lang w:eastAsia="hu-HU"/>
        </w:rPr>
        <w:t>megtekinthetők a</w:t>
      </w:r>
      <w:r w:rsidR="00FA3834" w:rsidRPr="003F0E76">
        <w:rPr>
          <w:lang w:eastAsia="hu-HU"/>
        </w:rPr>
        <w:t xml:space="preserve"> </w:t>
      </w:r>
      <w:proofErr w:type="spellStart"/>
      <w:r w:rsidR="00FA3834" w:rsidRPr="003F0E76">
        <w:rPr>
          <w:lang w:eastAsia="hu-HU"/>
        </w:rPr>
        <w:t>nominálások</w:t>
      </w:r>
      <w:proofErr w:type="spellEnd"/>
      <w:r w:rsidR="00FA3834" w:rsidRPr="003F0E76">
        <w:rPr>
          <w:lang w:eastAsia="hu-HU"/>
        </w:rPr>
        <w:t xml:space="preserve"> (szállítási</w:t>
      </w:r>
      <w:r w:rsidRPr="003F0E76">
        <w:rPr>
          <w:lang w:eastAsia="hu-HU"/>
        </w:rPr>
        <w:t xml:space="preserve"> feladatok</w:t>
      </w:r>
      <w:r w:rsidR="00FA3834" w:rsidRPr="00634AFF">
        <w:rPr>
          <w:lang w:eastAsia="hu-HU"/>
        </w:rPr>
        <w:t>)</w:t>
      </w:r>
      <w:r w:rsidRPr="00634AFF">
        <w:rPr>
          <w:lang w:eastAsia="hu-HU"/>
        </w:rPr>
        <w:t xml:space="preserve"> és a kapcsolódó allokálási tételek Rendszerhasználó – R</w:t>
      </w:r>
      <w:r w:rsidR="00FA3834" w:rsidRPr="00634AFF">
        <w:rPr>
          <w:lang w:eastAsia="hu-HU"/>
        </w:rPr>
        <w:t>endszerhasználó</w:t>
      </w:r>
      <w:r w:rsidRPr="00634AFF">
        <w:rPr>
          <w:lang w:eastAsia="hu-HU"/>
        </w:rPr>
        <w:t xml:space="preserve"> partner </w:t>
      </w:r>
      <w:r w:rsidRPr="009B1C36">
        <w:rPr>
          <w:lang w:eastAsia="hu-HU"/>
        </w:rPr>
        <w:t>bontásban</w:t>
      </w:r>
      <w:r>
        <w:rPr>
          <w:lang w:eastAsia="hu-HU"/>
        </w:rPr>
        <w:t>, Az adatlapot csak megtekinteni lehet, nem indítható rajta szerkesztés funkció.</w:t>
      </w:r>
    </w:p>
    <w:p w14:paraId="5A98B573" w14:textId="41B05252" w:rsidR="0043426A" w:rsidRDefault="0043426A" w:rsidP="0049047F">
      <w:pPr>
        <w:pStyle w:val="Cmsor4"/>
        <w:spacing w:before="120" w:after="120" w:line="360" w:lineRule="auto"/>
        <w:jc w:val="both"/>
      </w:pPr>
      <w:bookmarkStart w:id="136" w:name="ListHourlyAllocationHistory"/>
      <w:r w:rsidRPr="00BB7F45">
        <w:t>Órai</w:t>
      </w:r>
      <w:r>
        <w:t xml:space="preserve"> allokálás verziók megtekintése</w:t>
      </w:r>
    </w:p>
    <w:bookmarkEnd w:id="136"/>
    <w:p w14:paraId="2452E29E" w14:textId="55B830A0" w:rsidR="009B1C36" w:rsidRPr="009B1C36" w:rsidRDefault="009B1C36" w:rsidP="0049047F">
      <w:pPr>
        <w:spacing w:before="120" w:after="120" w:line="360" w:lineRule="auto"/>
        <w:jc w:val="both"/>
        <w:rPr>
          <w:lang w:eastAsia="hu-HU"/>
        </w:rPr>
      </w:pPr>
      <w:r>
        <w:rPr>
          <w:lang w:eastAsia="hu-HU"/>
        </w:rPr>
        <w:t>Nyissuk meg az Allokálás menüpont Órai allokálások nézetét. Az „Allokálás verziók” legyen kiválasztva.</w:t>
      </w:r>
    </w:p>
    <w:p w14:paraId="40117A64" w14:textId="7880FE0B" w:rsidR="00AF4729" w:rsidRDefault="00895625" w:rsidP="0049047F">
      <w:pPr>
        <w:spacing w:before="120" w:after="120" w:line="360" w:lineRule="auto"/>
        <w:jc w:val="both"/>
        <w:rPr>
          <w:lang w:eastAsia="hu-HU"/>
        </w:rPr>
      </w:pPr>
      <w:r w:rsidRPr="00895625">
        <w:rPr>
          <w:noProof/>
          <w:lang w:eastAsia="hu-HU"/>
        </w:rPr>
        <w:drawing>
          <wp:inline distT="0" distB="0" distL="0" distR="0" wp14:anchorId="079EE6F5" wp14:editId="654D15B5">
            <wp:extent cx="5760720" cy="265620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656205"/>
                    </a:xfrm>
                    <a:prstGeom prst="rect">
                      <a:avLst/>
                    </a:prstGeom>
                  </pic:spPr>
                </pic:pic>
              </a:graphicData>
            </a:graphic>
          </wp:inline>
        </w:drawing>
      </w:r>
    </w:p>
    <w:p w14:paraId="076A8FBD" w14:textId="346E14DF" w:rsidR="00B52A45" w:rsidRDefault="00B52A45" w:rsidP="0049047F">
      <w:pPr>
        <w:spacing w:before="120" w:after="120" w:line="360" w:lineRule="auto"/>
        <w:jc w:val="both"/>
        <w:rPr>
          <w:lang w:eastAsia="hu-HU"/>
        </w:rPr>
      </w:pPr>
      <w:r>
        <w:rPr>
          <w:lang w:eastAsia="hu-HU"/>
        </w:rPr>
        <w:t xml:space="preserve">Megjelennek </w:t>
      </w:r>
      <w:r w:rsidR="00BB7F45">
        <w:rPr>
          <w:lang w:eastAsia="hu-HU"/>
        </w:rPr>
        <w:t>a kijelölt tétel verziói.</w:t>
      </w:r>
    </w:p>
    <w:p w14:paraId="1176D532" w14:textId="1CC63811" w:rsidR="00BB7F45" w:rsidRDefault="00BB7F45" w:rsidP="0049047F">
      <w:pPr>
        <w:pStyle w:val="Cmsor5"/>
        <w:spacing w:before="120" w:after="120" w:line="360" w:lineRule="auto"/>
        <w:jc w:val="both"/>
      </w:pPr>
      <w:bookmarkStart w:id="137" w:name="ListHourlyAllocationHistoryData"/>
      <w:r w:rsidRPr="00BB7F45">
        <w:t>Órai</w:t>
      </w:r>
      <w:r>
        <w:t xml:space="preserve"> allokálás verzió adatlap megtekintése</w:t>
      </w:r>
    </w:p>
    <w:bookmarkEnd w:id="137"/>
    <w:p w14:paraId="16DD8DB3" w14:textId="342BEE25" w:rsidR="00BB7F45" w:rsidRPr="00BB7F45" w:rsidRDefault="00BB7F45" w:rsidP="0049047F">
      <w:pPr>
        <w:spacing w:before="120" w:after="120" w:line="360" w:lineRule="auto"/>
        <w:jc w:val="both"/>
        <w:rPr>
          <w:lang w:eastAsia="hu-HU"/>
        </w:rPr>
      </w:pPr>
      <w:r>
        <w:rPr>
          <w:lang w:eastAsia="hu-HU"/>
        </w:rPr>
        <w:t>Nyissuk meg az Allokálás menüpont Órai allokálások nézetét. Az „Allokálás verziók” legyen kiválasztva.</w:t>
      </w:r>
    </w:p>
    <w:p w14:paraId="0D4476DC" w14:textId="57978AED" w:rsidR="00BB7F45"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6BB995F7" wp14:editId="47F6A81F">
            <wp:extent cx="5760720" cy="265049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650490"/>
                    </a:xfrm>
                    <a:prstGeom prst="rect">
                      <a:avLst/>
                    </a:prstGeom>
                  </pic:spPr>
                </pic:pic>
              </a:graphicData>
            </a:graphic>
          </wp:inline>
        </w:drawing>
      </w:r>
    </w:p>
    <w:p w14:paraId="7E238148" w14:textId="0859A666" w:rsidR="00BB7F45" w:rsidRPr="00AF4729" w:rsidRDefault="00BB7F45" w:rsidP="0049047F">
      <w:pPr>
        <w:spacing w:before="120" w:after="120" w:line="360" w:lineRule="auto"/>
        <w:jc w:val="both"/>
        <w:rPr>
          <w:lang w:eastAsia="hu-HU"/>
        </w:rPr>
      </w:pPr>
      <w:r>
        <w:rPr>
          <w:lang w:eastAsia="hu-HU"/>
        </w:rPr>
        <w:t>Megjelenik a kijelölt tétel verziójának az adatlapja.</w:t>
      </w:r>
    </w:p>
    <w:p w14:paraId="38F82011" w14:textId="782F98EE" w:rsidR="00982215" w:rsidRPr="006D61CA" w:rsidRDefault="00982215" w:rsidP="0049047F">
      <w:pPr>
        <w:pStyle w:val="Cmsor2"/>
        <w:spacing w:line="360" w:lineRule="auto"/>
        <w:jc w:val="both"/>
      </w:pPr>
      <w:bookmarkStart w:id="138" w:name="_Toc515528714"/>
      <w:bookmarkStart w:id="139" w:name="_Toc1994754"/>
      <w:bookmarkStart w:id="140" w:name="_Toc170723739"/>
      <w:bookmarkStart w:id="141" w:name="ListWithindayAllocation"/>
      <w:r w:rsidRPr="006D61CA">
        <w:t>Napon belüli allokálások listázása</w:t>
      </w:r>
      <w:bookmarkEnd w:id="138"/>
      <w:bookmarkEnd w:id="139"/>
      <w:bookmarkEnd w:id="140"/>
    </w:p>
    <w:bookmarkEnd w:id="141"/>
    <w:p w14:paraId="550AE702" w14:textId="6383A2A8" w:rsidR="00B52A45" w:rsidRPr="00B52A45" w:rsidRDefault="00B52A45" w:rsidP="0049047F">
      <w:pPr>
        <w:spacing w:before="120" w:after="120" w:line="360" w:lineRule="auto"/>
        <w:jc w:val="both"/>
        <w:rPr>
          <w:lang w:eastAsia="hu-HU"/>
        </w:rPr>
      </w:pPr>
      <w:r>
        <w:rPr>
          <w:lang w:eastAsia="hu-HU"/>
        </w:rPr>
        <w:t>Nyissuk meg az Allokálás menüpont Napon belüli allokálások nézetét. Elérhető funkciók egy tételsor kijelölésével: Szerkesztés, Allokálás tömeges export, Allokálás tömeges import.</w:t>
      </w:r>
    </w:p>
    <w:p w14:paraId="2DF1050A" w14:textId="437F86CD" w:rsidR="00982215" w:rsidRDefault="00895625" w:rsidP="0049047F">
      <w:pPr>
        <w:spacing w:before="120" w:after="120" w:line="360" w:lineRule="auto"/>
        <w:jc w:val="both"/>
        <w:rPr>
          <w:highlight w:val="green"/>
          <w:lang w:eastAsia="hu-HU"/>
        </w:rPr>
      </w:pPr>
      <w:r w:rsidRPr="00895625">
        <w:rPr>
          <w:noProof/>
          <w:lang w:eastAsia="hu-HU"/>
        </w:rPr>
        <w:drawing>
          <wp:inline distT="0" distB="0" distL="0" distR="0" wp14:anchorId="0E633FDE" wp14:editId="5876F3CC">
            <wp:extent cx="5760720" cy="2663825"/>
            <wp:effectExtent l="0" t="0" r="0" b="3175"/>
            <wp:docPr id="39" name="Kép 39"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5DACF4BD" w14:textId="61C7E8A3" w:rsidR="00B52A45" w:rsidRPr="00634AFF" w:rsidRDefault="00B52A45" w:rsidP="0049047F">
      <w:pPr>
        <w:spacing w:before="120" w:after="120" w:line="360" w:lineRule="auto"/>
        <w:jc w:val="both"/>
        <w:rPr>
          <w:lang w:eastAsia="hu-HU"/>
        </w:rPr>
      </w:pPr>
      <w:r w:rsidRPr="00B52A45">
        <w:rPr>
          <w:lang w:eastAsia="hu-HU"/>
        </w:rPr>
        <w:t>Meg</w:t>
      </w:r>
      <w:r>
        <w:rPr>
          <w:lang w:eastAsia="hu-HU"/>
        </w:rPr>
        <w:t xml:space="preserve">jelennek a napon belüli allokálás tételsorok. A rendszer mindig az utolsó verziót jeleníti </w:t>
      </w:r>
      <w:r w:rsidRPr="00634AFF">
        <w:rPr>
          <w:lang w:eastAsia="hu-HU"/>
        </w:rPr>
        <w:t xml:space="preserve">meg. A képernyő alsó felén lévő listában az egyes allokálási tételek kibontva Rendszerhasználó – </w:t>
      </w:r>
      <w:r w:rsidR="00FA3834" w:rsidRPr="003F0E76">
        <w:rPr>
          <w:lang w:eastAsia="hu-HU"/>
        </w:rPr>
        <w:t>Rendszerhasználó partner</w:t>
      </w:r>
      <w:r w:rsidR="00354A0C" w:rsidRPr="003F0E76">
        <w:rPr>
          <w:lang w:eastAsia="hu-HU"/>
        </w:rPr>
        <w:t xml:space="preserve"> </w:t>
      </w:r>
      <w:r w:rsidRPr="00634AFF">
        <w:rPr>
          <w:lang w:eastAsia="hu-HU"/>
        </w:rPr>
        <w:t xml:space="preserve">bontásban jelennek meg a korábban történt </w:t>
      </w:r>
      <w:proofErr w:type="spellStart"/>
      <w:r w:rsidRPr="00634AFF">
        <w:rPr>
          <w:lang w:eastAsia="hu-HU"/>
        </w:rPr>
        <w:t>nominálásoknak</w:t>
      </w:r>
      <w:proofErr w:type="spellEnd"/>
      <w:r w:rsidRPr="00634AFF">
        <w:rPr>
          <w:lang w:eastAsia="hu-HU"/>
        </w:rPr>
        <w:t xml:space="preserve"> megfelelően.</w:t>
      </w:r>
    </w:p>
    <w:p w14:paraId="504192FD" w14:textId="43407409" w:rsidR="00307954" w:rsidRDefault="00307954" w:rsidP="0049047F">
      <w:pPr>
        <w:spacing w:before="120" w:after="120" w:line="360" w:lineRule="auto"/>
        <w:jc w:val="both"/>
        <w:rPr>
          <w:lang w:eastAsia="hu-HU"/>
        </w:rPr>
      </w:pPr>
      <w:r w:rsidRPr="00634AFF">
        <w:rPr>
          <w:lang w:eastAsia="hu-HU"/>
        </w:rPr>
        <w:t xml:space="preserve">A napon belüli allokálás célja az aktuális gáznap kezdetétől az aktuális gázóráig terjedő időszakra az összesített </w:t>
      </w:r>
      <w:proofErr w:type="spellStart"/>
      <w:r w:rsidRPr="00634AFF">
        <w:rPr>
          <w:lang w:eastAsia="hu-HU"/>
        </w:rPr>
        <w:t>auto</w:t>
      </w:r>
      <w:proofErr w:type="spellEnd"/>
      <w:r w:rsidRPr="00634AFF">
        <w:rPr>
          <w:lang w:eastAsia="hu-HU"/>
        </w:rPr>
        <w:t>-allokált adatok előállítása. A rendszer mindig a legfris</w:t>
      </w:r>
      <w:r w:rsidR="006076D9" w:rsidRPr="00634AFF">
        <w:rPr>
          <w:lang w:eastAsia="hu-HU"/>
        </w:rPr>
        <w:t>s</w:t>
      </w:r>
      <w:r w:rsidRPr="00634AFF">
        <w:rPr>
          <w:lang w:eastAsia="hu-HU"/>
        </w:rPr>
        <w:t xml:space="preserve">ebb mérési és </w:t>
      </w:r>
      <w:proofErr w:type="spellStart"/>
      <w:r w:rsidRPr="00634AFF">
        <w:rPr>
          <w:lang w:eastAsia="hu-HU"/>
        </w:rPr>
        <w:t>nominálási</w:t>
      </w:r>
      <w:proofErr w:type="spellEnd"/>
      <w:r w:rsidRPr="00634AFF">
        <w:rPr>
          <w:lang w:eastAsia="hu-HU"/>
        </w:rPr>
        <w:t xml:space="preserve"> adatokkal számol.</w:t>
      </w:r>
    </w:p>
    <w:p w14:paraId="1C4D6CB4" w14:textId="63891E42"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614FE9C4" w14:textId="1E5AC469"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lastRenderedPageBreak/>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47153B">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51C7DCC5"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7B6D3FDD" w14:textId="60D4B4CE"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kezdete: </w:t>
      </w:r>
      <w:r w:rsidR="005B4B73">
        <w:rPr>
          <w:rFonts w:ascii="Arial" w:eastAsia="Calibri" w:hAnsi="Arial" w:cs="Times New Roman"/>
          <w:szCs w:val="22"/>
        </w:rPr>
        <w:t xml:space="preserve">Alapértelmezetten az </w:t>
      </w:r>
      <w:r w:rsidR="005B4B73" w:rsidRPr="00A22ECC">
        <w:rPr>
          <w:rFonts w:ascii="Arial" w:eastAsia="Calibri" w:hAnsi="Arial" w:cs="Times New Roman"/>
          <w:szCs w:val="22"/>
        </w:rPr>
        <w:t xml:space="preserve">aktuális gáznap </w:t>
      </w:r>
    </w:p>
    <w:p w14:paraId="2937FA5F" w14:textId="5B293FBD"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vége: </w:t>
      </w:r>
      <w:r w:rsidR="005B4B73">
        <w:rPr>
          <w:rFonts w:ascii="Arial" w:eastAsia="Calibri" w:hAnsi="Arial" w:cs="Times New Roman"/>
          <w:szCs w:val="22"/>
        </w:rPr>
        <w:t xml:space="preserve">Alapértelmezetten az </w:t>
      </w:r>
      <w:r w:rsidR="005B4B73" w:rsidRPr="00A22ECC">
        <w:rPr>
          <w:rFonts w:ascii="Arial" w:eastAsia="Calibri" w:hAnsi="Arial" w:cs="Times New Roman"/>
          <w:szCs w:val="22"/>
        </w:rPr>
        <w:t xml:space="preserve">aktuális gáznap </w:t>
      </w:r>
    </w:p>
    <w:p w14:paraId="1AB051DE" w14:textId="77777777" w:rsidR="00B32A90" w:rsidRPr="00634AFF" w:rsidRDefault="00B32A90" w:rsidP="0049047F">
      <w:pPr>
        <w:spacing w:before="120" w:after="120" w:line="360" w:lineRule="auto"/>
        <w:jc w:val="both"/>
        <w:rPr>
          <w:lang w:eastAsia="hu-HU"/>
        </w:rPr>
      </w:pPr>
    </w:p>
    <w:p w14:paraId="25FA2AF1" w14:textId="6C64BD7B" w:rsidR="0009240D" w:rsidRDefault="0009240D" w:rsidP="0049047F">
      <w:pPr>
        <w:pStyle w:val="Cmsor3"/>
        <w:spacing w:after="120" w:line="360" w:lineRule="auto"/>
        <w:jc w:val="both"/>
      </w:pPr>
      <w:bookmarkStart w:id="142" w:name="_Toc515528715"/>
      <w:bookmarkStart w:id="143" w:name="_Toc1994755"/>
      <w:bookmarkStart w:id="144" w:name="_Toc170723740"/>
      <w:bookmarkStart w:id="145" w:name="ViewWithindayAllocationData"/>
      <w:r>
        <w:t>Napon belüli allokálás adatlap megtekintése</w:t>
      </w:r>
      <w:bookmarkEnd w:id="142"/>
      <w:bookmarkEnd w:id="143"/>
      <w:bookmarkEnd w:id="144"/>
    </w:p>
    <w:bookmarkEnd w:id="145"/>
    <w:p w14:paraId="6FC61C01" w14:textId="6A5696D9" w:rsidR="0061470B" w:rsidRPr="0061470B" w:rsidRDefault="0061470B" w:rsidP="0049047F">
      <w:pPr>
        <w:spacing w:before="120" w:after="120" w:line="360" w:lineRule="auto"/>
        <w:jc w:val="both"/>
        <w:rPr>
          <w:lang w:eastAsia="hu-HU"/>
        </w:rPr>
      </w:pPr>
      <w:r>
        <w:rPr>
          <w:lang w:eastAsia="hu-HU"/>
        </w:rPr>
        <w:t>Nyissuk meg az Allokálás menüpont N</w:t>
      </w:r>
      <w:r w:rsidR="00170B94">
        <w:rPr>
          <w:lang w:eastAsia="hu-HU"/>
        </w:rPr>
        <w:t>apon belüli allokálások nézetét</w:t>
      </w:r>
      <w:r>
        <w:rPr>
          <w:lang w:eastAsia="hu-HU"/>
        </w:rPr>
        <w:t xml:space="preserve">. </w:t>
      </w:r>
      <w:r w:rsidR="006076D9">
        <w:rPr>
          <w:lang w:eastAsia="hu-HU"/>
        </w:rPr>
        <w:t xml:space="preserve">Kattintsunk az Azonosító oszlopban lévő hivatkozásra. </w:t>
      </w:r>
      <w:r>
        <w:rPr>
          <w:lang w:eastAsia="hu-HU"/>
        </w:rPr>
        <w:t>Az „Allokálások” legyen kiválasztva.</w:t>
      </w:r>
    </w:p>
    <w:p w14:paraId="7202DE6C" w14:textId="6E4F216A" w:rsidR="0009240D" w:rsidRDefault="00895625" w:rsidP="0049047F">
      <w:pPr>
        <w:spacing w:before="120" w:after="120" w:line="360" w:lineRule="auto"/>
        <w:jc w:val="both"/>
        <w:rPr>
          <w:lang w:eastAsia="hu-HU"/>
        </w:rPr>
      </w:pPr>
      <w:r w:rsidRPr="00895625">
        <w:rPr>
          <w:noProof/>
          <w:lang w:eastAsia="hu-HU"/>
        </w:rPr>
        <w:drawing>
          <wp:inline distT="0" distB="0" distL="0" distR="0" wp14:anchorId="6CC1C7E1" wp14:editId="03255F0A">
            <wp:extent cx="5760720" cy="2651760"/>
            <wp:effectExtent l="0" t="0" r="0" b="0"/>
            <wp:docPr id="40" name="Kép 4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ép 40" descr="A képen szöveg látható&#10;&#10;Automatikusan generált leírás"/>
                    <pic:cNvPicPr/>
                  </pic:nvPicPr>
                  <pic:blipFill>
                    <a:blip r:embed="rId70"/>
                    <a:stretch>
                      <a:fillRect/>
                    </a:stretch>
                  </pic:blipFill>
                  <pic:spPr>
                    <a:xfrm>
                      <a:off x="0" y="0"/>
                      <a:ext cx="5760720" cy="2651760"/>
                    </a:xfrm>
                    <a:prstGeom prst="rect">
                      <a:avLst/>
                    </a:prstGeom>
                  </pic:spPr>
                </pic:pic>
              </a:graphicData>
            </a:graphic>
          </wp:inline>
        </w:drawing>
      </w:r>
    </w:p>
    <w:p w14:paraId="240109D4" w14:textId="2692476A" w:rsidR="0061470B" w:rsidRPr="0009240D" w:rsidRDefault="0061470B" w:rsidP="0049047F">
      <w:pPr>
        <w:spacing w:before="120" w:after="120" w:line="360" w:lineRule="auto"/>
        <w:jc w:val="both"/>
        <w:rPr>
          <w:lang w:eastAsia="hu-HU"/>
        </w:rPr>
      </w:pPr>
      <w:r w:rsidRPr="0061470B">
        <w:rPr>
          <w:lang w:eastAsia="hu-HU"/>
        </w:rPr>
        <w:t xml:space="preserve">Megjelenik a kijelölt napon belüli allokálás tétel adatlapja, amelyen megtekinthetők </w:t>
      </w:r>
      <w:proofErr w:type="gramStart"/>
      <w:r w:rsidRPr="0061470B">
        <w:rPr>
          <w:lang w:eastAsia="hu-HU"/>
        </w:rPr>
        <w:t>a feladatok,</w:t>
      </w:r>
      <w:proofErr w:type="gramEnd"/>
      <w:r w:rsidRPr="0061470B">
        <w:rPr>
          <w:lang w:eastAsia="hu-HU"/>
        </w:rPr>
        <w:t xml:space="preserve"> és a kapcsolódó allokálási tételek Rendszerhasználó – </w:t>
      </w:r>
      <w:r w:rsidR="00FA3834">
        <w:rPr>
          <w:lang w:eastAsia="hu-HU"/>
        </w:rPr>
        <w:t>Rendszerhasználó partner</w:t>
      </w:r>
      <w:r w:rsidRPr="0061470B">
        <w:rPr>
          <w:lang w:eastAsia="hu-HU"/>
        </w:rPr>
        <w:t xml:space="preserve"> bontásban. Az adott gáznaphoz tartozóan </w:t>
      </w:r>
      <w:proofErr w:type="spellStart"/>
      <w:r w:rsidRPr="0061470B">
        <w:rPr>
          <w:lang w:eastAsia="hu-HU"/>
        </w:rPr>
        <w:t>gázóránként</w:t>
      </w:r>
      <w:proofErr w:type="spellEnd"/>
      <w:r w:rsidRPr="0061470B">
        <w:rPr>
          <w:lang w:eastAsia="hu-HU"/>
        </w:rPr>
        <w:t xml:space="preserve"> tagolva jelenik meg az allokált</w:t>
      </w:r>
      <w:r>
        <w:rPr>
          <w:lang w:eastAsia="hu-HU"/>
        </w:rPr>
        <w:t xml:space="preserve"> </w:t>
      </w:r>
      <w:r w:rsidR="00170B94">
        <w:rPr>
          <w:lang w:eastAsia="hu-HU"/>
        </w:rPr>
        <w:t>mennyiség.</w:t>
      </w:r>
    </w:p>
    <w:p w14:paraId="6BDC90A8" w14:textId="546738DE" w:rsidR="0043426A" w:rsidRDefault="0043426A" w:rsidP="0049047F">
      <w:pPr>
        <w:pStyle w:val="Cmsor4"/>
        <w:spacing w:before="120" w:after="120" w:line="360" w:lineRule="auto"/>
        <w:jc w:val="both"/>
      </w:pPr>
      <w:bookmarkStart w:id="146" w:name="ListWithindayAllocationHistory"/>
      <w:r w:rsidRPr="0043426A">
        <w:t>Napo</w:t>
      </w:r>
      <w:r>
        <w:t>n belüli allokálás verziók megtekintése</w:t>
      </w:r>
    </w:p>
    <w:bookmarkEnd w:id="146"/>
    <w:p w14:paraId="3BB0FCF2" w14:textId="43A51C98" w:rsidR="00B52A45" w:rsidRPr="00B81FF7" w:rsidRDefault="00B52A45" w:rsidP="0049047F">
      <w:pPr>
        <w:spacing w:before="120" w:after="120" w:line="360" w:lineRule="auto"/>
        <w:jc w:val="both"/>
        <w:rPr>
          <w:lang w:eastAsia="hu-HU"/>
        </w:rPr>
      </w:pPr>
      <w:r>
        <w:rPr>
          <w:lang w:eastAsia="hu-HU"/>
        </w:rPr>
        <w:t>Nyissuk meg az Allokálás menüpont Napon belüli allokálások nézetét</w:t>
      </w:r>
      <w:r w:rsidR="00303887">
        <w:rPr>
          <w:lang w:eastAsia="hu-HU"/>
        </w:rPr>
        <w:t xml:space="preserve">. </w:t>
      </w:r>
      <w:r>
        <w:rPr>
          <w:lang w:eastAsia="hu-HU"/>
        </w:rPr>
        <w:t>Az „Allokál</w:t>
      </w:r>
      <w:r w:rsidR="00170B94">
        <w:rPr>
          <w:lang w:eastAsia="hu-HU"/>
        </w:rPr>
        <w:t>ás verziók</w:t>
      </w:r>
      <w:r>
        <w:rPr>
          <w:lang w:eastAsia="hu-HU"/>
        </w:rPr>
        <w:t>” legyen kiválasztva.</w:t>
      </w:r>
    </w:p>
    <w:p w14:paraId="22632476" w14:textId="621E0AC4" w:rsidR="00AF4729"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358FDB58" wp14:editId="454DCD1A">
            <wp:extent cx="5760720" cy="2660650"/>
            <wp:effectExtent l="0" t="0" r="0" b="6350"/>
            <wp:docPr id="42" name="Kép 4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 42" descr="A képen szöveg látható&#10;&#10;Automatikusan generált leírás"/>
                    <pic:cNvPicPr/>
                  </pic:nvPicPr>
                  <pic:blipFill>
                    <a:blip r:embed="rId71"/>
                    <a:stretch>
                      <a:fillRect/>
                    </a:stretch>
                  </pic:blipFill>
                  <pic:spPr>
                    <a:xfrm>
                      <a:off x="0" y="0"/>
                      <a:ext cx="5760720" cy="2660650"/>
                    </a:xfrm>
                    <a:prstGeom prst="rect">
                      <a:avLst/>
                    </a:prstGeom>
                  </pic:spPr>
                </pic:pic>
              </a:graphicData>
            </a:graphic>
          </wp:inline>
        </w:drawing>
      </w:r>
    </w:p>
    <w:p w14:paraId="4D1DC5C8" w14:textId="090858BD" w:rsidR="00BB7F45" w:rsidRDefault="00BB7F45" w:rsidP="0049047F">
      <w:pPr>
        <w:spacing w:before="120" w:after="120" w:line="360" w:lineRule="auto"/>
        <w:jc w:val="both"/>
        <w:rPr>
          <w:lang w:eastAsia="hu-HU"/>
        </w:rPr>
      </w:pPr>
      <w:r w:rsidRPr="00BB7F45">
        <w:rPr>
          <w:lang w:eastAsia="hu-HU"/>
        </w:rPr>
        <w:t>Megjelennek a kijelölt tétel verziói.</w:t>
      </w:r>
    </w:p>
    <w:p w14:paraId="00D1E31A" w14:textId="08FDA250" w:rsidR="0043426A" w:rsidRPr="006D61CA" w:rsidRDefault="0043426A" w:rsidP="0049047F">
      <w:pPr>
        <w:pStyle w:val="Cmsor5"/>
        <w:spacing w:before="120" w:after="120" w:line="360" w:lineRule="auto"/>
        <w:jc w:val="both"/>
      </w:pPr>
      <w:bookmarkStart w:id="147" w:name="ListWithindayAllocationHistoryData"/>
      <w:r w:rsidRPr="006D61CA">
        <w:t>Napon belüli allokálás verzió adatlap megtekintése</w:t>
      </w:r>
    </w:p>
    <w:bookmarkEnd w:id="147"/>
    <w:p w14:paraId="05489076" w14:textId="122F6F5A" w:rsidR="00D6473A" w:rsidRPr="00D6473A" w:rsidRDefault="00D6473A" w:rsidP="0049047F">
      <w:pPr>
        <w:spacing w:before="120" w:after="120" w:line="360" w:lineRule="auto"/>
        <w:jc w:val="both"/>
        <w:rPr>
          <w:lang w:eastAsia="hu-HU"/>
        </w:rPr>
      </w:pPr>
      <w:r>
        <w:rPr>
          <w:lang w:eastAsia="hu-HU"/>
        </w:rPr>
        <w:t>Nyissuk meg az Allokálás menüpont Napon belüli allo</w:t>
      </w:r>
      <w:r w:rsidR="00170B94">
        <w:rPr>
          <w:lang w:eastAsia="hu-HU"/>
        </w:rPr>
        <w:t>kálások nézetét. Az „Allokálás verziók</w:t>
      </w:r>
      <w:r w:rsidR="00170B94" w:rsidRPr="00170B94">
        <w:rPr>
          <w:lang w:eastAsia="hu-HU"/>
        </w:rPr>
        <w:t>” legyen kiválasztva.</w:t>
      </w:r>
    </w:p>
    <w:p w14:paraId="53BAC483" w14:textId="08CDEA2E" w:rsidR="00982215" w:rsidRDefault="00895625" w:rsidP="0049047F">
      <w:pPr>
        <w:spacing w:before="120" w:after="120" w:line="360" w:lineRule="auto"/>
        <w:jc w:val="both"/>
        <w:rPr>
          <w:lang w:eastAsia="hu-HU"/>
        </w:rPr>
      </w:pPr>
      <w:r w:rsidRPr="00895625">
        <w:rPr>
          <w:noProof/>
          <w:lang w:eastAsia="hu-HU"/>
        </w:rPr>
        <w:drawing>
          <wp:inline distT="0" distB="0" distL="0" distR="0" wp14:anchorId="5E9D8D4C" wp14:editId="31F7CC6B">
            <wp:extent cx="5760720" cy="2658110"/>
            <wp:effectExtent l="0" t="0" r="0" b="8890"/>
            <wp:docPr id="43" name="Kép 4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ép 43" descr="A képen szöveg látható&#10;&#10;Automatikusan generált leírás"/>
                    <pic:cNvPicPr/>
                  </pic:nvPicPr>
                  <pic:blipFill>
                    <a:blip r:embed="rId72"/>
                    <a:stretch>
                      <a:fillRect/>
                    </a:stretch>
                  </pic:blipFill>
                  <pic:spPr>
                    <a:xfrm>
                      <a:off x="0" y="0"/>
                      <a:ext cx="5760720" cy="2658110"/>
                    </a:xfrm>
                    <a:prstGeom prst="rect">
                      <a:avLst/>
                    </a:prstGeom>
                  </pic:spPr>
                </pic:pic>
              </a:graphicData>
            </a:graphic>
          </wp:inline>
        </w:drawing>
      </w:r>
    </w:p>
    <w:p w14:paraId="3F336D18" w14:textId="4CB3EC31" w:rsidR="00D6473A" w:rsidRPr="00982215" w:rsidRDefault="00D6473A" w:rsidP="0049047F">
      <w:pPr>
        <w:spacing w:before="120" w:after="120" w:line="360" w:lineRule="auto"/>
        <w:jc w:val="both"/>
        <w:rPr>
          <w:lang w:eastAsia="hu-HU"/>
        </w:rPr>
      </w:pPr>
      <w:r w:rsidRPr="00D6473A">
        <w:rPr>
          <w:lang w:eastAsia="hu-HU"/>
        </w:rPr>
        <w:t>Megje</w:t>
      </w:r>
      <w:r w:rsidR="00BB7F45">
        <w:rPr>
          <w:lang w:eastAsia="hu-HU"/>
        </w:rPr>
        <w:t xml:space="preserve">lenik a kijelölt </w:t>
      </w:r>
      <w:r w:rsidR="00170B94" w:rsidRPr="00170B94">
        <w:rPr>
          <w:lang w:eastAsia="hu-HU"/>
        </w:rPr>
        <w:t>tétel</w:t>
      </w:r>
      <w:r w:rsidR="00BB7F45">
        <w:rPr>
          <w:lang w:eastAsia="hu-HU"/>
        </w:rPr>
        <w:t xml:space="preserve"> verziójának</w:t>
      </w:r>
      <w:r w:rsidR="00170B94" w:rsidRPr="00170B94">
        <w:rPr>
          <w:lang w:eastAsia="hu-HU"/>
        </w:rPr>
        <w:t xml:space="preserve"> adatlapja.</w:t>
      </w:r>
    </w:p>
    <w:p w14:paraId="36FEDC24" w14:textId="3467586B" w:rsidR="0043426A" w:rsidRDefault="0043426A" w:rsidP="0049047F">
      <w:pPr>
        <w:pStyle w:val="Cmsor2"/>
        <w:spacing w:line="360" w:lineRule="auto"/>
        <w:jc w:val="both"/>
      </w:pPr>
      <w:bookmarkStart w:id="148" w:name="_Toc515528716"/>
      <w:bookmarkStart w:id="149" w:name="_Toc1994756"/>
      <w:bookmarkStart w:id="150" w:name="_Toc170723741"/>
      <w:bookmarkStart w:id="151" w:name="ModifyWithindayAllocation"/>
      <w:r>
        <w:t>Napon belüli allokált adatok szerkesztése</w:t>
      </w:r>
      <w:bookmarkEnd w:id="148"/>
      <w:bookmarkEnd w:id="149"/>
      <w:bookmarkEnd w:id="150"/>
    </w:p>
    <w:bookmarkEnd w:id="151"/>
    <w:p w14:paraId="7BB7CF65" w14:textId="661693B4" w:rsidR="008E4031" w:rsidRPr="008E4031" w:rsidRDefault="008E4031" w:rsidP="0049047F">
      <w:pPr>
        <w:spacing w:before="120" w:after="120" w:line="360" w:lineRule="auto"/>
        <w:jc w:val="both"/>
        <w:rPr>
          <w:lang w:eastAsia="hu-HU"/>
        </w:rPr>
      </w:pPr>
      <w:r>
        <w:rPr>
          <w:lang w:eastAsia="hu-HU"/>
        </w:rPr>
        <w:t>Nyissuk meg az Allokálás menüpont Napon belüli allokálások nézetét. Kívánt tételsor kijelölése után kattintsunk a Szerkesztés funkciógombra.</w:t>
      </w:r>
    </w:p>
    <w:p w14:paraId="48FC3E5E" w14:textId="288A9ABD" w:rsidR="00982215"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685F107C" wp14:editId="53C46332">
            <wp:extent cx="5760720" cy="2804795"/>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04795"/>
                    </a:xfrm>
                    <a:prstGeom prst="rect">
                      <a:avLst/>
                    </a:prstGeom>
                  </pic:spPr>
                </pic:pic>
              </a:graphicData>
            </a:graphic>
          </wp:inline>
        </w:drawing>
      </w:r>
    </w:p>
    <w:p w14:paraId="7CD08239" w14:textId="20C65B81" w:rsidR="008E4031" w:rsidRDefault="008E4031" w:rsidP="0049047F">
      <w:pPr>
        <w:spacing w:before="120" w:after="120" w:line="360" w:lineRule="auto"/>
        <w:jc w:val="both"/>
        <w:rPr>
          <w:lang w:eastAsia="hu-HU"/>
        </w:rPr>
      </w:pPr>
      <w:r>
        <w:rPr>
          <w:lang w:eastAsia="hu-HU"/>
        </w:rPr>
        <w:t xml:space="preserve">Megnyílik egy ablak, amelyben megjelenik a kijelölt tételsorhoz tartozóan egy másik lista, ahol Rendszerhasználó – </w:t>
      </w:r>
      <w:r w:rsidR="00FA3834">
        <w:rPr>
          <w:lang w:eastAsia="hu-HU"/>
        </w:rPr>
        <w:t>Rendszerhasználó partner</w:t>
      </w:r>
      <w:r>
        <w:rPr>
          <w:lang w:eastAsia="hu-HU"/>
        </w:rPr>
        <w:t xml:space="preserve"> bontásban láthatók a </w:t>
      </w:r>
      <w:proofErr w:type="spellStart"/>
      <w:r>
        <w:rPr>
          <w:lang w:eastAsia="hu-HU"/>
        </w:rPr>
        <w:t>nominálások</w:t>
      </w:r>
      <w:proofErr w:type="spellEnd"/>
      <w:r>
        <w:rPr>
          <w:lang w:eastAsia="hu-HU"/>
        </w:rPr>
        <w:t xml:space="preserve">, és a hozzájuk tartozó – a rendszer által automatikusan előállított – </w:t>
      </w:r>
      <w:proofErr w:type="spellStart"/>
      <w:r>
        <w:rPr>
          <w:lang w:eastAsia="hu-HU"/>
        </w:rPr>
        <w:t>nominálás</w:t>
      </w:r>
      <w:proofErr w:type="spellEnd"/>
      <w:r>
        <w:rPr>
          <w:lang w:eastAsia="hu-HU"/>
        </w:rPr>
        <w:t xml:space="preserve"> arányos allokálási értékek, az „Allokált mennyiség (25/0 °C, kWh)” oszlopban.</w:t>
      </w:r>
    </w:p>
    <w:p w14:paraId="6620B061" w14:textId="4F62BFAC" w:rsidR="008E4031" w:rsidRDefault="008E4031" w:rsidP="0049047F">
      <w:pPr>
        <w:spacing w:before="120" w:after="120" w:line="360" w:lineRule="auto"/>
        <w:jc w:val="both"/>
        <w:rPr>
          <w:lang w:eastAsia="hu-HU"/>
        </w:rPr>
      </w:pPr>
      <w:r>
        <w:rPr>
          <w:lang w:eastAsia="hu-HU"/>
        </w:rPr>
        <w:t xml:space="preserve">A lista alatt egy nem szerkeszthető, informatív jellegű táblázat is található, amelyben OBA szerződéses hálózati pont esetén megjelenik az OBA egyenleg tételsora. </w:t>
      </w:r>
    </w:p>
    <w:p w14:paraId="0F1B53D4" w14:textId="6709521F" w:rsidR="008E4031" w:rsidRDefault="008E4031" w:rsidP="0049047F">
      <w:pPr>
        <w:spacing w:before="120" w:after="120" w:line="360" w:lineRule="auto"/>
        <w:jc w:val="both"/>
        <w:rPr>
          <w:lang w:eastAsia="hu-HU"/>
        </w:rPr>
      </w:pPr>
      <w:r>
        <w:rPr>
          <w:lang w:eastAsia="hu-HU"/>
        </w:rPr>
        <w:t xml:space="preserve">A két táblázat mellett jobb oldalon megjelenik egy olyan lista, amely órai bontásban mutatja a </w:t>
      </w:r>
      <w:proofErr w:type="spellStart"/>
      <w:r>
        <w:rPr>
          <w:lang w:eastAsia="hu-HU"/>
        </w:rPr>
        <w:t>nominált</w:t>
      </w:r>
      <w:proofErr w:type="spellEnd"/>
      <w:r>
        <w:rPr>
          <w:lang w:eastAsia="hu-HU"/>
        </w:rPr>
        <w:t xml:space="preserve"> értékeket, és a hozzájuk tartozó </w:t>
      </w:r>
      <w:proofErr w:type="spellStart"/>
      <w:r>
        <w:rPr>
          <w:lang w:eastAsia="hu-HU"/>
        </w:rPr>
        <w:t>auto</w:t>
      </w:r>
      <w:proofErr w:type="spellEnd"/>
      <w:r>
        <w:rPr>
          <w:lang w:eastAsia="hu-HU"/>
        </w:rPr>
        <w:t>-allokált mennyiségeket A felhasználó ebben a részben az „Allokált mennyiség (25/0 °C, kWh)” oszlopban tudja módosítani az értékeket. A rendszer az órai allokált értékeket összegzi, és ezzel az összeggel felülírja az „Allokálás szerkeszthető tételei” lista kijelölt tételsorában az „Allokált mennyiség (25/0 °C, kWh)” oszlop értékét. Minden tételsor órai adatait egyesével kell módosítani.</w:t>
      </w:r>
    </w:p>
    <w:p w14:paraId="266BB6A5" w14:textId="4DBAA313" w:rsidR="008E4031" w:rsidRDefault="008E4031" w:rsidP="0049047F">
      <w:pPr>
        <w:spacing w:before="120" w:after="120" w:line="360" w:lineRule="auto"/>
        <w:jc w:val="both"/>
        <w:rPr>
          <w:lang w:eastAsia="hu-HU"/>
        </w:rPr>
      </w:pPr>
      <w:r>
        <w:rPr>
          <w:lang w:eastAsia="hu-HU"/>
        </w:rPr>
        <w:t>A rendszer a szerkesztés során a „Szétosztandó mennyiség” mezőben mutatja a „Mért érték (kWh)” és az „Allokált mennyiség (kWh)” mezők összegének a különbségét.</w:t>
      </w:r>
    </w:p>
    <w:p w14:paraId="1AA0FFAE" w14:textId="077BCE2B" w:rsidR="008E4031" w:rsidRPr="008E4031" w:rsidRDefault="008E4031" w:rsidP="0049047F">
      <w:pPr>
        <w:spacing w:before="120" w:after="120" w:line="360" w:lineRule="auto"/>
        <w:jc w:val="both"/>
        <w:rPr>
          <w:lang w:eastAsia="hu-HU"/>
        </w:rPr>
      </w:pPr>
      <w:r>
        <w:rPr>
          <w:lang w:eastAsia="hu-HU"/>
        </w:rPr>
        <w:t>A módosításokat követően válasszuk a „Mentés” gombot.</w:t>
      </w:r>
    </w:p>
    <w:p w14:paraId="436E485D" w14:textId="77777777" w:rsidR="00DF7651" w:rsidRDefault="00DF7651" w:rsidP="0049047F">
      <w:pPr>
        <w:pStyle w:val="Cmsor2"/>
        <w:spacing w:line="360" w:lineRule="auto"/>
        <w:jc w:val="both"/>
      </w:pPr>
      <w:bookmarkStart w:id="152" w:name="_Toc519518090"/>
      <w:bookmarkStart w:id="153" w:name="_Toc520291915"/>
      <w:bookmarkStart w:id="154" w:name="_Toc525281016"/>
      <w:bookmarkStart w:id="155" w:name="_Toc525533710"/>
      <w:bookmarkStart w:id="156" w:name="_Toc525549713"/>
      <w:bookmarkStart w:id="157" w:name="_Toc525549935"/>
      <w:bookmarkStart w:id="158" w:name="_Toc525559700"/>
      <w:bookmarkStart w:id="159" w:name="_Toc519518091"/>
      <w:bookmarkStart w:id="160" w:name="_Toc520291916"/>
      <w:bookmarkStart w:id="161" w:name="_Toc525281017"/>
      <w:bookmarkStart w:id="162" w:name="_Toc525533711"/>
      <w:bookmarkStart w:id="163" w:name="_Toc525549714"/>
      <w:bookmarkStart w:id="164" w:name="_Toc525549936"/>
      <w:bookmarkStart w:id="165" w:name="_Toc525559701"/>
      <w:bookmarkStart w:id="166" w:name="_Toc519518092"/>
      <w:bookmarkStart w:id="167" w:name="_Toc520291917"/>
      <w:bookmarkStart w:id="168" w:name="_Toc525281018"/>
      <w:bookmarkStart w:id="169" w:name="_Toc525533712"/>
      <w:bookmarkStart w:id="170" w:name="_Toc525549715"/>
      <w:bookmarkStart w:id="171" w:name="_Toc525549937"/>
      <w:bookmarkStart w:id="172" w:name="_Toc525559702"/>
      <w:bookmarkStart w:id="173" w:name="_Toc519518093"/>
      <w:bookmarkStart w:id="174" w:name="_Toc520291918"/>
      <w:bookmarkStart w:id="175" w:name="_Toc525281019"/>
      <w:bookmarkStart w:id="176" w:name="_Toc525533713"/>
      <w:bookmarkStart w:id="177" w:name="_Toc525549716"/>
      <w:bookmarkStart w:id="178" w:name="_Toc525549938"/>
      <w:bookmarkStart w:id="179" w:name="_Toc525559703"/>
      <w:bookmarkStart w:id="180" w:name="_Toc519518094"/>
      <w:bookmarkStart w:id="181" w:name="_Toc520291919"/>
      <w:bookmarkStart w:id="182" w:name="_Toc525281020"/>
      <w:bookmarkStart w:id="183" w:name="_Toc525533714"/>
      <w:bookmarkStart w:id="184" w:name="_Toc525549717"/>
      <w:bookmarkStart w:id="185" w:name="_Toc525549939"/>
      <w:bookmarkStart w:id="186" w:name="_Toc525559704"/>
      <w:bookmarkStart w:id="187" w:name="_Toc528678752"/>
      <w:bookmarkStart w:id="188" w:name="_Toc270525"/>
      <w:bookmarkStart w:id="189" w:name="_Toc1993139"/>
      <w:bookmarkStart w:id="190" w:name="_Toc1994578"/>
      <w:bookmarkStart w:id="191" w:name="_Toc1994762"/>
      <w:bookmarkStart w:id="192" w:name="_Toc1994972"/>
      <w:bookmarkStart w:id="193" w:name="_Toc2078357"/>
      <w:bookmarkStart w:id="194" w:name="_Toc2078466"/>
      <w:bookmarkStart w:id="195" w:name="_Toc519518095"/>
      <w:bookmarkStart w:id="196" w:name="_Toc520291920"/>
      <w:bookmarkStart w:id="197" w:name="_Toc525281021"/>
      <w:bookmarkStart w:id="198" w:name="_Toc525533715"/>
      <w:bookmarkStart w:id="199" w:name="_Toc525549718"/>
      <w:bookmarkStart w:id="200" w:name="_Toc525549940"/>
      <w:bookmarkStart w:id="201" w:name="_Toc525559705"/>
      <w:bookmarkStart w:id="202" w:name="_Toc519518096"/>
      <w:bookmarkStart w:id="203" w:name="_Toc520291921"/>
      <w:bookmarkStart w:id="204" w:name="_Toc525281022"/>
      <w:bookmarkStart w:id="205" w:name="_Toc525533716"/>
      <w:bookmarkStart w:id="206" w:name="_Toc525549719"/>
      <w:bookmarkStart w:id="207" w:name="_Toc525549941"/>
      <w:bookmarkStart w:id="208" w:name="_Toc525559706"/>
      <w:bookmarkStart w:id="209" w:name="_Toc519518097"/>
      <w:bookmarkStart w:id="210" w:name="_Toc520291922"/>
      <w:bookmarkStart w:id="211" w:name="_Toc525281023"/>
      <w:bookmarkStart w:id="212" w:name="_Toc525533717"/>
      <w:bookmarkStart w:id="213" w:name="_Toc525549720"/>
      <w:bookmarkStart w:id="214" w:name="_Toc525549942"/>
      <w:bookmarkStart w:id="215" w:name="_Toc525559707"/>
      <w:bookmarkStart w:id="216" w:name="_Toc519518098"/>
      <w:bookmarkStart w:id="217" w:name="_Toc520291923"/>
      <w:bookmarkStart w:id="218" w:name="_Toc525281024"/>
      <w:bookmarkStart w:id="219" w:name="_Toc525533718"/>
      <w:bookmarkStart w:id="220" w:name="_Toc525549721"/>
      <w:bookmarkStart w:id="221" w:name="_Toc525549943"/>
      <w:bookmarkStart w:id="222" w:name="_Toc525559708"/>
      <w:bookmarkStart w:id="223" w:name="_Toc1994767"/>
      <w:bookmarkStart w:id="224" w:name="_Toc170723742"/>
      <w:bookmarkStart w:id="225" w:name="ExportWithindayAllocation"/>
      <w:bookmarkStart w:id="226" w:name="_Toc51552871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9B3CA5">
        <w:t>Napon belüli allokálási adatok TÖMEGES exportálása</w:t>
      </w:r>
      <w:bookmarkEnd w:id="223"/>
      <w:bookmarkEnd w:id="224"/>
    </w:p>
    <w:bookmarkEnd w:id="225"/>
    <w:bookmarkEnd w:id="226"/>
    <w:p w14:paraId="1A858F39" w14:textId="5FCD13C7" w:rsidR="00932F36" w:rsidRPr="00932F36" w:rsidRDefault="00932F36" w:rsidP="0049047F">
      <w:pPr>
        <w:spacing w:before="120" w:after="120" w:line="360" w:lineRule="auto"/>
        <w:jc w:val="both"/>
        <w:rPr>
          <w:lang w:eastAsia="hu-HU"/>
        </w:rPr>
      </w:pPr>
      <w:r w:rsidRPr="00932F36">
        <w:rPr>
          <w:lang w:eastAsia="hu-HU"/>
        </w:rPr>
        <w:t>Nyissuk meg az Allokálás menüpont Napon belüli allokálások nézetét. Kívánt tételsor kijelölése</w:t>
      </w:r>
      <w:r w:rsidR="001B41A8">
        <w:rPr>
          <w:lang w:eastAsia="hu-HU"/>
        </w:rPr>
        <w:t xml:space="preserve"> után kattintsunk az Allokálás</w:t>
      </w:r>
      <w:r w:rsidRPr="00932F36">
        <w:rPr>
          <w:lang w:eastAsia="hu-HU"/>
        </w:rPr>
        <w:t xml:space="preserve"> </w:t>
      </w:r>
      <w:r>
        <w:rPr>
          <w:lang w:eastAsia="hu-HU"/>
        </w:rPr>
        <w:t xml:space="preserve">tömeges </w:t>
      </w:r>
      <w:r w:rsidR="00BC2EE5">
        <w:rPr>
          <w:lang w:eastAsia="hu-HU"/>
        </w:rPr>
        <w:t>export funkciógombra</w:t>
      </w:r>
      <w:r w:rsidRPr="00932F36">
        <w:rPr>
          <w:lang w:eastAsia="hu-HU"/>
        </w:rPr>
        <w:t>.</w:t>
      </w:r>
    </w:p>
    <w:p w14:paraId="35C82A63" w14:textId="77EF8422" w:rsidR="00932F36"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7E3D7616" wp14:editId="5FC0865D">
            <wp:extent cx="5760720" cy="2663825"/>
            <wp:effectExtent l="0" t="0" r="0" b="3175"/>
            <wp:docPr id="46" name="Kép 4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623E4D6B" w14:textId="77777777" w:rsidR="00BC2EE5" w:rsidRPr="00BC2EE5" w:rsidRDefault="00BC2EE5" w:rsidP="0049047F">
      <w:pPr>
        <w:spacing w:before="120" w:after="120" w:line="360" w:lineRule="auto"/>
        <w:jc w:val="both"/>
        <w:rPr>
          <w:lang w:eastAsia="hu-HU"/>
        </w:rPr>
      </w:pPr>
      <w:r w:rsidRPr="00BC2EE5">
        <w:rPr>
          <w:lang w:eastAsia="hu-HU"/>
        </w:rPr>
        <w:t xml:space="preserve">Megjelenik az Allokálási sorok tömeges exportálása felugró ablak. </w:t>
      </w:r>
    </w:p>
    <w:p w14:paraId="7C95A63C" w14:textId="5C80B833" w:rsidR="008E441C" w:rsidRDefault="00BC2EE5" w:rsidP="00537E90">
      <w:pPr>
        <w:spacing w:before="120" w:after="120"/>
        <w:jc w:val="both"/>
        <w:rPr>
          <w:rFonts w:cs="Arial"/>
        </w:rPr>
      </w:pPr>
      <w:r w:rsidRPr="00BC2EE5">
        <w:rPr>
          <w:lang w:eastAsia="hu-HU"/>
        </w:rPr>
        <w:t>Meg kell adni annak az időszaknak a kezdő- és végdátumát, amelynek napon belüli allokálási adatait exportálni kívánja a felhasználó.</w:t>
      </w:r>
      <w:r w:rsidR="008E441C">
        <w:rPr>
          <w:lang w:eastAsia="hu-HU"/>
        </w:rPr>
        <w:t xml:space="preserve"> </w:t>
      </w:r>
    </w:p>
    <w:p w14:paraId="3A865D8E" w14:textId="4FBFD7C4" w:rsidR="00EE7CA6" w:rsidRDefault="00EE7CA6" w:rsidP="00537E90">
      <w:pPr>
        <w:spacing w:before="120" w:after="120"/>
        <w:jc w:val="both"/>
        <w:rPr>
          <w:lang w:eastAsia="hu-HU"/>
        </w:rPr>
      </w:pPr>
      <w:r w:rsidRPr="009F1D98">
        <w:rPr>
          <w:lang w:eastAsia="hu-HU"/>
        </w:rPr>
        <w:t>A</w:t>
      </w:r>
      <w:r>
        <w:rPr>
          <w:lang w:eastAsia="hu-HU"/>
        </w:rPr>
        <w:t>z „</w:t>
      </w:r>
      <w:bookmarkStart w:id="227" w:name="_Hlk59187758"/>
      <w:r>
        <w:rPr>
          <w:lang w:eastAsia="hu-HU"/>
        </w:rPr>
        <w:t xml:space="preserve">NNO” és „Hálózati pont” </w:t>
      </w:r>
      <w:bookmarkEnd w:id="227"/>
      <w:r w:rsidRPr="009F1D98">
        <w:rPr>
          <w:lang w:eastAsia="hu-HU"/>
        </w:rPr>
        <w:t>mező</w:t>
      </w:r>
      <w:r>
        <w:rPr>
          <w:lang w:eastAsia="hu-HU"/>
        </w:rPr>
        <w:t>k</w:t>
      </w:r>
      <w:r w:rsidRPr="009F1D98">
        <w:rPr>
          <w:lang w:eastAsia="hu-HU"/>
        </w:rPr>
        <w:t xml:space="preserve"> kitöltése nem kötelező.</w:t>
      </w:r>
    </w:p>
    <w:p w14:paraId="0279081A" w14:textId="77777777" w:rsidR="008E441C" w:rsidRPr="001D0751" w:rsidRDefault="008E441C" w:rsidP="008E441C">
      <w:pPr>
        <w:spacing w:before="120" w:after="120"/>
        <w:jc w:val="both"/>
        <w:rPr>
          <w:rFonts w:cs="Arial"/>
        </w:rPr>
      </w:pPr>
      <w:r>
        <w:rPr>
          <w:rFonts w:cs="Arial"/>
        </w:rPr>
        <w:t xml:space="preserve">Az „Egy szereplős pontok is” jelölő bejelölésével az egy szereplős pontok is bekerülnek az exportált fájlba. </w:t>
      </w:r>
    </w:p>
    <w:p w14:paraId="2EA4C728" w14:textId="77777777" w:rsidR="008E441C" w:rsidRDefault="008E441C" w:rsidP="0049047F">
      <w:pPr>
        <w:spacing w:before="120" w:after="120" w:line="360" w:lineRule="auto"/>
        <w:jc w:val="both"/>
        <w:rPr>
          <w:lang w:eastAsia="hu-HU"/>
        </w:rPr>
      </w:pPr>
    </w:p>
    <w:p w14:paraId="4D7DF95E" w14:textId="612677A4" w:rsidR="00BC2EE5" w:rsidRDefault="00895625" w:rsidP="0049047F">
      <w:pPr>
        <w:spacing w:before="120" w:after="120" w:line="360" w:lineRule="auto"/>
        <w:jc w:val="both"/>
        <w:rPr>
          <w:lang w:eastAsia="hu-HU"/>
        </w:rPr>
      </w:pPr>
      <w:r w:rsidRPr="00895625">
        <w:rPr>
          <w:noProof/>
          <w:lang w:eastAsia="hu-HU"/>
        </w:rPr>
        <w:drawing>
          <wp:inline distT="0" distB="0" distL="0" distR="0" wp14:anchorId="1BC8B216" wp14:editId="2CDB2166">
            <wp:extent cx="5760720" cy="1953260"/>
            <wp:effectExtent l="0" t="0" r="0" b="8890"/>
            <wp:docPr id="49" name="Kép 4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ép 49" descr="A képen szöveg látható&#10;&#10;Automatikusan generált leírás"/>
                    <pic:cNvPicPr/>
                  </pic:nvPicPr>
                  <pic:blipFill>
                    <a:blip r:embed="rId74"/>
                    <a:stretch>
                      <a:fillRect/>
                    </a:stretch>
                  </pic:blipFill>
                  <pic:spPr>
                    <a:xfrm>
                      <a:off x="0" y="0"/>
                      <a:ext cx="5760720" cy="1953260"/>
                    </a:xfrm>
                    <a:prstGeom prst="rect">
                      <a:avLst/>
                    </a:prstGeom>
                  </pic:spPr>
                </pic:pic>
              </a:graphicData>
            </a:graphic>
          </wp:inline>
        </w:drawing>
      </w:r>
    </w:p>
    <w:p w14:paraId="60D5C6D5" w14:textId="61D74522" w:rsidR="00BC2EE5" w:rsidRPr="00932F36" w:rsidRDefault="00BC2EE5" w:rsidP="0049047F">
      <w:pPr>
        <w:spacing w:before="120" w:after="120" w:line="360" w:lineRule="auto"/>
        <w:jc w:val="both"/>
        <w:rPr>
          <w:lang w:eastAsia="hu-HU"/>
        </w:rPr>
      </w:pPr>
      <w:r w:rsidRPr="00BC2EE5">
        <w:rPr>
          <w:lang w:eastAsia="hu-HU"/>
        </w:rPr>
        <w:t>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w:t>
      </w:r>
      <w:r>
        <w:rPr>
          <w:lang w:eastAsia="hu-HU"/>
        </w:rPr>
        <w:t xml:space="preserve"> </w:t>
      </w:r>
      <w:r w:rsidRPr="00BC2EE5">
        <w:rPr>
          <w:lang w:eastAsia="hu-HU"/>
        </w:rPr>
        <w:t>Felhasználónak az exportált Excel fájlban a zölddel jelölt m</w:t>
      </w:r>
      <w:r>
        <w:rPr>
          <w:lang w:eastAsia="hu-HU"/>
        </w:rPr>
        <w:t>ezők szerkesztésére van lehetősé</w:t>
      </w:r>
      <w:r w:rsidRPr="00BC2EE5">
        <w:rPr>
          <w:lang w:eastAsia="hu-HU"/>
        </w:rPr>
        <w:t>ge.</w:t>
      </w:r>
    </w:p>
    <w:p w14:paraId="3263D73E" w14:textId="07730408" w:rsidR="0043426A" w:rsidRPr="00C20F15" w:rsidRDefault="0043426A" w:rsidP="0049047F">
      <w:pPr>
        <w:pStyle w:val="Cmsor2"/>
        <w:spacing w:line="360" w:lineRule="auto"/>
        <w:jc w:val="both"/>
      </w:pPr>
      <w:bookmarkStart w:id="228" w:name="_Toc519518100"/>
      <w:bookmarkStart w:id="229" w:name="_Toc520291925"/>
      <w:bookmarkStart w:id="230" w:name="_Toc525281026"/>
      <w:bookmarkStart w:id="231" w:name="_Toc525533720"/>
      <w:bookmarkStart w:id="232" w:name="_Toc525549723"/>
      <w:bookmarkStart w:id="233" w:name="_Toc525549945"/>
      <w:bookmarkStart w:id="234" w:name="_Toc525559710"/>
      <w:bookmarkStart w:id="235" w:name="_Toc519518101"/>
      <w:bookmarkStart w:id="236" w:name="_Toc520291926"/>
      <w:bookmarkStart w:id="237" w:name="_Toc525281027"/>
      <w:bookmarkStart w:id="238" w:name="_Toc525533721"/>
      <w:bookmarkStart w:id="239" w:name="_Toc525549724"/>
      <w:bookmarkStart w:id="240" w:name="_Toc525549946"/>
      <w:bookmarkStart w:id="241" w:name="_Toc525559711"/>
      <w:bookmarkStart w:id="242" w:name="_Toc528678759"/>
      <w:bookmarkStart w:id="243" w:name="_Toc270532"/>
      <w:bookmarkStart w:id="244" w:name="_Toc1993146"/>
      <w:bookmarkStart w:id="245" w:name="_Toc1994585"/>
      <w:bookmarkStart w:id="246" w:name="_Toc1994769"/>
      <w:bookmarkStart w:id="247" w:name="_Toc1994979"/>
      <w:bookmarkStart w:id="248" w:name="_Toc2078364"/>
      <w:bookmarkStart w:id="249" w:name="_Toc2078473"/>
      <w:bookmarkStart w:id="250" w:name="_Toc519518102"/>
      <w:bookmarkStart w:id="251" w:name="_Toc520291927"/>
      <w:bookmarkStart w:id="252" w:name="_Toc525281028"/>
      <w:bookmarkStart w:id="253" w:name="_Toc525533722"/>
      <w:bookmarkStart w:id="254" w:name="_Toc525549725"/>
      <w:bookmarkStart w:id="255" w:name="_Toc525549947"/>
      <w:bookmarkStart w:id="256" w:name="_Toc525559712"/>
      <w:bookmarkStart w:id="257" w:name="_Toc519518103"/>
      <w:bookmarkStart w:id="258" w:name="_Toc520291928"/>
      <w:bookmarkStart w:id="259" w:name="_Toc525281029"/>
      <w:bookmarkStart w:id="260" w:name="_Toc525533723"/>
      <w:bookmarkStart w:id="261" w:name="_Toc525549726"/>
      <w:bookmarkStart w:id="262" w:name="_Toc525549948"/>
      <w:bookmarkStart w:id="263" w:name="_Toc525559713"/>
      <w:bookmarkStart w:id="264" w:name="_Toc519518104"/>
      <w:bookmarkStart w:id="265" w:name="_Toc520291929"/>
      <w:bookmarkStart w:id="266" w:name="_Toc525281030"/>
      <w:bookmarkStart w:id="267" w:name="_Toc525533724"/>
      <w:bookmarkStart w:id="268" w:name="_Toc525549727"/>
      <w:bookmarkStart w:id="269" w:name="_Toc525549949"/>
      <w:bookmarkStart w:id="270" w:name="_Toc525559714"/>
      <w:bookmarkStart w:id="271" w:name="_Toc519518105"/>
      <w:bookmarkStart w:id="272" w:name="_Toc520291930"/>
      <w:bookmarkStart w:id="273" w:name="_Toc525281031"/>
      <w:bookmarkStart w:id="274" w:name="_Toc525533725"/>
      <w:bookmarkStart w:id="275" w:name="_Toc525549728"/>
      <w:bookmarkStart w:id="276" w:name="_Toc525549950"/>
      <w:bookmarkStart w:id="277" w:name="_Toc525559715"/>
      <w:bookmarkStart w:id="278" w:name="_Toc519518106"/>
      <w:bookmarkStart w:id="279" w:name="_Toc520291931"/>
      <w:bookmarkStart w:id="280" w:name="_Toc525281032"/>
      <w:bookmarkStart w:id="281" w:name="_Toc525533726"/>
      <w:bookmarkStart w:id="282" w:name="_Toc525549729"/>
      <w:bookmarkStart w:id="283" w:name="_Toc525549951"/>
      <w:bookmarkStart w:id="284" w:name="_Toc525559716"/>
      <w:bookmarkStart w:id="285" w:name="_Toc519518107"/>
      <w:bookmarkStart w:id="286" w:name="_Toc520291932"/>
      <w:bookmarkStart w:id="287" w:name="_Toc525281033"/>
      <w:bookmarkStart w:id="288" w:name="_Toc525533727"/>
      <w:bookmarkStart w:id="289" w:name="_Toc525549730"/>
      <w:bookmarkStart w:id="290" w:name="_Toc525549952"/>
      <w:bookmarkStart w:id="291" w:name="_Toc525559717"/>
      <w:bookmarkStart w:id="292" w:name="_Toc519518108"/>
      <w:bookmarkStart w:id="293" w:name="_Toc520291933"/>
      <w:bookmarkStart w:id="294" w:name="_Toc525281034"/>
      <w:bookmarkStart w:id="295" w:name="_Toc525533728"/>
      <w:bookmarkStart w:id="296" w:name="_Toc525549731"/>
      <w:bookmarkStart w:id="297" w:name="_Toc525549953"/>
      <w:bookmarkStart w:id="298" w:name="_Toc525559718"/>
      <w:bookmarkStart w:id="299" w:name="_Toc515528721"/>
      <w:bookmarkStart w:id="300" w:name="_Toc1994770"/>
      <w:bookmarkStart w:id="301" w:name="_Toc170723743"/>
      <w:bookmarkStart w:id="302" w:name="ImportWithindayAllocation"/>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C20F15">
        <w:t>Napon belüli allokálási adatok TÖMEGES importálása</w:t>
      </w:r>
      <w:bookmarkEnd w:id="299"/>
      <w:bookmarkEnd w:id="300"/>
      <w:bookmarkEnd w:id="301"/>
    </w:p>
    <w:bookmarkEnd w:id="302"/>
    <w:p w14:paraId="073C9BEF" w14:textId="47CD43CF" w:rsidR="001B41A8" w:rsidRPr="002C5175" w:rsidRDefault="001B41A8" w:rsidP="0049047F">
      <w:pPr>
        <w:spacing w:before="120" w:after="120" w:line="360" w:lineRule="auto"/>
        <w:jc w:val="both"/>
        <w:rPr>
          <w:noProof/>
          <w:lang w:eastAsia="hu-HU"/>
        </w:rPr>
      </w:pPr>
      <w:r w:rsidRPr="002C5175">
        <w:rPr>
          <w:noProof/>
          <w:lang w:eastAsia="hu-HU"/>
        </w:rPr>
        <w:t>Nyissuk meg az Allokálás menüpont Napon belüli allokálások nézetét. Kívánt tételsor kijelölése</w:t>
      </w:r>
      <w:r>
        <w:rPr>
          <w:noProof/>
          <w:lang w:eastAsia="hu-HU"/>
        </w:rPr>
        <w:t xml:space="preserve"> után kattintsunk az Allokálás</w:t>
      </w:r>
      <w:r w:rsidRPr="002C5175">
        <w:rPr>
          <w:noProof/>
          <w:lang w:eastAsia="hu-HU"/>
        </w:rPr>
        <w:t xml:space="preserve"> </w:t>
      </w:r>
      <w:r>
        <w:rPr>
          <w:noProof/>
          <w:lang w:eastAsia="hu-HU"/>
        </w:rPr>
        <w:t>tömeges import funkciógombra.</w:t>
      </w:r>
    </w:p>
    <w:p w14:paraId="428E548C" w14:textId="3472E2AF" w:rsidR="001B41A8"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366F1C7B" wp14:editId="3954F4B1">
            <wp:extent cx="5760720" cy="2663825"/>
            <wp:effectExtent l="0" t="0" r="0" b="3175"/>
            <wp:docPr id="50" name="Kép 50"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7F48AA34" w14:textId="7F3B9EAE" w:rsidR="001B41A8" w:rsidRDefault="001B41A8" w:rsidP="0049047F">
      <w:pPr>
        <w:spacing w:before="120" w:after="120" w:line="360" w:lineRule="auto"/>
        <w:jc w:val="both"/>
        <w:rPr>
          <w:lang w:eastAsia="hu-HU"/>
        </w:rPr>
      </w:pPr>
      <w:r w:rsidRPr="002C5175">
        <w:rPr>
          <w:rFonts w:cs="Arial"/>
        </w:rPr>
        <w:t xml:space="preserve">A „Tallózás” gombra kattintva válaszuk ki a betöltendő Excel fájlt a fájlrendszerből. </w:t>
      </w:r>
      <w:r w:rsidRPr="002C5175">
        <w:rPr>
          <w:rFonts w:eastAsia="Times New Roman" w:cs="Arial"/>
          <w:szCs w:val="24"/>
          <w:lang w:eastAsia="hu-HU"/>
        </w:rPr>
        <w:t>A kiválasztott fájl hivatkozása ekkor bekerül az „Importálandó fájl” mezőbe.</w:t>
      </w:r>
      <w:r w:rsidRPr="002C5175">
        <w:rPr>
          <w:rFonts w:cs="Arial"/>
        </w:rPr>
        <w:t xml:space="preserve"> </w:t>
      </w:r>
      <w:r w:rsidRPr="002C5175">
        <w:rPr>
          <w:rFonts w:eastAsia="Times New Roman" w:cs="Arial"/>
          <w:szCs w:val="24"/>
          <w:lang w:eastAsia="hu-HU"/>
        </w:rPr>
        <w:t>Ezt követően kattin</w:t>
      </w:r>
      <w:r w:rsidR="00DF7651">
        <w:rPr>
          <w:rFonts w:eastAsia="Times New Roman" w:cs="Arial"/>
          <w:szCs w:val="24"/>
          <w:lang w:eastAsia="hu-HU"/>
        </w:rPr>
        <w:t>t</w:t>
      </w:r>
      <w:r w:rsidRPr="002C5175">
        <w:rPr>
          <w:rFonts w:eastAsia="Times New Roman" w:cs="Arial"/>
          <w:szCs w:val="24"/>
          <w:lang w:eastAsia="hu-HU"/>
        </w:rPr>
        <w:t>sunk az „Importálás” gombra.</w:t>
      </w:r>
    </w:p>
    <w:p w14:paraId="21B67EC9" w14:textId="77777777" w:rsidR="001B41A8" w:rsidRDefault="001B41A8" w:rsidP="0049047F">
      <w:pPr>
        <w:spacing w:before="120" w:after="120" w:line="360" w:lineRule="auto"/>
        <w:jc w:val="both"/>
        <w:rPr>
          <w:lang w:eastAsia="hu-HU"/>
        </w:rPr>
      </w:pPr>
      <w:r>
        <w:rPr>
          <w:noProof/>
          <w:lang w:eastAsia="hu-HU"/>
        </w:rPr>
        <w:drawing>
          <wp:inline distT="0" distB="0" distL="0" distR="0" wp14:anchorId="1627378F" wp14:editId="798B1CDF">
            <wp:extent cx="5761355" cy="134112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1341120"/>
                    </a:xfrm>
                    <a:prstGeom prst="rect">
                      <a:avLst/>
                    </a:prstGeom>
                    <a:noFill/>
                  </pic:spPr>
                </pic:pic>
              </a:graphicData>
            </a:graphic>
          </wp:inline>
        </w:drawing>
      </w:r>
    </w:p>
    <w:p w14:paraId="28647271" w14:textId="2D436BA1" w:rsidR="00932F36" w:rsidRPr="00932F36" w:rsidRDefault="001B41A8" w:rsidP="0049047F">
      <w:pPr>
        <w:spacing w:before="120" w:after="120" w:line="360" w:lineRule="auto"/>
        <w:jc w:val="both"/>
        <w:rPr>
          <w:lang w:eastAsia="hu-HU"/>
        </w:rPr>
      </w:pPr>
      <w:r w:rsidRPr="002C5175">
        <w:rPr>
          <w:lang w:eastAsia="hu-HU"/>
        </w:rPr>
        <w:t>A</w:t>
      </w:r>
      <w:r w:rsidRPr="002C5175" w:rsidDel="00B045C6">
        <w:rPr>
          <w:lang w:eastAsia="hu-HU"/>
        </w:rPr>
        <w:t xml:space="preserve"> rendszer mutatja, hogy a betöltés </w:t>
      </w:r>
      <w:r w:rsidRPr="002C5175">
        <w:rPr>
          <w:lang w:eastAsia="hu-HU"/>
        </w:rPr>
        <w:t>folyamatban van, majd megjelenik az „Importálás eredménye” ablak. Itt megtekinthetők az esetleges hibák, melyek a rendszer által végzett ellenőrzés során adódnak.</w:t>
      </w:r>
      <w:r w:rsidRPr="001B41A8">
        <w:t xml:space="preserve"> </w:t>
      </w:r>
      <w:r w:rsidRPr="001B41A8">
        <w:rPr>
          <w:lang w:eastAsia="hu-HU"/>
        </w:rPr>
        <w:t>A listás megjelenítőben verziókezelten megjelennek a betöltött adatok.</w:t>
      </w:r>
    </w:p>
    <w:p w14:paraId="4676EA54" w14:textId="63795480" w:rsidR="00E22046" w:rsidRDefault="00E22046" w:rsidP="0049047F">
      <w:pPr>
        <w:pStyle w:val="Cmsor2"/>
        <w:spacing w:line="360" w:lineRule="auto"/>
        <w:jc w:val="both"/>
      </w:pPr>
      <w:bookmarkStart w:id="303" w:name="_Toc515528722"/>
      <w:bookmarkStart w:id="304" w:name="_Toc1994771"/>
      <w:bookmarkStart w:id="305" w:name="_Toc170723744"/>
      <w:bookmarkStart w:id="306" w:name="ListDailyAllocation"/>
      <w:r>
        <w:t>Napi allokálások listázása</w:t>
      </w:r>
      <w:bookmarkEnd w:id="303"/>
      <w:bookmarkEnd w:id="304"/>
      <w:bookmarkEnd w:id="305"/>
    </w:p>
    <w:bookmarkEnd w:id="306"/>
    <w:p w14:paraId="40AB934F" w14:textId="1F531EF6" w:rsidR="0009240D" w:rsidRPr="0009240D" w:rsidRDefault="0009240D" w:rsidP="0049047F">
      <w:pPr>
        <w:spacing w:before="120" w:after="120" w:line="360" w:lineRule="auto"/>
        <w:jc w:val="both"/>
        <w:rPr>
          <w:lang w:eastAsia="hu-HU"/>
        </w:rPr>
      </w:pPr>
      <w:r>
        <w:rPr>
          <w:lang w:eastAsia="hu-HU"/>
        </w:rPr>
        <w:t>Nyissuk meg az Allokálás menüpont Napi allokálások nézetét. Elérhető funkciók egy tételsor kijelölésével: Szerkesztés, Allokálás export, Allokálás import, Allokálás tömeges export, Allokálás tömeges import.</w:t>
      </w:r>
    </w:p>
    <w:p w14:paraId="5E172DB5" w14:textId="28D4D602" w:rsidR="00010148"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0822C121" wp14:editId="0239528C">
            <wp:extent cx="5760720" cy="2656205"/>
            <wp:effectExtent l="0" t="0" r="0" b="0"/>
            <wp:docPr id="52" name="Kép 5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6"/>
                    <a:stretch>
                      <a:fillRect/>
                    </a:stretch>
                  </pic:blipFill>
                  <pic:spPr>
                    <a:xfrm>
                      <a:off x="0" y="0"/>
                      <a:ext cx="5760720" cy="2656205"/>
                    </a:xfrm>
                    <a:prstGeom prst="rect">
                      <a:avLst/>
                    </a:prstGeom>
                  </pic:spPr>
                </pic:pic>
              </a:graphicData>
            </a:graphic>
          </wp:inline>
        </w:drawing>
      </w:r>
    </w:p>
    <w:p w14:paraId="48AE3E9E" w14:textId="638CD65E" w:rsidR="0009240D" w:rsidRDefault="0009240D" w:rsidP="0049047F">
      <w:pPr>
        <w:spacing w:before="120" w:after="120" w:line="360" w:lineRule="auto"/>
        <w:jc w:val="both"/>
        <w:rPr>
          <w:lang w:eastAsia="hu-HU"/>
        </w:rPr>
      </w:pPr>
      <w:r w:rsidRPr="0009240D">
        <w:rPr>
          <w:lang w:eastAsia="hu-HU"/>
        </w:rPr>
        <w:t>Megjelennek a nap</w:t>
      </w:r>
      <w:r>
        <w:rPr>
          <w:lang w:eastAsia="hu-HU"/>
        </w:rPr>
        <w:t xml:space="preserve">i </w:t>
      </w:r>
      <w:r w:rsidRPr="0009240D">
        <w:rPr>
          <w:lang w:eastAsia="hu-HU"/>
        </w:rPr>
        <w:t xml:space="preserve">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09240D">
        <w:rPr>
          <w:lang w:eastAsia="hu-HU"/>
        </w:rPr>
        <w:t xml:space="preserve"> bontásban jelennek meg a korábban történt </w:t>
      </w:r>
      <w:proofErr w:type="spellStart"/>
      <w:r w:rsidRPr="0009240D">
        <w:rPr>
          <w:lang w:eastAsia="hu-HU"/>
        </w:rPr>
        <w:t>nominálásoknak</w:t>
      </w:r>
      <w:proofErr w:type="spellEnd"/>
      <w:r w:rsidRPr="0009240D">
        <w:rPr>
          <w:lang w:eastAsia="hu-HU"/>
        </w:rPr>
        <w:t xml:space="preserve"> megfelelően.</w:t>
      </w:r>
    </w:p>
    <w:p w14:paraId="422427C7" w14:textId="587F2DFE"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0016E4B3" w14:textId="45856769"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942627"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09504D9E"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68BE6EC7" w14:textId="22145E8A"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kezdete: </w:t>
      </w:r>
      <w:r w:rsidR="00F96CF9">
        <w:rPr>
          <w:rFonts w:ascii="Arial" w:eastAsia="Calibri" w:hAnsi="Arial" w:cs="Times New Roman"/>
          <w:szCs w:val="22"/>
        </w:rPr>
        <w:t xml:space="preserve">Alapértelmezetten az </w:t>
      </w:r>
      <w:r w:rsidR="00F96CF9" w:rsidRPr="00A22ECC">
        <w:rPr>
          <w:rFonts w:ascii="Arial" w:eastAsia="Calibri" w:hAnsi="Arial" w:cs="Times New Roman"/>
          <w:szCs w:val="22"/>
        </w:rPr>
        <w:t>aktuális napot megelőző gáznap</w:t>
      </w:r>
    </w:p>
    <w:p w14:paraId="6CACC19E" w14:textId="027B91E1"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vége: </w:t>
      </w:r>
      <w:r w:rsidR="00F96CF9">
        <w:rPr>
          <w:rFonts w:ascii="Arial" w:eastAsia="Calibri" w:hAnsi="Arial" w:cs="Times New Roman"/>
          <w:szCs w:val="22"/>
        </w:rPr>
        <w:t xml:space="preserve">Alapértelmezetten az </w:t>
      </w:r>
      <w:r w:rsidR="00F96CF9" w:rsidRPr="00A22ECC">
        <w:rPr>
          <w:rFonts w:ascii="Arial" w:eastAsia="Calibri" w:hAnsi="Arial" w:cs="Times New Roman"/>
          <w:szCs w:val="22"/>
        </w:rPr>
        <w:t>aktuális napot megelőző gáznap</w:t>
      </w:r>
    </w:p>
    <w:p w14:paraId="2D08B568" w14:textId="77777777" w:rsidR="00B32A90" w:rsidRDefault="00B32A90" w:rsidP="0049047F">
      <w:pPr>
        <w:spacing w:before="120" w:after="120" w:line="360" w:lineRule="auto"/>
        <w:jc w:val="both"/>
        <w:rPr>
          <w:lang w:eastAsia="hu-HU"/>
        </w:rPr>
      </w:pPr>
    </w:p>
    <w:p w14:paraId="2F27ED8E" w14:textId="3A506DA0" w:rsidR="00B32A90" w:rsidRPr="00010148" w:rsidRDefault="00B32A90" w:rsidP="0049047F">
      <w:pPr>
        <w:spacing w:before="120" w:after="120" w:line="360" w:lineRule="auto"/>
        <w:jc w:val="both"/>
        <w:rPr>
          <w:lang w:eastAsia="hu-HU"/>
        </w:rPr>
      </w:pPr>
    </w:p>
    <w:p w14:paraId="7EE1BD5A" w14:textId="1AC87F62" w:rsidR="00E22046" w:rsidRDefault="00E22046" w:rsidP="0049047F">
      <w:pPr>
        <w:pStyle w:val="Cmsor3"/>
        <w:spacing w:after="120" w:line="360" w:lineRule="auto"/>
        <w:jc w:val="both"/>
      </w:pPr>
      <w:bookmarkStart w:id="307" w:name="_Toc515528723"/>
      <w:bookmarkStart w:id="308" w:name="_Toc1994772"/>
      <w:bookmarkStart w:id="309" w:name="_Toc170723745"/>
      <w:bookmarkStart w:id="310" w:name="ViewDailyAllocationData"/>
      <w:r>
        <w:t>Napi allokálás adatlap megtekintése</w:t>
      </w:r>
      <w:bookmarkEnd w:id="307"/>
      <w:bookmarkEnd w:id="308"/>
      <w:bookmarkEnd w:id="309"/>
    </w:p>
    <w:bookmarkEnd w:id="310"/>
    <w:p w14:paraId="18CB906C" w14:textId="0B1E0340" w:rsidR="00381770" w:rsidRPr="00381770" w:rsidRDefault="00381770" w:rsidP="0049047F">
      <w:pPr>
        <w:spacing w:before="120" w:after="120" w:line="360" w:lineRule="auto"/>
        <w:jc w:val="both"/>
        <w:rPr>
          <w:lang w:eastAsia="hu-HU"/>
        </w:rPr>
      </w:pPr>
      <w:r>
        <w:rPr>
          <w:lang w:eastAsia="hu-HU"/>
        </w:rPr>
        <w:t>Nyissuk meg az Allokálás menüpont Napi allokálások nézetét.</w:t>
      </w:r>
      <w:r w:rsidR="00DF7651">
        <w:rPr>
          <w:lang w:eastAsia="hu-HU"/>
        </w:rPr>
        <w:t xml:space="preserve"> Kattintsunk az Azonosító oszlopban lévő hivatkozásra. </w:t>
      </w:r>
      <w:r>
        <w:rPr>
          <w:lang w:eastAsia="hu-HU"/>
        </w:rPr>
        <w:t>Az „Allokálások” legyen kiválasztva.</w:t>
      </w:r>
    </w:p>
    <w:p w14:paraId="2C7C8CAD" w14:textId="5DF75A75" w:rsidR="00010148"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75562E1E" wp14:editId="49788D42">
            <wp:extent cx="5760720" cy="2653665"/>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653665"/>
                    </a:xfrm>
                    <a:prstGeom prst="rect">
                      <a:avLst/>
                    </a:prstGeom>
                  </pic:spPr>
                </pic:pic>
              </a:graphicData>
            </a:graphic>
          </wp:inline>
        </w:drawing>
      </w:r>
    </w:p>
    <w:p w14:paraId="5197DBEE" w14:textId="46CA8BAC" w:rsidR="00381770" w:rsidRPr="00010148" w:rsidRDefault="00381770" w:rsidP="0049047F">
      <w:pPr>
        <w:spacing w:before="120" w:after="120" w:line="360" w:lineRule="auto"/>
        <w:jc w:val="both"/>
        <w:rPr>
          <w:lang w:eastAsia="hu-HU"/>
        </w:rPr>
      </w:pPr>
      <w:r w:rsidRPr="00381770">
        <w:rPr>
          <w:lang w:eastAsia="hu-HU"/>
        </w:rPr>
        <w:t>Megjelenik a kijelölt napon belüli allokálás tétel adatlapja, amelyen megtekinthetők a</w:t>
      </w:r>
      <w:r w:rsidR="00DF7651">
        <w:rPr>
          <w:lang w:eastAsia="hu-HU"/>
        </w:rPr>
        <w:t xml:space="preserve"> </w:t>
      </w:r>
      <w:proofErr w:type="spellStart"/>
      <w:r w:rsidR="00DF7651">
        <w:rPr>
          <w:lang w:eastAsia="hu-HU"/>
        </w:rPr>
        <w:t>nominálások</w:t>
      </w:r>
      <w:proofErr w:type="spellEnd"/>
      <w:r w:rsidR="00DF7651">
        <w:rPr>
          <w:lang w:eastAsia="hu-HU"/>
        </w:rPr>
        <w:t xml:space="preserve"> (</w:t>
      </w:r>
      <w:proofErr w:type="spellStart"/>
      <w:r w:rsidR="00DF7651">
        <w:rPr>
          <w:lang w:eastAsia="hu-HU"/>
        </w:rPr>
        <w:t>szálllítási</w:t>
      </w:r>
      <w:proofErr w:type="spellEnd"/>
      <w:r w:rsidRPr="00381770">
        <w:rPr>
          <w:lang w:eastAsia="hu-HU"/>
        </w:rPr>
        <w:t xml:space="preserve"> feladatok</w:t>
      </w:r>
      <w:r w:rsidR="00DF7651">
        <w:rPr>
          <w:lang w:eastAsia="hu-HU"/>
        </w:rPr>
        <w:t>)</w:t>
      </w:r>
      <w:r w:rsidRPr="00381770">
        <w:rPr>
          <w:lang w:eastAsia="hu-HU"/>
        </w:rPr>
        <w:t xml:space="preserve"> és a kapcsolódó allokálási tételek Rendszerhasználó – </w:t>
      </w:r>
      <w:r w:rsidR="00FA3834">
        <w:rPr>
          <w:lang w:eastAsia="hu-HU"/>
        </w:rPr>
        <w:t>Rendszerhasználó partner</w:t>
      </w:r>
      <w:r w:rsidRPr="00381770">
        <w:rPr>
          <w:lang w:eastAsia="hu-HU"/>
        </w:rPr>
        <w:t xml:space="preserve"> bontásban. Az adott gáznaphoz tartozóan </w:t>
      </w:r>
      <w:proofErr w:type="spellStart"/>
      <w:r w:rsidRPr="00381770">
        <w:rPr>
          <w:lang w:eastAsia="hu-HU"/>
        </w:rPr>
        <w:t>gázóránként</w:t>
      </w:r>
      <w:proofErr w:type="spellEnd"/>
      <w:r w:rsidRPr="00381770">
        <w:rPr>
          <w:lang w:eastAsia="hu-HU"/>
        </w:rPr>
        <w:t xml:space="preserve"> tagolva jelenik meg az allokált mennyiség.</w:t>
      </w:r>
    </w:p>
    <w:p w14:paraId="119786D0" w14:textId="1DF4F7AF" w:rsidR="00E22046" w:rsidRDefault="00E22046" w:rsidP="0049047F">
      <w:pPr>
        <w:pStyle w:val="Cmsor4"/>
        <w:spacing w:before="120" w:after="120" w:line="360" w:lineRule="auto"/>
        <w:jc w:val="both"/>
      </w:pPr>
      <w:bookmarkStart w:id="311" w:name="ListDailyAllocationHistory"/>
      <w:r>
        <w:t>Napi allokálás verziók megtekintése</w:t>
      </w:r>
    </w:p>
    <w:bookmarkEnd w:id="311"/>
    <w:p w14:paraId="5747D016" w14:textId="3DB6D3A5" w:rsidR="00381770" w:rsidRPr="00B52A45" w:rsidRDefault="00381770" w:rsidP="0049047F">
      <w:pPr>
        <w:spacing w:before="120" w:after="120" w:line="360" w:lineRule="auto"/>
        <w:jc w:val="both"/>
        <w:rPr>
          <w:lang w:eastAsia="hu-HU"/>
        </w:rPr>
      </w:pPr>
      <w:r>
        <w:rPr>
          <w:lang w:eastAsia="hu-HU"/>
        </w:rPr>
        <w:t>Nyissuk meg az Allokálás menüpont Napi allokálások nézetét.</w:t>
      </w:r>
    </w:p>
    <w:p w14:paraId="7906AE56" w14:textId="29E23F94" w:rsidR="00381770" w:rsidRPr="00D6473A" w:rsidRDefault="00381770" w:rsidP="0049047F">
      <w:pPr>
        <w:spacing w:before="120" w:after="120" w:line="360" w:lineRule="auto"/>
        <w:jc w:val="both"/>
        <w:rPr>
          <w:lang w:eastAsia="hu-HU"/>
        </w:rPr>
      </w:pPr>
      <w:r w:rsidRPr="00170B94">
        <w:rPr>
          <w:lang w:eastAsia="hu-HU"/>
        </w:rPr>
        <w:t>Kattintsunk az Azonosító oszlopban lé</w:t>
      </w:r>
      <w:r>
        <w:rPr>
          <w:lang w:eastAsia="hu-HU"/>
        </w:rPr>
        <w:t>vő hivatkozásra. Az „Allokálás verziók</w:t>
      </w:r>
      <w:r w:rsidRPr="00170B94">
        <w:rPr>
          <w:lang w:eastAsia="hu-HU"/>
        </w:rPr>
        <w:t>”</w:t>
      </w:r>
      <w:r w:rsidR="00340C14">
        <w:rPr>
          <w:lang w:eastAsia="hu-HU"/>
        </w:rPr>
        <w:t xml:space="preserve"> </w:t>
      </w:r>
      <w:r w:rsidRPr="00170B94">
        <w:rPr>
          <w:lang w:eastAsia="hu-HU"/>
        </w:rPr>
        <w:t>legyen kiválasztva.</w:t>
      </w:r>
    </w:p>
    <w:p w14:paraId="155CF9D0" w14:textId="0AB80295" w:rsidR="00010148" w:rsidRDefault="00895625" w:rsidP="0049047F">
      <w:pPr>
        <w:spacing w:before="120" w:after="120" w:line="360" w:lineRule="auto"/>
        <w:jc w:val="both"/>
        <w:rPr>
          <w:lang w:eastAsia="hu-HU"/>
        </w:rPr>
      </w:pPr>
      <w:r w:rsidRPr="00895625">
        <w:rPr>
          <w:noProof/>
          <w:lang w:eastAsia="hu-HU"/>
        </w:rPr>
        <w:drawing>
          <wp:inline distT="0" distB="0" distL="0" distR="0" wp14:anchorId="5047CA4C" wp14:editId="139331EB">
            <wp:extent cx="5760720" cy="2647315"/>
            <wp:effectExtent l="0" t="0" r="0" b="63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2647315"/>
                    </a:xfrm>
                    <a:prstGeom prst="rect">
                      <a:avLst/>
                    </a:prstGeom>
                  </pic:spPr>
                </pic:pic>
              </a:graphicData>
            </a:graphic>
          </wp:inline>
        </w:drawing>
      </w:r>
    </w:p>
    <w:p w14:paraId="52CF8064" w14:textId="379F0506" w:rsidR="00381770" w:rsidRPr="00010148" w:rsidRDefault="00381770" w:rsidP="0049047F">
      <w:pPr>
        <w:spacing w:before="120" w:after="120" w:line="360" w:lineRule="auto"/>
        <w:jc w:val="both"/>
        <w:rPr>
          <w:lang w:eastAsia="hu-HU"/>
        </w:rPr>
      </w:pPr>
      <w:r w:rsidRPr="00381770">
        <w:rPr>
          <w:lang w:eastAsia="hu-HU"/>
        </w:rPr>
        <w:t>Megjelenik a kijelölt tétel verziójának adatlapja.</w:t>
      </w:r>
    </w:p>
    <w:p w14:paraId="6677D4EC" w14:textId="719B0983" w:rsidR="00E22046" w:rsidRDefault="00E22046" w:rsidP="0049047F">
      <w:pPr>
        <w:pStyle w:val="Cmsor5"/>
        <w:spacing w:before="120" w:after="120" w:line="360" w:lineRule="auto"/>
        <w:jc w:val="both"/>
      </w:pPr>
      <w:bookmarkStart w:id="312" w:name="ListDailyAllocationHistoryData"/>
      <w:r>
        <w:lastRenderedPageBreak/>
        <w:t>Napi allokálás verziók adatlap megtekintése</w:t>
      </w:r>
    </w:p>
    <w:bookmarkEnd w:id="312"/>
    <w:p w14:paraId="63C8CC31" w14:textId="011BEEF8" w:rsidR="00381770" w:rsidRPr="00381770" w:rsidRDefault="00381770" w:rsidP="0049047F">
      <w:pPr>
        <w:spacing w:before="120" w:after="120" w:line="360" w:lineRule="auto"/>
        <w:jc w:val="both"/>
        <w:rPr>
          <w:lang w:eastAsia="hu-HU"/>
        </w:rPr>
      </w:pPr>
      <w:r>
        <w:rPr>
          <w:lang w:eastAsia="hu-HU"/>
        </w:rPr>
        <w:t>Nyissuk meg a</w:t>
      </w:r>
      <w:r w:rsidR="00B06377">
        <w:rPr>
          <w:lang w:eastAsia="hu-HU"/>
        </w:rPr>
        <w:t>z Allokálás menüpont Nap</w:t>
      </w:r>
      <w:r>
        <w:rPr>
          <w:lang w:eastAsia="hu-HU"/>
        </w:rPr>
        <w:t>i allokálások nézetét. Az „Allokálás verziók</w:t>
      </w:r>
      <w:r w:rsidRPr="00170B94">
        <w:rPr>
          <w:lang w:eastAsia="hu-HU"/>
        </w:rPr>
        <w:t>” legyen kiválasztva.</w:t>
      </w:r>
      <w:r w:rsidR="00B06377" w:rsidRPr="00B06377">
        <w:t xml:space="preserve"> </w:t>
      </w:r>
      <w:r w:rsidR="00B06377" w:rsidRPr="00B06377">
        <w:rPr>
          <w:lang w:eastAsia="hu-HU"/>
        </w:rPr>
        <w:t>Kattintsunk az Azonosító oszlopban lévő hivatkozásra.</w:t>
      </w:r>
    </w:p>
    <w:p w14:paraId="3917C192" w14:textId="6C0B844E" w:rsidR="00010148" w:rsidRDefault="006A1D91" w:rsidP="0049047F">
      <w:pPr>
        <w:spacing w:before="120" w:after="120" w:line="360" w:lineRule="auto"/>
        <w:jc w:val="both"/>
        <w:rPr>
          <w:lang w:eastAsia="hu-HU"/>
        </w:rPr>
      </w:pPr>
      <w:r w:rsidRPr="006A1D91">
        <w:rPr>
          <w:noProof/>
          <w:lang w:eastAsia="hu-HU"/>
        </w:rPr>
        <w:drawing>
          <wp:inline distT="0" distB="0" distL="0" distR="0" wp14:anchorId="10DFA6CA" wp14:editId="7282B6A2">
            <wp:extent cx="5760720" cy="2652395"/>
            <wp:effectExtent l="0" t="0" r="0" b="0"/>
            <wp:docPr id="9" name="Kép 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látható&#10;&#10;Automatikusan generált leírás"/>
                    <pic:cNvPicPr/>
                  </pic:nvPicPr>
                  <pic:blipFill>
                    <a:blip r:embed="rId79"/>
                    <a:stretch>
                      <a:fillRect/>
                    </a:stretch>
                  </pic:blipFill>
                  <pic:spPr>
                    <a:xfrm>
                      <a:off x="0" y="0"/>
                      <a:ext cx="5760720" cy="2652395"/>
                    </a:xfrm>
                    <a:prstGeom prst="rect">
                      <a:avLst/>
                    </a:prstGeom>
                  </pic:spPr>
                </pic:pic>
              </a:graphicData>
            </a:graphic>
          </wp:inline>
        </w:drawing>
      </w:r>
    </w:p>
    <w:p w14:paraId="3DDC67AF" w14:textId="5318C150" w:rsidR="00A63C12" w:rsidRDefault="00381770" w:rsidP="0049047F">
      <w:pPr>
        <w:spacing w:before="120" w:after="120" w:line="360" w:lineRule="auto"/>
        <w:jc w:val="both"/>
        <w:rPr>
          <w:lang w:eastAsia="hu-HU"/>
        </w:rPr>
      </w:pPr>
      <w:r w:rsidRPr="00381770">
        <w:rPr>
          <w:lang w:eastAsia="hu-HU"/>
        </w:rPr>
        <w:t>Megjelenik a kijelölt tétel verziójának adatlapja.</w:t>
      </w:r>
    </w:p>
    <w:p w14:paraId="1703AF31" w14:textId="14438FBD" w:rsidR="00E22046" w:rsidRDefault="00E22046" w:rsidP="0049047F">
      <w:pPr>
        <w:pStyle w:val="Cmsor2"/>
        <w:spacing w:line="360" w:lineRule="auto"/>
        <w:jc w:val="both"/>
      </w:pPr>
      <w:bookmarkStart w:id="313" w:name="_Toc517886231"/>
      <w:bookmarkStart w:id="314" w:name="_Toc519518112"/>
      <w:bookmarkStart w:id="315" w:name="_Toc520291937"/>
      <w:bookmarkStart w:id="316" w:name="_Toc525281038"/>
      <w:bookmarkStart w:id="317" w:name="_Toc525533732"/>
      <w:bookmarkStart w:id="318" w:name="_Toc525549735"/>
      <w:bookmarkStart w:id="319" w:name="_Toc525549957"/>
      <w:bookmarkStart w:id="320" w:name="_Toc525559722"/>
      <w:bookmarkStart w:id="321" w:name="_Toc517886232"/>
      <w:bookmarkStart w:id="322" w:name="_Toc519518113"/>
      <w:bookmarkStart w:id="323" w:name="_Toc520291938"/>
      <w:bookmarkStart w:id="324" w:name="_Toc525281039"/>
      <w:bookmarkStart w:id="325" w:name="_Toc525533733"/>
      <w:bookmarkStart w:id="326" w:name="_Toc525549736"/>
      <w:bookmarkStart w:id="327" w:name="_Toc525549958"/>
      <w:bookmarkStart w:id="328" w:name="_Toc525559723"/>
      <w:bookmarkStart w:id="329" w:name="_Toc517886233"/>
      <w:bookmarkStart w:id="330" w:name="_Toc519518114"/>
      <w:bookmarkStart w:id="331" w:name="_Toc520291939"/>
      <w:bookmarkStart w:id="332" w:name="_Toc525281040"/>
      <w:bookmarkStart w:id="333" w:name="_Toc525533734"/>
      <w:bookmarkStart w:id="334" w:name="_Toc525549737"/>
      <w:bookmarkStart w:id="335" w:name="_Toc525549959"/>
      <w:bookmarkStart w:id="336" w:name="_Toc525559724"/>
      <w:bookmarkStart w:id="337" w:name="_Toc517886234"/>
      <w:bookmarkStart w:id="338" w:name="_Toc519518115"/>
      <w:bookmarkStart w:id="339" w:name="_Toc520291940"/>
      <w:bookmarkStart w:id="340" w:name="_Toc525281041"/>
      <w:bookmarkStart w:id="341" w:name="_Toc525533735"/>
      <w:bookmarkStart w:id="342" w:name="_Toc525549738"/>
      <w:bookmarkStart w:id="343" w:name="_Toc525549960"/>
      <w:bookmarkStart w:id="344" w:name="_Toc525559725"/>
      <w:bookmarkStart w:id="345" w:name="_Toc517886235"/>
      <w:bookmarkStart w:id="346" w:name="_Toc519518116"/>
      <w:bookmarkStart w:id="347" w:name="_Toc520291941"/>
      <w:bookmarkStart w:id="348" w:name="_Toc525281042"/>
      <w:bookmarkStart w:id="349" w:name="_Toc525533736"/>
      <w:bookmarkStart w:id="350" w:name="_Toc525549739"/>
      <w:bookmarkStart w:id="351" w:name="_Toc525549961"/>
      <w:bookmarkStart w:id="352" w:name="_Toc525559726"/>
      <w:bookmarkStart w:id="353" w:name="_Toc517886236"/>
      <w:bookmarkStart w:id="354" w:name="_Toc519518117"/>
      <w:bookmarkStart w:id="355" w:name="_Toc520291942"/>
      <w:bookmarkStart w:id="356" w:name="_Toc525281043"/>
      <w:bookmarkStart w:id="357" w:name="_Toc525533737"/>
      <w:bookmarkStart w:id="358" w:name="_Toc525549740"/>
      <w:bookmarkStart w:id="359" w:name="_Toc525549962"/>
      <w:bookmarkStart w:id="360" w:name="_Toc525559727"/>
      <w:bookmarkStart w:id="361" w:name="_Toc517886237"/>
      <w:bookmarkStart w:id="362" w:name="_Toc519518118"/>
      <w:bookmarkStart w:id="363" w:name="_Toc520291943"/>
      <w:bookmarkStart w:id="364" w:name="_Toc525281044"/>
      <w:bookmarkStart w:id="365" w:name="_Toc525533738"/>
      <w:bookmarkStart w:id="366" w:name="_Toc525549741"/>
      <w:bookmarkStart w:id="367" w:name="_Toc525549963"/>
      <w:bookmarkStart w:id="368" w:name="_Toc525559728"/>
      <w:bookmarkStart w:id="369" w:name="_Toc517886238"/>
      <w:bookmarkStart w:id="370" w:name="_Toc519518119"/>
      <w:bookmarkStart w:id="371" w:name="_Toc520291944"/>
      <w:bookmarkStart w:id="372" w:name="_Toc525281045"/>
      <w:bookmarkStart w:id="373" w:name="_Toc525533739"/>
      <w:bookmarkStart w:id="374" w:name="_Toc525549742"/>
      <w:bookmarkStart w:id="375" w:name="_Toc525549964"/>
      <w:bookmarkStart w:id="376" w:name="_Toc525559729"/>
      <w:bookmarkStart w:id="377" w:name="_Toc517886239"/>
      <w:bookmarkStart w:id="378" w:name="_Toc519518120"/>
      <w:bookmarkStart w:id="379" w:name="_Toc520291945"/>
      <w:bookmarkStart w:id="380" w:name="_Toc525281046"/>
      <w:bookmarkStart w:id="381" w:name="_Toc525533740"/>
      <w:bookmarkStart w:id="382" w:name="_Toc525549743"/>
      <w:bookmarkStart w:id="383" w:name="_Toc525549965"/>
      <w:bookmarkStart w:id="384" w:name="_Toc525559730"/>
      <w:bookmarkStart w:id="385" w:name="_Toc517886240"/>
      <w:bookmarkStart w:id="386" w:name="_Toc519518121"/>
      <w:bookmarkStart w:id="387" w:name="_Toc520291946"/>
      <w:bookmarkStart w:id="388" w:name="_Toc525281047"/>
      <w:bookmarkStart w:id="389" w:name="_Toc525533741"/>
      <w:bookmarkStart w:id="390" w:name="_Toc525549744"/>
      <w:bookmarkStart w:id="391" w:name="_Toc525549966"/>
      <w:bookmarkStart w:id="392" w:name="_Toc525559731"/>
      <w:bookmarkStart w:id="393" w:name="_Toc517886241"/>
      <w:bookmarkStart w:id="394" w:name="_Toc519518122"/>
      <w:bookmarkStart w:id="395" w:name="_Toc520291947"/>
      <w:bookmarkStart w:id="396" w:name="_Toc525281048"/>
      <w:bookmarkStart w:id="397" w:name="_Toc525533742"/>
      <w:bookmarkStart w:id="398" w:name="_Toc525549745"/>
      <w:bookmarkStart w:id="399" w:name="_Toc525549967"/>
      <w:bookmarkStart w:id="400" w:name="_Toc525559732"/>
      <w:bookmarkStart w:id="401" w:name="_Toc517886242"/>
      <w:bookmarkStart w:id="402" w:name="_Toc519518123"/>
      <w:bookmarkStart w:id="403" w:name="_Toc520291948"/>
      <w:bookmarkStart w:id="404" w:name="_Toc525281049"/>
      <w:bookmarkStart w:id="405" w:name="_Toc525533743"/>
      <w:bookmarkStart w:id="406" w:name="_Toc525549746"/>
      <w:bookmarkStart w:id="407" w:name="_Toc525549968"/>
      <w:bookmarkStart w:id="408" w:name="_Toc525559733"/>
      <w:bookmarkStart w:id="409" w:name="_Toc517886243"/>
      <w:bookmarkStart w:id="410" w:name="_Toc519518124"/>
      <w:bookmarkStart w:id="411" w:name="_Toc520291949"/>
      <w:bookmarkStart w:id="412" w:name="_Toc525281050"/>
      <w:bookmarkStart w:id="413" w:name="_Toc525533744"/>
      <w:bookmarkStart w:id="414" w:name="_Toc525549747"/>
      <w:bookmarkStart w:id="415" w:name="_Toc525549969"/>
      <w:bookmarkStart w:id="416" w:name="_Toc525559734"/>
      <w:bookmarkStart w:id="417" w:name="_Toc517886244"/>
      <w:bookmarkStart w:id="418" w:name="_Toc519518125"/>
      <w:bookmarkStart w:id="419" w:name="_Toc520291950"/>
      <w:bookmarkStart w:id="420" w:name="_Toc525281051"/>
      <w:bookmarkStart w:id="421" w:name="_Toc525533745"/>
      <w:bookmarkStart w:id="422" w:name="_Toc525549748"/>
      <w:bookmarkStart w:id="423" w:name="_Toc525549970"/>
      <w:bookmarkStart w:id="424" w:name="_Toc525559735"/>
      <w:bookmarkStart w:id="425" w:name="_Toc517886245"/>
      <w:bookmarkStart w:id="426" w:name="_Toc519518126"/>
      <w:bookmarkStart w:id="427" w:name="_Toc520291951"/>
      <w:bookmarkStart w:id="428" w:name="_Toc525281052"/>
      <w:bookmarkStart w:id="429" w:name="_Toc525533746"/>
      <w:bookmarkStart w:id="430" w:name="_Toc525549749"/>
      <w:bookmarkStart w:id="431" w:name="_Toc525549971"/>
      <w:bookmarkStart w:id="432" w:name="_Toc525559736"/>
      <w:bookmarkStart w:id="433" w:name="_Toc517886246"/>
      <w:bookmarkStart w:id="434" w:name="_Toc519518127"/>
      <w:bookmarkStart w:id="435" w:name="_Toc520291952"/>
      <w:bookmarkStart w:id="436" w:name="_Toc525281053"/>
      <w:bookmarkStart w:id="437" w:name="_Toc525533747"/>
      <w:bookmarkStart w:id="438" w:name="_Toc525549750"/>
      <w:bookmarkStart w:id="439" w:name="_Toc525549972"/>
      <w:bookmarkStart w:id="440" w:name="_Toc525559737"/>
      <w:bookmarkStart w:id="441" w:name="_Toc515528727"/>
      <w:bookmarkStart w:id="442" w:name="_Toc1994775"/>
      <w:bookmarkStart w:id="443" w:name="_Toc170723746"/>
      <w:bookmarkStart w:id="444" w:name="ModifyDailyAllocation"/>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t>Napi allokált adatok szerkesztése (egyensúlyos allokálás)</w:t>
      </w:r>
      <w:bookmarkEnd w:id="441"/>
      <w:bookmarkEnd w:id="442"/>
      <w:bookmarkEnd w:id="443"/>
    </w:p>
    <w:bookmarkEnd w:id="444"/>
    <w:p w14:paraId="7EEE0A4A" w14:textId="69EB0BF1" w:rsidR="0094755D" w:rsidRDefault="0094755D" w:rsidP="0049047F">
      <w:pPr>
        <w:spacing w:before="120" w:after="120" w:line="360" w:lineRule="auto"/>
        <w:jc w:val="both"/>
        <w:rPr>
          <w:lang w:eastAsia="hu-HU"/>
        </w:rPr>
      </w:pPr>
      <w:r w:rsidRPr="0094755D">
        <w:rPr>
          <w:lang w:eastAsia="hu-HU"/>
        </w:rPr>
        <w:t xml:space="preserve">Nyissuk meg az Allokálás menüpont Napi allokálások nézetét. Kívánt tételsor kijelölése után kattintsunk az </w:t>
      </w:r>
      <w:r>
        <w:rPr>
          <w:lang w:eastAsia="hu-HU"/>
        </w:rPr>
        <w:t>Szerkesztés</w:t>
      </w:r>
      <w:r w:rsidRPr="0094755D">
        <w:rPr>
          <w:lang w:eastAsia="hu-HU"/>
        </w:rPr>
        <w:t xml:space="preserve"> funkciógombra.</w:t>
      </w:r>
      <w:r>
        <w:rPr>
          <w:lang w:eastAsia="hu-HU"/>
        </w:rPr>
        <w:t xml:space="preserve"> </w:t>
      </w:r>
    </w:p>
    <w:p w14:paraId="1CC9F3C2" w14:textId="3F5B6544" w:rsidR="00806D83" w:rsidRDefault="00AD58C7" w:rsidP="0049047F">
      <w:pPr>
        <w:spacing w:before="120" w:after="120" w:line="360" w:lineRule="auto"/>
        <w:jc w:val="both"/>
        <w:rPr>
          <w:lang w:eastAsia="hu-HU"/>
        </w:rPr>
      </w:pPr>
      <w:r>
        <w:rPr>
          <w:noProof/>
          <w:lang w:eastAsia="hu-HU"/>
        </w:rPr>
        <w:drawing>
          <wp:inline distT="0" distB="0" distL="0" distR="0" wp14:anchorId="74C49309" wp14:editId="7386CC2A">
            <wp:extent cx="5760720" cy="2842895"/>
            <wp:effectExtent l="0" t="0" r="0" b="0"/>
            <wp:docPr id="162" name="Kép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2842895"/>
                    </a:xfrm>
                    <a:prstGeom prst="rect">
                      <a:avLst/>
                    </a:prstGeom>
                  </pic:spPr>
                </pic:pic>
              </a:graphicData>
            </a:graphic>
          </wp:inline>
        </w:drawing>
      </w:r>
    </w:p>
    <w:p w14:paraId="4FD27EE2" w14:textId="1941C2AC" w:rsidR="005274A2" w:rsidRPr="005274A2" w:rsidRDefault="005274A2" w:rsidP="0049047F">
      <w:pPr>
        <w:spacing w:before="120" w:after="120" w:line="360" w:lineRule="auto"/>
        <w:jc w:val="both"/>
      </w:pPr>
      <w:r w:rsidRPr="005274A2">
        <w:t xml:space="preserve">Megnyílik egy ablak, amelyben megjelenik a kijelölt tételsorhoz tartozóan egy másik lista, ahol Rendszerhasználó – </w:t>
      </w:r>
      <w:r w:rsidR="00FA3834">
        <w:t>Rendszerhasználó partner</w:t>
      </w:r>
      <w:r w:rsidRPr="005274A2">
        <w:t xml:space="preserve"> bontásban láthatók a </w:t>
      </w:r>
      <w:proofErr w:type="spellStart"/>
      <w:r w:rsidRPr="005274A2">
        <w:t>nominálások</w:t>
      </w:r>
      <w:proofErr w:type="spellEnd"/>
      <w:r w:rsidRPr="005274A2">
        <w:t xml:space="preserve">, és a hozzájuk tartozó – a rendszer által automatikusan előállított – </w:t>
      </w:r>
      <w:proofErr w:type="spellStart"/>
      <w:r w:rsidRPr="005274A2">
        <w:t>nominálás</w:t>
      </w:r>
      <w:proofErr w:type="spellEnd"/>
      <w:r w:rsidRPr="005274A2">
        <w:t xml:space="preserve"> arányos allokálási értékek, az „Allokált mennyiség (25/0 °C, kWh)” oszlopban.</w:t>
      </w:r>
    </w:p>
    <w:p w14:paraId="6E7F6E85" w14:textId="67B48FF1" w:rsidR="005274A2" w:rsidRDefault="005274A2" w:rsidP="0049047F">
      <w:pPr>
        <w:spacing w:before="120" w:after="120" w:line="360" w:lineRule="auto"/>
        <w:jc w:val="both"/>
        <w:rPr>
          <w:lang w:eastAsia="hu-HU"/>
        </w:rPr>
      </w:pPr>
      <w:r w:rsidRPr="005274A2">
        <w:rPr>
          <w:lang w:eastAsia="hu-HU"/>
        </w:rPr>
        <w:lastRenderedPageBreak/>
        <w:t>A lista alatt egy nem szerkeszthető, informatív jellegű táblázat is található, amelyben megjelennek tételesen a jogcím átvezetési ügyletek, valamint OBA szerződéses hálózati pont esetén az OBA egyenleg tételsora.</w:t>
      </w:r>
    </w:p>
    <w:p w14:paraId="50FA68D0" w14:textId="2143ACE8" w:rsidR="005274A2" w:rsidRPr="005274A2" w:rsidRDefault="005274A2" w:rsidP="0049047F">
      <w:pPr>
        <w:spacing w:before="120" w:after="120" w:line="360" w:lineRule="auto"/>
        <w:jc w:val="both"/>
        <w:rPr>
          <w:lang w:eastAsia="hu-HU"/>
        </w:rPr>
      </w:pPr>
      <w:r w:rsidRPr="005274A2">
        <w:rPr>
          <w:lang w:eastAsia="hu-HU"/>
        </w:rPr>
        <w:t>A felhasználó az „Allokált mennyiség (25/0 °C, kWh)” oszlopban</w:t>
      </w:r>
      <w:r w:rsidRPr="005274A2" w:rsidDel="004B0E92">
        <w:rPr>
          <w:lang w:eastAsia="hu-HU"/>
        </w:rPr>
        <w:t xml:space="preserve"> </w:t>
      </w:r>
      <w:r w:rsidRPr="005274A2">
        <w:rPr>
          <w:lang w:eastAsia="hu-HU"/>
        </w:rPr>
        <w:t>módosíthatja az allokálási értékeket, oly módon, hogy az „Allokált mennyiség (25/0 °C, kWh)” oszlopban lévő értékek össze</w:t>
      </w:r>
      <w:r>
        <w:rPr>
          <w:lang w:eastAsia="hu-HU"/>
        </w:rPr>
        <w:t>ge meg kell, hogy egyezzen a fej</w:t>
      </w:r>
      <w:r w:rsidRPr="005274A2">
        <w:rPr>
          <w:lang w:eastAsia="hu-HU"/>
        </w:rPr>
        <w:t>adatokban szereplő „Mért érték (25/0 °C, kWh)” mező értékével.</w:t>
      </w:r>
    </w:p>
    <w:p w14:paraId="1502F9FA" w14:textId="09A80F90" w:rsidR="005274A2" w:rsidRDefault="00806D83" w:rsidP="0049047F">
      <w:pPr>
        <w:spacing w:before="120" w:after="120" w:line="360" w:lineRule="auto"/>
        <w:jc w:val="both"/>
        <w:rPr>
          <w:lang w:eastAsia="hu-HU"/>
        </w:rPr>
      </w:pPr>
      <w:r>
        <w:rPr>
          <w:lang w:eastAsia="hu-HU"/>
        </w:rPr>
        <w:t>A módosítások végrehajtása után mentsük.</w:t>
      </w:r>
    </w:p>
    <w:p w14:paraId="33FF0C63" w14:textId="77777777" w:rsidR="00806D83" w:rsidRPr="00806D83" w:rsidRDefault="00806D83" w:rsidP="0049047F">
      <w:pPr>
        <w:spacing w:before="120" w:after="120" w:line="360" w:lineRule="auto"/>
        <w:jc w:val="both"/>
        <w:rPr>
          <w:lang w:eastAsia="hu-HU"/>
        </w:rPr>
      </w:pPr>
      <w:r w:rsidRPr="00806D83">
        <w:rPr>
          <w:lang w:eastAsia="hu-HU"/>
        </w:rPr>
        <w:t>Ha a fejadatokban szereplő „Mért érték (kWh)” mező értéke megegyezik az „Allokált mennyiség (25/0 °C, kWh)” oszlopban lévő értékek összegével, akkor új verzió jön létre az allokálások között.</w:t>
      </w:r>
    </w:p>
    <w:p w14:paraId="4B5A7CDE" w14:textId="0AD5F9A9" w:rsidR="00576960" w:rsidRPr="00576960" w:rsidRDefault="00806D83" w:rsidP="0049047F">
      <w:pPr>
        <w:spacing w:before="120" w:after="120" w:line="360" w:lineRule="auto"/>
        <w:jc w:val="both"/>
        <w:rPr>
          <w:lang w:eastAsia="hu-HU"/>
        </w:rPr>
      </w:pPr>
      <w:r w:rsidRPr="00806D83">
        <w:rPr>
          <w:lang w:eastAsia="hu-HU"/>
        </w:rPr>
        <w:t>Az utoljára módosított tételsorokat a rendszer zöld színnel kiemelve jeleníti meg az „Allokálások” felületen</w:t>
      </w:r>
      <w:r>
        <w:rPr>
          <w:lang w:eastAsia="hu-HU"/>
        </w:rPr>
        <w:t xml:space="preserve">. </w:t>
      </w:r>
      <w:r w:rsidRPr="00806D83">
        <w:rPr>
          <w:lang w:eastAsia="hu-HU"/>
        </w:rPr>
        <w:t>NNO-</w:t>
      </w:r>
      <w:proofErr w:type="spellStart"/>
      <w:r w:rsidRPr="00806D83">
        <w:rPr>
          <w:lang w:eastAsia="hu-HU"/>
        </w:rPr>
        <w:t>nak</w:t>
      </w:r>
      <w:proofErr w:type="spellEnd"/>
      <w:r w:rsidRPr="00806D83">
        <w:rPr>
          <w:lang w:eastAsia="hu-HU"/>
        </w:rPr>
        <w:t xml:space="preserve"> nem kötelező módosítást végeznie, módosítási időintervallumon kívül is láthatja az adatokat, de nem módosíthatja azokat</w:t>
      </w:r>
    </w:p>
    <w:p w14:paraId="47913BB7" w14:textId="023BE6EA" w:rsidR="00B81A81" w:rsidRPr="00B81A81" w:rsidRDefault="00E22046" w:rsidP="0049047F">
      <w:pPr>
        <w:pStyle w:val="Cmsor2"/>
        <w:spacing w:line="360" w:lineRule="auto"/>
        <w:jc w:val="both"/>
      </w:pPr>
      <w:bookmarkStart w:id="445" w:name="_Toc515975795"/>
      <w:bookmarkStart w:id="446" w:name="_Toc517886248"/>
      <w:bookmarkStart w:id="447" w:name="_Toc519518129"/>
      <w:bookmarkStart w:id="448" w:name="_Toc520291954"/>
      <w:bookmarkStart w:id="449" w:name="_Toc525281055"/>
      <w:bookmarkStart w:id="450" w:name="_Toc525533749"/>
      <w:bookmarkStart w:id="451" w:name="_Toc525549752"/>
      <w:bookmarkStart w:id="452" w:name="_Toc525549974"/>
      <w:bookmarkStart w:id="453" w:name="_Toc525559739"/>
      <w:bookmarkStart w:id="454" w:name="_Toc515975796"/>
      <w:bookmarkStart w:id="455" w:name="_Toc517886249"/>
      <w:bookmarkStart w:id="456" w:name="_Toc519518130"/>
      <w:bookmarkStart w:id="457" w:name="_Toc520291955"/>
      <w:bookmarkStart w:id="458" w:name="_Toc525281056"/>
      <w:bookmarkStart w:id="459" w:name="_Toc525533750"/>
      <w:bookmarkStart w:id="460" w:name="_Toc525549753"/>
      <w:bookmarkStart w:id="461" w:name="_Toc525549975"/>
      <w:bookmarkStart w:id="462" w:name="_Toc525559740"/>
      <w:bookmarkStart w:id="463" w:name="_Toc515975797"/>
      <w:bookmarkStart w:id="464" w:name="_Toc517886250"/>
      <w:bookmarkStart w:id="465" w:name="_Toc519518131"/>
      <w:bookmarkStart w:id="466" w:name="_Toc520291956"/>
      <w:bookmarkStart w:id="467" w:name="_Toc525281057"/>
      <w:bookmarkStart w:id="468" w:name="_Toc525533751"/>
      <w:bookmarkStart w:id="469" w:name="_Toc525549754"/>
      <w:bookmarkStart w:id="470" w:name="_Toc525549976"/>
      <w:bookmarkStart w:id="471" w:name="_Toc525559741"/>
      <w:bookmarkStart w:id="472" w:name="_Toc515975798"/>
      <w:bookmarkStart w:id="473" w:name="_Toc517886251"/>
      <w:bookmarkStart w:id="474" w:name="_Toc519518132"/>
      <w:bookmarkStart w:id="475" w:name="_Toc520291957"/>
      <w:bookmarkStart w:id="476" w:name="_Toc525281058"/>
      <w:bookmarkStart w:id="477" w:name="_Toc525533752"/>
      <w:bookmarkStart w:id="478" w:name="_Toc525549755"/>
      <w:bookmarkStart w:id="479" w:name="_Toc525549977"/>
      <w:bookmarkStart w:id="480" w:name="_Toc525559742"/>
      <w:bookmarkStart w:id="481" w:name="_Toc515975799"/>
      <w:bookmarkStart w:id="482" w:name="_Toc517886252"/>
      <w:bookmarkStart w:id="483" w:name="_Toc519518133"/>
      <w:bookmarkStart w:id="484" w:name="_Toc520291958"/>
      <w:bookmarkStart w:id="485" w:name="_Toc525281059"/>
      <w:bookmarkStart w:id="486" w:name="_Toc525533753"/>
      <w:bookmarkStart w:id="487" w:name="_Toc525549756"/>
      <w:bookmarkStart w:id="488" w:name="_Toc525549978"/>
      <w:bookmarkStart w:id="489" w:name="_Toc525559743"/>
      <w:bookmarkStart w:id="490" w:name="_Toc515975800"/>
      <w:bookmarkStart w:id="491" w:name="_Toc517886253"/>
      <w:bookmarkStart w:id="492" w:name="_Toc519518134"/>
      <w:bookmarkStart w:id="493" w:name="_Toc520291959"/>
      <w:bookmarkStart w:id="494" w:name="_Toc525281060"/>
      <w:bookmarkStart w:id="495" w:name="_Toc525533754"/>
      <w:bookmarkStart w:id="496" w:name="_Toc525549757"/>
      <w:bookmarkStart w:id="497" w:name="_Toc525549979"/>
      <w:bookmarkStart w:id="498" w:name="_Toc525559744"/>
      <w:bookmarkStart w:id="499" w:name="_Toc515975801"/>
      <w:bookmarkStart w:id="500" w:name="_Toc517886254"/>
      <w:bookmarkStart w:id="501" w:name="_Toc519518135"/>
      <w:bookmarkStart w:id="502" w:name="_Toc520291960"/>
      <w:bookmarkStart w:id="503" w:name="_Toc525281061"/>
      <w:bookmarkStart w:id="504" w:name="_Toc525533755"/>
      <w:bookmarkStart w:id="505" w:name="_Toc525549758"/>
      <w:bookmarkStart w:id="506" w:name="_Toc525549980"/>
      <w:bookmarkStart w:id="507" w:name="_Toc525559745"/>
      <w:bookmarkStart w:id="508" w:name="_Toc515975802"/>
      <w:bookmarkStart w:id="509" w:name="_Toc517886255"/>
      <w:bookmarkStart w:id="510" w:name="_Toc519518136"/>
      <w:bookmarkStart w:id="511" w:name="_Toc520291961"/>
      <w:bookmarkStart w:id="512" w:name="_Toc525281062"/>
      <w:bookmarkStart w:id="513" w:name="_Toc525533756"/>
      <w:bookmarkStart w:id="514" w:name="_Toc525549759"/>
      <w:bookmarkStart w:id="515" w:name="_Toc525549981"/>
      <w:bookmarkStart w:id="516" w:name="_Toc525559746"/>
      <w:bookmarkStart w:id="517" w:name="_Toc515975803"/>
      <w:bookmarkStart w:id="518" w:name="_Toc517886256"/>
      <w:bookmarkStart w:id="519" w:name="_Toc519518137"/>
      <w:bookmarkStart w:id="520" w:name="_Toc520291962"/>
      <w:bookmarkStart w:id="521" w:name="_Toc525281063"/>
      <w:bookmarkStart w:id="522" w:name="_Toc525533757"/>
      <w:bookmarkStart w:id="523" w:name="_Toc525549760"/>
      <w:bookmarkStart w:id="524" w:name="_Toc525549982"/>
      <w:bookmarkStart w:id="525" w:name="_Toc525559747"/>
      <w:bookmarkStart w:id="526" w:name="_Toc519518138"/>
      <w:bookmarkStart w:id="527" w:name="_Toc520291963"/>
      <w:bookmarkStart w:id="528" w:name="_Toc525281064"/>
      <w:bookmarkStart w:id="529" w:name="_Toc525533758"/>
      <w:bookmarkStart w:id="530" w:name="_Toc525549761"/>
      <w:bookmarkStart w:id="531" w:name="_Toc525549983"/>
      <w:bookmarkStart w:id="532" w:name="_Toc525559748"/>
      <w:bookmarkStart w:id="533" w:name="_Toc519518139"/>
      <w:bookmarkStart w:id="534" w:name="_Toc520291964"/>
      <w:bookmarkStart w:id="535" w:name="_Toc525281065"/>
      <w:bookmarkStart w:id="536" w:name="_Toc525533759"/>
      <w:bookmarkStart w:id="537" w:name="_Toc525549762"/>
      <w:bookmarkStart w:id="538" w:name="_Toc525549984"/>
      <w:bookmarkStart w:id="539" w:name="_Toc525559749"/>
      <w:bookmarkStart w:id="540" w:name="_Toc519518140"/>
      <w:bookmarkStart w:id="541" w:name="_Toc520291965"/>
      <w:bookmarkStart w:id="542" w:name="_Toc525281066"/>
      <w:bookmarkStart w:id="543" w:name="_Toc525533760"/>
      <w:bookmarkStart w:id="544" w:name="_Toc525549763"/>
      <w:bookmarkStart w:id="545" w:name="_Toc525549985"/>
      <w:bookmarkStart w:id="546" w:name="_Toc525559750"/>
      <w:bookmarkStart w:id="547" w:name="_Toc519518141"/>
      <w:bookmarkStart w:id="548" w:name="_Toc520291966"/>
      <w:bookmarkStart w:id="549" w:name="_Toc525281067"/>
      <w:bookmarkStart w:id="550" w:name="_Toc525533761"/>
      <w:bookmarkStart w:id="551" w:name="_Toc525549764"/>
      <w:bookmarkStart w:id="552" w:name="_Toc525549986"/>
      <w:bookmarkStart w:id="553" w:name="_Toc525559751"/>
      <w:bookmarkStart w:id="554" w:name="_Toc519518142"/>
      <w:bookmarkStart w:id="555" w:name="_Toc520291967"/>
      <w:bookmarkStart w:id="556" w:name="_Toc525281068"/>
      <w:bookmarkStart w:id="557" w:name="_Toc525533762"/>
      <w:bookmarkStart w:id="558" w:name="_Toc525549765"/>
      <w:bookmarkStart w:id="559" w:name="_Toc525549987"/>
      <w:bookmarkStart w:id="560" w:name="_Toc525559752"/>
      <w:bookmarkStart w:id="561" w:name="_Toc515528731"/>
      <w:bookmarkStart w:id="562" w:name="_Toc1994778"/>
      <w:bookmarkStart w:id="563" w:name="_Toc170723747"/>
      <w:bookmarkStart w:id="564" w:name="ExportDailyAllocation"/>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t>Napi allokálási adatok TÖMEGES exportálása</w:t>
      </w:r>
      <w:bookmarkEnd w:id="561"/>
      <w:bookmarkEnd w:id="562"/>
      <w:bookmarkEnd w:id="563"/>
    </w:p>
    <w:bookmarkEnd w:id="564"/>
    <w:p w14:paraId="6A04AAA5" w14:textId="239D5895" w:rsidR="00B81A81" w:rsidRDefault="00B81A81" w:rsidP="0049047F">
      <w:pPr>
        <w:spacing w:before="120" w:after="120" w:line="360" w:lineRule="auto"/>
        <w:jc w:val="both"/>
        <w:rPr>
          <w:noProof/>
          <w:lang w:eastAsia="hu-HU"/>
        </w:rPr>
      </w:pPr>
      <w:r w:rsidRPr="00B81A81">
        <w:rPr>
          <w:noProof/>
          <w:lang w:eastAsia="hu-HU"/>
        </w:rPr>
        <w:t>Nyissuk meg a</w:t>
      </w:r>
      <w:r w:rsidR="00524C04">
        <w:rPr>
          <w:noProof/>
          <w:lang w:eastAsia="hu-HU"/>
        </w:rPr>
        <w:t>z Allokálás menüpont Nap</w:t>
      </w:r>
      <w:r w:rsidRPr="00B81A81">
        <w:rPr>
          <w:noProof/>
          <w:lang w:eastAsia="hu-HU"/>
        </w:rPr>
        <w:t>i allokálások nézetét. Kívánt tételsor kijelölése után kattintsunk az Allokálás tömeges export funkciógombra.</w:t>
      </w:r>
    </w:p>
    <w:p w14:paraId="14549CEC" w14:textId="55B70F5D" w:rsidR="00010148" w:rsidRDefault="006A1D91" w:rsidP="0049047F">
      <w:pPr>
        <w:spacing w:before="120" w:after="120" w:line="360" w:lineRule="auto"/>
        <w:jc w:val="both"/>
        <w:rPr>
          <w:lang w:eastAsia="hu-HU"/>
        </w:rPr>
      </w:pPr>
      <w:r w:rsidRPr="00895625">
        <w:rPr>
          <w:noProof/>
          <w:lang w:eastAsia="hu-HU"/>
        </w:rPr>
        <w:drawing>
          <wp:inline distT="0" distB="0" distL="0" distR="0" wp14:anchorId="6AD55426" wp14:editId="527BA45F">
            <wp:extent cx="5760720" cy="2663825"/>
            <wp:effectExtent l="0" t="0" r="0" b="3175"/>
            <wp:docPr id="51" name="Kép 5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447F9AD0" w14:textId="77777777" w:rsidR="00B81A81" w:rsidRPr="00B81A81" w:rsidRDefault="00B81A81" w:rsidP="0049047F">
      <w:pPr>
        <w:spacing w:before="120" w:after="120" w:line="360" w:lineRule="auto"/>
        <w:jc w:val="both"/>
        <w:rPr>
          <w:lang w:eastAsia="hu-HU"/>
        </w:rPr>
      </w:pPr>
      <w:r w:rsidRPr="00B81A81">
        <w:rPr>
          <w:lang w:eastAsia="hu-HU"/>
        </w:rPr>
        <w:t xml:space="preserve">Megjelenik az Allokálási sorok tömeges exportálása felugró ablak. </w:t>
      </w:r>
    </w:p>
    <w:p w14:paraId="30A19408" w14:textId="77777777" w:rsidR="00EE7CA6" w:rsidRDefault="00B81A81" w:rsidP="0049047F">
      <w:pPr>
        <w:spacing w:before="120" w:after="120" w:line="360" w:lineRule="auto"/>
        <w:jc w:val="both"/>
        <w:rPr>
          <w:lang w:eastAsia="hu-HU"/>
        </w:rPr>
      </w:pPr>
      <w:r w:rsidRPr="00B81A81">
        <w:rPr>
          <w:lang w:eastAsia="hu-HU"/>
        </w:rPr>
        <w:t>Meg kell adni annak az időszaknak a kezdő- és végdátumát, amelynek napon belüli allokálási adatait exportálni kívánja a felhasználó.</w:t>
      </w:r>
      <w:r w:rsidR="00EE7CA6">
        <w:rPr>
          <w:lang w:eastAsia="hu-HU"/>
        </w:rPr>
        <w:t xml:space="preserve"> </w:t>
      </w:r>
    </w:p>
    <w:p w14:paraId="39CEF45D" w14:textId="268D0016" w:rsidR="00EE7CA6" w:rsidRDefault="00EE7CA6" w:rsidP="0049047F">
      <w:pPr>
        <w:spacing w:before="120" w:after="120" w:line="360" w:lineRule="auto"/>
        <w:jc w:val="both"/>
        <w:rPr>
          <w:lang w:eastAsia="hu-HU"/>
        </w:rPr>
      </w:pPr>
      <w:r w:rsidRPr="009F1D98">
        <w:rPr>
          <w:lang w:eastAsia="hu-HU"/>
        </w:rPr>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3A1A1D3E" w14:textId="4D592A4C" w:rsidR="005D71F5" w:rsidRPr="006A1D91" w:rsidRDefault="005D71F5" w:rsidP="006A1D91">
      <w:pPr>
        <w:spacing w:before="120" w:after="120"/>
        <w:jc w:val="both"/>
        <w:rPr>
          <w:rFonts w:cs="Arial"/>
        </w:rPr>
      </w:pPr>
      <w:r>
        <w:rPr>
          <w:rFonts w:cs="Arial"/>
        </w:rPr>
        <w:lastRenderedPageBreak/>
        <w:t xml:space="preserve">Az „Egy szereplős pontok is” jelölő bejelölésével az egy szereplős pontok is bekerülnek az exportált fájlba. </w:t>
      </w:r>
    </w:p>
    <w:p w14:paraId="2EDA03AA" w14:textId="21A73108" w:rsidR="00B81A81" w:rsidRPr="00B81A81" w:rsidRDefault="005D71F5" w:rsidP="0049047F">
      <w:pPr>
        <w:spacing w:before="120" w:after="120" w:line="360" w:lineRule="auto"/>
        <w:jc w:val="both"/>
        <w:rPr>
          <w:lang w:eastAsia="hu-HU"/>
        </w:rPr>
      </w:pPr>
      <w:r w:rsidRPr="005D71F5">
        <w:rPr>
          <w:noProof/>
        </w:rPr>
        <w:t xml:space="preserve"> </w:t>
      </w:r>
      <w:r w:rsidR="006A1D91" w:rsidRPr="006A1D91">
        <w:rPr>
          <w:noProof/>
        </w:rPr>
        <w:drawing>
          <wp:inline distT="0" distB="0" distL="0" distR="0" wp14:anchorId="2610D76D" wp14:editId="2D9D9803">
            <wp:extent cx="5760720" cy="1932940"/>
            <wp:effectExtent l="0" t="0" r="0" b="0"/>
            <wp:docPr id="449" name="Kép 44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Kép 449" descr="A képen szöveg látható&#10;&#10;Automatikusan generált leírás"/>
                    <pic:cNvPicPr/>
                  </pic:nvPicPr>
                  <pic:blipFill>
                    <a:blip r:embed="rId81"/>
                    <a:stretch>
                      <a:fillRect/>
                    </a:stretch>
                  </pic:blipFill>
                  <pic:spPr>
                    <a:xfrm>
                      <a:off x="0" y="0"/>
                      <a:ext cx="5760720" cy="1932940"/>
                    </a:xfrm>
                    <a:prstGeom prst="rect">
                      <a:avLst/>
                    </a:prstGeom>
                  </pic:spPr>
                </pic:pic>
              </a:graphicData>
            </a:graphic>
          </wp:inline>
        </w:drawing>
      </w:r>
    </w:p>
    <w:p w14:paraId="256F61BD" w14:textId="568CA545" w:rsidR="00B81A81" w:rsidRPr="00010148" w:rsidRDefault="00B81A81" w:rsidP="0049047F">
      <w:pPr>
        <w:spacing w:before="120" w:after="120" w:line="360" w:lineRule="auto"/>
        <w:jc w:val="both"/>
        <w:rPr>
          <w:lang w:eastAsia="hu-HU"/>
        </w:rPr>
      </w:pPr>
      <w:r w:rsidRPr="00762107">
        <w:rPr>
          <w:rFonts w:cs="Arial"/>
          <w:lang w:eastAsia="hu-HU"/>
        </w:rPr>
        <w:t>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w:t>
      </w:r>
      <w:r w:rsidR="00762107" w:rsidRPr="00762107">
        <w:rPr>
          <w:rFonts w:cs="Arial"/>
          <w:lang w:eastAsia="hu-HU"/>
        </w:rPr>
        <w:t xml:space="preserve"> </w:t>
      </w:r>
      <w:r w:rsidR="00762107" w:rsidRPr="00762107">
        <w:rPr>
          <w:rFonts w:cs="Arial"/>
        </w:rPr>
        <w:t xml:space="preserve">Azok az Allokálási tételek, melyeknek adott időszakra nincs allokálási adata, nem generálódnak le az </w:t>
      </w:r>
      <w:r w:rsidR="0045432C">
        <w:rPr>
          <w:rFonts w:cs="Arial"/>
        </w:rPr>
        <w:t>E</w:t>
      </w:r>
      <w:r w:rsidR="00762107" w:rsidRPr="00762107">
        <w:rPr>
          <w:rFonts w:cs="Arial"/>
        </w:rPr>
        <w:t>xcelben.</w:t>
      </w:r>
    </w:p>
    <w:p w14:paraId="323E5F6C" w14:textId="740F9F7A" w:rsidR="00E22046" w:rsidRDefault="00E22046" w:rsidP="0049047F">
      <w:pPr>
        <w:pStyle w:val="Cmsor2"/>
        <w:spacing w:line="360" w:lineRule="auto"/>
        <w:jc w:val="both"/>
      </w:pPr>
      <w:bookmarkStart w:id="565" w:name="_Toc519518144"/>
      <w:bookmarkStart w:id="566" w:name="_Toc520291969"/>
      <w:bookmarkStart w:id="567" w:name="_Toc525281070"/>
      <w:bookmarkStart w:id="568" w:name="_Toc525533764"/>
      <w:bookmarkStart w:id="569" w:name="_Toc525549767"/>
      <w:bookmarkStart w:id="570" w:name="_Toc525549989"/>
      <w:bookmarkStart w:id="571" w:name="_Toc525559754"/>
      <w:bookmarkStart w:id="572" w:name="_Toc519518145"/>
      <w:bookmarkStart w:id="573" w:name="_Toc520291970"/>
      <w:bookmarkStart w:id="574" w:name="_Toc525281071"/>
      <w:bookmarkStart w:id="575" w:name="_Toc525533765"/>
      <w:bookmarkStart w:id="576" w:name="_Toc525549768"/>
      <w:bookmarkStart w:id="577" w:name="_Toc525549990"/>
      <w:bookmarkStart w:id="578" w:name="_Toc525559755"/>
      <w:bookmarkStart w:id="579" w:name="_Toc519518146"/>
      <w:bookmarkStart w:id="580" w:name="_Toc520291971"/>
      <w:bookmarkStart w:id="581" w:name="_Toc525281072"/>
      <w:bookmarkStart w:id="582" w:name="_Toc525533766"/>
      <w:bookmarkStart w:id="583" w:name="_Toc525549769"/>
      <w:bookmarkStart w:id="584" w:name="_Toc525549991"/>
      <w:bookmarkStart w:id="585" w:name="_Toc525559756"/>
      <w:bookmarkStart w:id="586" w:name="_Toc519518147"/>
      <w:bookmarkStart w:id="587" w:name="_Toc520291972"/>
      <w:bookmarkStart w:id="588" w:name="_Toc525281073"/>
      <w:bookmarkStart w:id="589" w:name="_Toc525533767"/>
      <w:bookmarkStart w:id="590" w:name="_Toc525549770"/>
      <w:bookmarkStart w:id="591" w:name="_Toc525549992"/>
      <w:bookmarkStart w:id="592" w:name="_Toc525559757"/>
      <w:bookmarkStart w:id="593" w:name="_Toc519518148"/>
      <w:bookmarkStart w:id="594" w:name="_Toc520291973"/>
      <w:bookmarkStart w:id="595" w:name="_Toc525281074"/>
      <w:bookmarkStart w:id="596" w:name="_Toc525533768"/>
      <w:bookmarkStart w:id="597" w:name="_Toc525549771"/>
      <w:bookmarkStart w:id="598" w:name="_Toc525549993"/>
      <w:bookmarkStart w:id="599" w:name="_Toc525559758"/>
      <w:bookmarkStart w:id="600" w:name="_Toc519518149"/>
      <w:bookmarkStart w:id="601" w:name="_Toc520291974"/>
      <w:bookmarkStart w:id="602" w:name="_Toc525281075"/>
      <w:bookmarkStart w:id="603" w:name="_Toc525533769"/>
      <w:bookmarkStart w:id="604" w:name="_Toc525549772"/>
      <w:bookmarkStart w:id="605" w:name="_Toc525549994"/>
      <w:bookmarkStart w:id="606" w:name="_Toc525559759"/>
      <w:bookmarkStart w:id="607" w:name="_Toc519518150"/>
      <w:bookmarkStart w:id="608" w:name="_Toc520291975"/>
      <w:bookmarkStart w:id="609" w:name="_Toc525281076"/>
      <w:bookmarkStart w:id="610" w:name="_Toc525533770"/>
      <w:bookmarkStart w:id="611" w:name="_Toc525549773"/>
      <w:bookmarkStart w:id="612" w:name="_Toc525549995"/>
      <w:bookmarkStart w:id="613" w:name="_Toc525559760"/>
      <w:bookmarkStart w:id="614" w:name="_Toc519518151"/>
      <w:bookmarkStart w:id="615" w:name="_Toc520291976"/>
      <w:bookmarkStart w:id="616" w:name="_Toc525281077"/>
      <w:bookmarkStart w:id="617" w:name="_Toc525533771"/>
      <w:bookmarkStart w:id="618" w:name="_Toc525549774"/>
      <w:bookmarkStart w:id="619" w:name="_Toc525549996"/>
      <w:bookmarkStart w:id="620" w:name="_Toc525559761"/>
      <w:bookmarkStart w:id="621" w:name="_Toc519518152"/>
      <w:bookmarkStart w:id="622" w:name="_Toc520291977"/>
      <w:bookmarkStart w:id="623" w:name="_Toc525281078"/>
      <w:bookmarkStart w:id="624" w:name="_Toc525533772"/>
      <w:bookmarkStart w:id="625" w:name="_Toc525549775"/>
      <w:bookmarkStart w:id="626" w:name="_Toc525549997"/>
      <w:bookmarkStart w:id="627" w:name="_Toc525559762"/>
      <w:bookmarkStart w:id="628" w:name="_Toc519518153"/>
      <w:bookmarkStart w:id="629" w:name="_Toc520291978"/>
      <w:bookmarkStart w:id="630" w:name="_Toc525281079"/>
      <w:bookmarkStart w:id="631" w:name="_Toc525533773"/>
      <w:bookmarkStart w:id="632" w:name="_Toc525549776"/>
      <w:bookmarkStart w:id="633" w:name="_Toc525549998"/>
      <w:bookmarkStart w:id="634" w:name="_Toc525559763"/>
      <w:bookmarkStart w:id="635" w:name="_Toc515528733"/>
      <w:bookmarkStart w:id="636" w:name="_Toc1994780"/>
      <w:bookmarkStart w:id="637" w:name="_Toc170723748"/>
      <w:bookmarkStart w:id="638" w:name="ImportDailyAllocation"/>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t>Napi allokálási adatok TÖMEGES importálása</w:t>
      </w:r>
      <w:bookmarkEnd w:id="635"/>
      <w:bookmarkEnd w:id="636"/>
      <w:bookmarkEnd w:id="637"/>
    </w:p>
    <w:bookmarkEnd w:id="638"/>
    <w:p w14:paraId="2C1C1819" w14:textId="2AD4D9B7" w:rsidR="00524C04" w:rsidRDefault="00524C04" w:rsidP="0049047F">
      <w:pPr>
        <w:spacing w:before="120" w:after="120" w:line="360" w:lineRule="auto"/>
        <w:jc w:val="both"/>
        <w:rPr>
          <w:noProof/>
          <w:lang w:eastAsia="hu-HU"/>
        </w:rPr>
      </w:pPr>
      <w:r w:rsidRPr="002C5175">
        <w:rPr>
          <w:noProof/>
          <w:lang w:eastAsia="hu-HU"/>
        </w:rPr>
        <w:t>Nyissuk meg a</w:t>
      </w:r>
      <w:r w:rsidR="0059520E">
        <w:rPr>
          <w:noProof/>
          <w:lang w:eastAsia="hu-HU"/>
        </w:rPr>
        <w:t>z Allokálás menüpont Nap</w:t>
      </w:r>
      <w:r w:rsidRPr="002C5175">
        <w:rPr>
          <w:noProof/>
          <w:lang w:eastAsia="hu-HU"/>
        </w:rPr>
        <w:t>i allokálások nézetét. Kívánt tételsor kijelölése</w:t>
      </w:r>
      <w:r>
        <w:rPr>
          <w:noProof/>
          <w:lang w:eastAsia="hu-HU"/>
        </w:rPr>
        <w:t xml:space="preserve"> után kattintsunk az Allokálás</w:t>
      </w:r>
      <w:r w:rsidRPr="002C5175">
        <w:rPr>
          <w:noProof/>
          <w:lang w:eastAsia="hu-HU"/>
        </w:rPr>
        <w:t xml:space="preserve"> </w:t>
      </w:r>
      <w:r>
        <w:rPr>
          <w:noProof/>
          <w:lang w:eastAsia="hu-HU"/>
        </w:rPr>
        <w:t>tömeges import funkciógombra.</w:t>
      </w:r>
    </w:p>
    <w:p w14:paraId="4CD536EC" w14:textId="5EE1A170" w:rsidR="00524C04" w:rsidRDefault="006A1D91" w:rsidP="0049047F">
      <w:pPr>
        <w:spacing w:before="120" w:after="120" w:line="360" w:lineRule="auto"/>
        <w:jc w:val="both"/>
        <w:rPr>
          <w:lang w:eastAsia="hu-HU"/>
        </w:rPr>
      </w:pPr>
      <w:r w:rsidRPr="00895625">
        <w:rPr>
          <w:noProof/>
          <w:lang w:eastAsia="hu-HU"/>
        </w:rPr>
        <w:drawing>
          <wp:inline distT="0" distB="0" distL="0" distR="0" wp14:anchorId="10FB2620" wp14:editId="223BDA06">
            <wp:extent cx="5760720" cy="2663825"/>
            <wp:effectExtent l="0" t="0" r="0" b="3175"/>
            <wp:docPr id="58" name="Kép 58"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28B1CA1D" w14:textId="3B1A10B8" w:rsidR="00524C04" w:rsidRPr="0049047F" w:rsidRDefault="00524C04" w:rsidP="0049047F">
      <w:pPr>
        <w:spacing w:before="120" w:after="120" w:line="360" w:lineRule="auto"/>
        <w:jc w:val="both"/>
        <w:rPr>
          <w:rFonts w:cs="Arial"/>
        </w:rPr>
      </w:pPr>
      <w:r w:rsidRPr="002C5175">
        <w:rPr>
          <w:rFonts w:cs="Arial"/>
        </w:rPr>
        <w:t xml:space="preserve">A „Tallózás” gombra kattintva válaszuk </w:t>
      </w:r>
      <w:proofErr w:type="gramStart"/>
      <w:r w:rsidRPr="002C5175">
        <w:rPr>
          <w:rFonts w:cs="Arial"/>
        </w:rPr>
        <w:t>ki  a</w:t>
      </w:r>
      <w:proofErr w:type="gramEnd"/>
      <w:r w:rsidRPr="002C5175">
        <w:rPr>
          <w:rFonts w:cs="Arial"/>
        </w:rPr>
        <w:t xml:space="preserve"> betöltendő Excel fájlt a fájlrendszerből. </w:t>
      </w:r>
      <w:r w:rsidRPr="002C5175">
        <w:rPr>
          <w:rFonts w:eastAsia="Times New Roman" w:cs="Arial"/>
          <w:szCs w:val="24"/>
          <w:lang w:eastAsia="hu-HU"/>
        </w:rPr>
        <w:t>A kiválasztott fájl hivatkozása ekkor bekerül az „Importálandó fájl” mezőbe.</w:t>
      </w:r>
      <w:r w:rsidRPr="002C5175">
        <w:rPr>
          <w:rFonts w:cs="Arial"/>
        </w:rPr>
        <w:t xml:space="preserve"> </w:t>
      </w:r>
      <w:r w:rsidRPr="002C5175">
        <w:rPr>
          <w:rFonts w:eastAsia="Times New Roman" w:cs="Arial"/>
          <w:szCs w:val="24"/>
          <w:lang w:eastAsia="hu-HU"/>
        </w:rPr>
        <w:t>Ezt követően kattin</w:t>
      </w:r>
      <w:r w:rsidR="00FC6B44">
        <w:rPr>
          <w:rFonts w:eastAsia="Times New Roman" w:cs="Arial"/>
          <w:szCs w:val="24"/>
          <w:lang w:eastAsia="hu-HU"/>
        </w:rPr>
        <w:t>t</w:t>
      </w:r>
      <w:r w:rsidRPr="002C5175">
        <w:rPr>
          <w:rFonts w:eastAsia="Times New Roman" w:cs="Arial"/>
          <w:szCs w:val="24"/>
          <w:lang w:eastAsia="hu-HU"/>
        </w:rPr>
        <w:t>sunk az „Importálás” gombra.</w:t>
      </w:r>
    </w:p>
    <w:p w14:paraId="47A379D9" w14:textId="77777777" w:rsidR="00524C04" w:rsidRDefault="00524C04" w:rsidP="0049047F">
      <w:pPr>
        <w:spacing w:before="120" w:after="120" w:line="360" w:lineRule="auto"/>
        <w:jc w:val="both"/>
        <w:rPr>
          <w:lang w:eastAsia="hu-HU"/>
        </w:rPr>
      </w:pPr>
      <w:r>
        <w:rPr>
          <w:noProof/>
          <w:lang w:eastAsia="hu-HU"/>
        </w:rPr>
        <w:lastRenderedPageBreak/>
        <w:drawing>
          <wp:inline distT="0" distB="0" distL="0" distR="0" wp14:anchorId="7F294098" wp14:editId="6CA00CBD">
            <wp:extent cx="5761355" cy="134112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1341120"/>
                    </a:xfrm>
                    <a:prstGeom prst="rect">
                      <a:avLst/>
                    </a:prstGeom>
                    <a:noFill/>
                  </pic:spPr>
                </pic:pic>
              </a:graphicData>
            </a:graphic>
          </wp:inline>
        </w:drawing>
      </w:r>
    </w:p>
    <w:p w14:paraId="71E2F3D8" w14:textId="0C58EBF1" w:rsidR="00010148" w:rsidRPr="00010148" w:rsidRDefault="00524C04" w:rsidP="0049047F">
      <w:pPr>
        <w:spacing w:before="120" w:after="120" w:line="360" w:lineRule="auto"/>
        <w:jc w:val="both"/>
        <w:rPr>
          <w:lang w:eastAsia="hu-HU"/>
        </w:rPr>
      </w:pPr>
      <w:r w:rsidRPr="002C5175">
        <w:rPr>
          <w:lang w:eastAsia="hu-HU"/>
        </w:rPr>
        <w:t>A</w:t>
      </w:r>
      <w:r w:rsidRPr="002C5175" w:rsidDel="00B045C6">
        <w:rPr>
          <w:lang w:eastAsia="hu-HU"/>
        </w:rPr>
        <w:t xml:space="preserve"> rendszer mutatja, hogy a betöltés </w:t>
      </w:r>
      <w:r w:rsidRPr="002C5175">
        <w:rPr>
          <w:lang w:eastAsia="hu-HU"/>
        </w:rPr>
        <w:t>folyamatban van, majd megjelenik az „Importálás eredménye” ablak. Itt megtekinthetők az esetleges hibák, melyek a rendszer által végzett ellenőrzés során adódnak.</w:t>
      </w:r>
      <w:r w:rsidRPr="001B41A8">
        <w:t xml:space="preserve"> </w:t>
      </w:r>
      <w:r w:rsidRPr="001B41A8">
        <w:rPr>
          <w:lang w:eastAsia="hu-HU"/>
        </w:rPr>
        <w:t>A listás megjelenítőben verziókezelten megjelennek a betöltött adatok.</w:t>
      </w:r>
    </w:p>
    <w:p w14:paraId="19F42153" w14:textId="54AE8846" w:rsidR="00E22046" w:rsidRDefault="00E22046" w:rsidP="0049047F">
      <w:pPr>
        <w:pStyle w:val="Cmsor2"/>
        <w:spacing w:line="360" w:lineRule="auto"/>
        <w:jc w:val="both"/>
      </w:pPr>
      <w:bookmarkStart w:id="639" w:name="_Toc515528734"/>
      <w:bookmarkStart w:id="640" w:name="_Toc1994781"/>
      <w:bookmarkStart w:id="641" w:name="_Toc170723749"/>
      <w:r>
        <w:t>Havi allokálások listázása</w:t>
      </w:r>
      <w:bookmarkEnd w:id="639"/>
      <w:bookmarkEnd w:id="640"/>
      <w:bookmarkEnd w:id="641"/>
    </w:p>
    <w:p w14:paraId="7224F9F4" w14:textId="4C2F9AE1" w:rsidR="00B06377" w:rsidRPr="0009240D" w:rsidRDefault="00B06377" w:rsidP="0049047F">
      <w:pPr>
        <w:spacing w:before="120" w:after="120" w:line="360" w:lineRule="auto"/>
        <w:jc w:val="both"/>
        <w:rPr>
          <w:lang w:eastAsia="hu-HU"/>
        </w:rPr>
      </w:pPr>
      <w:r>
        <w:rPr>
          <w:lang w:eastAsia="hu-HU"/>
        </w:rPr>
        <w:t xml:space="preserve">Nyissuk meg az Allokálás menüpont </w:t>
      </w:r>
      <w:r w:rsidR="00BD3D9C">
        <w:rPr>
          <w:lang w:eastAsia="hu-HU"/>
        </w:rPr>
        <w:t>Havi</w:t>
      </w:r>
      <w:r>
        <w:rPr>
          <w:lang w:eastAsia="hu-HU"/>
        </w:rPr>
        <w:t xml:space="preserve"> allokálások nézetét.</w:t>
      </w:r>
    </w:p>
    <w:p w14:paraId="54289FB6" w14:textId="421CD3EE" w:rsidR="00726730" w:rsidRDefault="006A1D91" w:rsidP="0049047F">
      <w:pPr>
        <w:spacing w:before="120" w:after="120" w:line="360" w:lineRule="auto"/>
        <w:jc w:val="both"/>
        <w:rPr>
          <w:lang w:eastAsia="hu-HU"/>
        </w:rPr>
      </w:pPr>
      <w:r w:rsidRPr="006A1D91">
        <w:rPr>
          <w:noProof/>
          <w:lang w:eastAsia="hu-HU"/>
        </w:rPr>
        <w:drawing>
          <wp:inline distT="0" distB="0" distL="0" distR="0" wp14:anchorId="66FB2CA6" wp14:editId="013DC835">
            <wp:extent cx="5760720" cy="2670175"/>
            <wp:effectExtent l="0" t="0" r="0" b="0"/>
            <wp:docPr id="452" name="Kép 45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Kép 452" descr="A képen szöveg látható&#10;&#10;Automatikusan generált leírás"/>
                    <pic:cNvPicPr/>
                  </pic:nvPicPr>
                  <pic:blipFill>
                    <a:blip r:embed="rId82"/>
                    <a:stretch>
                      <a:fillRect/>
                    </a:stretch>
                  </pic:blipFill>
                  <pic:spPr>
                    <a:xfrm>
                      <a:off x="0" y="0"/>
                      <a:ext cx="5760720" cy="2670175"/>
                    </a:xfrm>
                    <a:prstGeom prst="rect">
                      <a:avLst/>
                    </a:prstGeom>
                  </pic:spPr>
                </pic:pic>
              </a:graphicData>
            </a:graphic>
          </wp:inline>
        </w:drawing>
      </w:r>
    </w:p>
    <w:p w14:paraId="0150951A" w14:textId="3A8CC5A8" w:rsidR="00726730" w:rsidRDefault="00726730" w:rsidP="0049047F">
      <w:pPr>
        <w:spacing w:before="120" w:after="120" w:line="360" w:lineRule="auto"/>
        <w:jc w:val="both"/>
        <w:rPr>
          <w:lang w:eastAsia="hu-HU"/>
        </w:rPr>
      </w:pPr>
      <w:r w:rsidRPr="00726730">
        <w:rPr>
          <w:lang w:eastAsia="hu-HU"/>
        </w:rPr>
        <w:t xml:space="preserve">Megjelennek a havi 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726730">
        <w:rPr>
          <w:lang w:eastAsia="hu-HU"/>
        </w:rPr>
        <w:t xml:space="preserve"> bontásban jelennek meg a korábban történt </w:t>
      </w:r>
      <w:proofErr w:type="spellStart"/>
      <w:r w:rsidRPr="00726730">
        <w:rPr>
          <w:lang w:eastAsia="hu-HU"/>
        </w:rPr>
        <w:t>nominálásoknak</w:t>
      </w:r>
      <w:proofErr w:type="spellEnd"/>
      <w:r w:rsidRPr="00726730">
        <w:rPr>
          <w:lang w:eastAsia="hu-HU"/>
        </w:rPr>
        <w:t xml:space="preserve"> megfelelően.</w:t>
      </w:r>
    </w:p>
    <w:p w14:paraId="7CB4E4DF" w14:textId="59980BA0"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42BD3D1E" w14:textId="1E2B18D8"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7C556E"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70DE7659" w14:textId="21DC7023" w:rsidR="00B32A90"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43F797EC"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20C6B17A" w14:textId="4B221359" w:rsidR="00F96CF9" w:rsidRPr="005B4B73" w:rsidRDefault="00F96CF9" w:rsidP="005B4B73">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lastRenderedPageBreak/>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7D723807" w14:textId="77777777" w:rsidR="00F96CF9" w:rsidRPr="00691717" w:rsidRDefault="00F96CF9" w:rsidP="0049047F">
      <w:pPr>
        <w:spacing w:before="120" w:after="120" w:line="360" w:lineRule="auto"/>
        <w:jc w:val="both"/>
        <w:rPr>
          <w:lang w:eastAsia="hu-HU"/>
        </w:rPr>
      </w:pPr>
    </w:p>
    <w:p w14:paraId="32E9AD69" w14:textId="717F905F" w:rsidR="007D4693" w:rsidRPr="00010148" w:rsidRDefault="007D4693" w:rsidP="0049047F">
      <w:pPr>
        <w:pStyle w:val="Cmsor3"/>
        <w:spacing w:after="120" w:line="360" w:lineRule="auto"/>
        <w:jc w:val="both"/>
      </w:pPr>
      <w:bookmarkStart w:id="642" w:name="_Toc519518156"/>
      <w:bookmarkStart w:id="643" w:name="_Toc520291981"/>
      <w:bookmarkStart w:id="644" w:name="_Toc525281082"/>
      <w:bookmarkStart w:id="645" w:name="_Toc525533776"/>
      <w:bookmarkStart w:id="646" w:name="_Toc525549779"/>
      <w:bookmarkStart w:id="647" w:name="_Toc525550001"/>
      <w:bookmarkStart w:id="648" w:name="_Toc525559766"/>
      <w:bookmarkStart w:id="649" w:name="_Toc519518157"/>
      <w:bookmarkStart w:id="650" w:name="_Toc520291982"/>
      <w:bookmarkStart w:id="651" w:name="_Toc525281083"/>
      <w:bookmarkStart w:id="652" w:name="_Toc525533777"/>
      <w:bookmarkStart w:id="653" w:name="_Toc525549780"/>
      <w:bookmarkStart w:id="654" w:name="_Toc525550002"/>
      <w:bookmarkStart w:id="655" w:name="_Toc525559767"/>
      <w:bookmarkStart w:id="656" w:name="_Toc1994782"/>
      <w:bookmarkStart w:id="657" w:name="_Toc170723750"/>
      <w:bookmarkStart w:id="658" w:name="ViewMonthlyAllocation"/>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t>Havi allokálás adatlap megtekintése</w:t>
      </w:r>
      <w:bookmarkEnd w:id="656"/>
      <w:bookmarkEnd w:id="657"/>
    </w:p>
    <w:bookmarkEnd w:id="658"/>
    <w:p w14:paraId="1C8F177C" w14:textId="4264B1F5" w:rsidR="00BD3D9C" w:rsidRPr="00B81FF7" w:rsidRDefault="00BD3D9C" w:rsidP="0049047F">
      <w:pPr>
        <w:spacing w:before="120" w:after="120" w:line="360" w:lineRule="auto"/>
        <w:jc w:val="both"/>
      </w:pPr>
      <w:r>
        <w:t>Nyissuk meg az Allokálás menüpont Havi allokálások nézetét. Az „Allokálások” legyen kiválasztva.</w:t>
      </w:r>
    </w:p>
    <w:p w14:paraId="66740866" w14:textId="5A994F24" w:rsidR="00691717" w:rsidRDefault="006A1D91" w:rsidP="0049047F">
      <w:pPr>
        <w:spacing w:before="120" w:after="120" w:line="360" w:lineRule="auto"/>
        <w:jc w:val="both"/>
        <w:rPr>
          <w:lang w:eastAsia="hu-HU"/>
        </w:rPr>
      </w:pPr>
      <w:r w:rsidRPr="006A1D91">
        <w:rPr>
          <w:noProof/>
          <w:lang w:eastAsia="hu-HU"/>
        </w:rPr>
        <w:drawing>
          <wp:inline distT="0" distB="0" distL="0" distR="0" wp14:anchorId="467DF3F1" wp14:editId="47531384">
            <wp:extent cx="5760720" cy="2658110"/>
            <wp:effectExtent l="0" t="0" r="0" b="8890"/>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658110"/>
                    </a:xfrm>
                    <a:prstGeom prst="rect">
                      <a:avLst/>
                    </a:prstGeom>
                  </pic:spPr>
                </pic:pic>
              </a:graphicData>
            </a:graphic>
          </wp:inline>
        </w:drawing>
      </w:r>
    </w:p>
    <w:p w14:paraId="6E0982D3" w14:textId="38670AB2" w:rsidR="00726730" w:rsidRDefault="00726730" w:rsidP="0049047F">
      <w:pPr>
        <w:spacing w:before="120" w:after="120" w:line="360" w:lineRule="auto"/>
        <w:jc w:val="both"/>
        <w:rPr>
          <w:lang w:eastAsia="hu-HU"/>
        </w:rPr>
      </w:pPr>
      <w:r w:rsidRPr="00726730">
        <w:rPr>
          <w:lang w:eastAsia="hu-HU"/>
        </w:rPr>
        <w:t xml:space="preserve">Megjelenik a kijelölt havi allokálás tétel adatlapja, amelyen megtekinthetők </w:t>
      </w:r>
      <w:proofErr w:type="gramStart"/>
      <w:r w:rsidRPr="00726730">
        <w:rPr>
          <w:lang w:eastAsia="hu-HU"/>
        </w:rPr>
        <w:t>a feladatok,</w:t>
      </w:r>
      <w:proofErr w:type="gramEnd"/>
      <w:r w:rsidRPr="00726730">
        <w:rPr>
          <w:lang w:eastAsia="hu-HU"/>
        </w:rPr>
        <w:t xml:space="preserve"> és a kapcsolódó allokálási tételek Rendszerhasználó – </w:t>
      </w:r>
      <w:r w:rsidR="00FA3834">
        <w:rPr>
          <w:lang w:eastAsia="hu-HU"/>
        </w:rPr>
        <w:t>Rendszerhasználó partner</w:t>
      </w:r>
      <w:r w:rsidRPr="00726730">
        <w:rPr>
          <w:lang w:eastAsia="hu-HU"/>
        </w:rPr>
        <w:t xml:space="preserve"> bontásban. Az adott gáznaphoz tartozóan </w:t>
      </w:r>
      <w:proofErr w:type="spellStart"/>
      <w:r w:rsidRPr="00726730">
        <w:rPr>
          <w:lang w:eastAsia="hu-HU"/>
        </w:rPr>
        <w:t>gázóránként</w:t>
      </w:r>
      <w:proofErr w:type="spellEnd"/>
      <w:r w:rsidRPr="00726730">
        <w:rPr>
          <w:lang w:eastAsia="hu-HU"/>
        </w:rPr>
        <w:t xml:space="preserve"> tagolva jelenik meg az allokált mennyiség.</w:t>
      </w:r>
    </w:p>
    <w:p w14:paraId="1CD35AA1" w14:textId="611CEAE0" w:rsidR="00691717" w:rsidRDefault="00691717" w:rsidP="0049047F">
      <w:pPr>
        <w:pStyle w:val="Cmsor4"/>
        <w:spacing w:before="120" w:after="120" w:line="360" w:lineRule="auto"/>
        <w:jc w:val="both"/>
      </w:pPr>
      <w:bookmarkStart w:id="659" w:name="ListMonthlyAllocationHistory"/>
      <w:r>
        <w:t>Havi allokálás verziók megtekintése</w:t>
      </w:r>
    </w:p>
    <w:bookmarkEnd w:id="659"/>
    <w:p w14:paraId="7A4CB23B" w14:textId="77777777" w:rsidR="00BD3D9C" w:rsidRPr="00B52A45" w:rsidRDefault="00BD3D9C" w:rsidP="0049047F">
      <w:pPr>
        <w:spacing w:before="120" w:after="120" w:line="360" w:lineRule="auto"/>
        <w:jc w:val="both"/>
        <w:rPr>
          <w:lang w:eastAsia="hu-HU"/>
        </w:rPr>
      </w:pPr>
      <w:r>
        <w:rPr>
          <w:lang w:eastAsia="hu-HU"/>
        </w:rPr>
        <w:t xml:space="preserve">Nyissuk meg az Allokálás menüpont Havi allokálások nézetét. </w:t>
      </w:r>
    </w:p>
    <w:p w14:paraId="2D6B748F" w14:textId="7B34782E" w:rsidR="00BD3D9C" w:rsidRPr="00BD3D9C" w:rsidRDefault="00BD3D9C" w:rsidP="0049047F">
      <w:pPr>
        <w:spacing w:before="120" w:after="120" w:line="360" w:lineRule="auto"/>
        <w:jc w:val="both"/>
        <w:rPr>
          <w:lang w:eastAsia="hu-HU"/>
        </w:rPr>
      </w:pPr>
      <w:r w:rsidRPr="00170B94">
        <w:rPr>
          <w:lang w:eastAsia="hu-HU"/>
        </w:rPr>
        <w:t>Kattintsunk az Azonosító oszlopban lé</w:t>
      </w:r>
      <w:r>
        <w:rPr>
          <w:lang w:eastAsia="hu-HU"/>
        </w:rPr>
        <w:t>vő hivatkozásra. Az „Allokálás verziók</w:t>
      </w:r>
      <w:r w:rsidRPr="00170B94">
        <w:rPr>
          <w:lang w:eastAsia="hu-HU"/>
        </w:rPr>
        <w:t>” legyen kiválasztva.</w:t>
      </w:r>
    </w:p>
    <w:p w14:paraId="45D1E66D" w14:textId="306A1831" w:rsidR="00D84AFE" w:rsidRDefault="006A1D91" w:rsidP="0049047F">
      <w:pPr>
        <w:spacing w:before="120" w:after="120" w:line="360" w:lineRule="auto"/>
        <w:jc w:val="both"/>
        <w:rPr>
          <w:lang w:eastAsia="hu-HU"/>
        </w:rPr>
      </w:pPr>
      <w:r w:rsidRPr="006A1D91">
        <w:rPr>
          <w:noProof/>
          <w:lang w:eastAsia="hu-HU"/>
        </w:rPr>
        <w:lastRenderedPageBreak/>
        <w:drawing>
          <wp:inline distT="0" distB="0" distL="0" distR="0" wp14:anchorId="712ED75B" wp14:editId="59619755">
            <wp:extent cx="5760720" cy="2652395"/>
            <wp:effectExtent l="0" t="0" r="0" b="0"/>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2652395"/>
                    </a:xfrm>
                    <a:prstGeom prst="rect">
                      <a:avLst/>
                    </a:prstGeom>
                  </pic:spPr>
                </pic:pic>
              </a:graphicData>
            </a:graphic>
          </wp:inline>
        </w:drawing>
      </w:r>
    </w:p>
    <w:p w14:paraId="0C3394AF" w14:textId="64BCD233" w:rsidR="00726730" w:rsidRPr="00D84AFE" w:rsidRDefault="00726730" w:rsidP="0049047F">
      <w:pPr>
        <w:spacing w:before="120" w:after="120" w:line="360" w:lineRule="auto"/>
        <w:jc w:val="both"/>
        <w:rPr>
          <w:lang w:eastAsia="hu-HU"/>
        </w:rPr>
      </w:pPr>
      <w:r w:rsidRPr="00726730">
        <w:rPr>
          <w:lang w:eastAsia="hu-HU"/>
        </w:rPr>
        <w:t>Megjelenik a kijelölt tétel verziójának adatlapja.</w:t>
      </w:r>
    </w:p>
    <w:p w14:paraId="13DC8E8B" w14:textId="4E37A0CE" w:rsidR="00691717" w:rsidRDefault="00691717" w:rsidP="0049047F">
      <w:pPr>
        <w:pStyle w:val="Cmsor5"/>
        <w:spacing w:before="120" w:after="120" w:line="360" w:lineRule="auto"/>
        <w:jc w:val="both"/>
      </w:pPr>
      <w:bookmarkStart w:id="660" w:name="ListMonthlyAllocationHistoryData"/>
      <w:r>
        <w:t>Havi allokálás verziók adatlap megtekintése</w:t>
      </w:r>
    </w:p>
    <w:bookmarkEnd w:id="660"/>
    <w:p w14:paraId="3694C775" w14:textId="5D78C93A" w:rsidR="00BD3D9C" w:rsidRPr="00B52A45" w:rsidRDefault="00BD3D9C" w:rsidP="0049047F">
      <w:pPr>
        <w:spacing w:before="120" w:after="120" w:line="360" w:lineRule="auto"/>
        <w:jc w:val="both"/>
        <w:rPr>
          <w:lang w:eastAsia="hu-HU"/>
        </w:rPr>
      </w:pPr>
      <w:r>
        <w:rPr>
          <w:lang w:eastAsia="hu-HU"/>
        </w:rPr>
        <w:t>Nyissuk meg az Allokálás menüpont Havi allokálások nézetét.</w:t>
      </w:r>
    </w:p>
    <w:p w14:paraId="4720CE86" w14:textId="2B5AD396" w:rsidR="00BD3D9C" w:rsidRPr="00BD3D9C" w:rsidRDefault="00BD3D9C" w:rsidP="0049047F">
      <w:pPr>
        <w:spacing w:before="120" w:after="120" w:line="360" w:lineRule="auto"/>
        <w:jc w:val="both"/>
        <w:rPr>
          <w:lang w:eastAsia="hu-HU"/>
        </w:rPr>
      </w:pPr>
      <w:r>
        <w:rPr>
          <w:lang w:eastAsia="hu-HU"/>
        </w:rPr>
        <w:t>Az „Allokálás verziók</w:t>
      </w:r>
      <w:r w:rsidRPr="00170B94">
        <w:rPr>
          <w:lang w:eastAsia="hu-HU"/>
        </w:rPr>
        <w:t>” legyen kiválasztva.</w:t>
      </w:r>
      <w:r w:rsidRPr="00B06377">
        <w:t xml:space="preserve"> </w:t>
      </w:r>
      <w:r w:rsidRPr="00B06377">
        <w:rPr>
          <w:lang w:eastAsia="hu-HU"/>
        </w:rPr>
        <w:t>Kattintsunk az Azonosító oszlopban lévő hivatkozásra.</w:t>
      </w:r>
    </w:p>
    <w:p w14:paraId="00E88F76" w14:textId="2E12B4FD" w:rsidR="00D84AFE" w:rsidRDefault="006A1D91" w:rsidP="0049047F">
      <w:pPr>
        <w:spacing w:before="120" w:after="120" w:line="360" w:lineRule="auto"/>
        <w:jc w:val="both"/>
        <w:rPr>
          <w:lang w:eastAsia="hu-HU"/>
        </w:rPr>
      </w:pPr>
      <w:r w:rsidRPr="006A1D91">
        <w:rPr>
          <w:noProof/>
          <w:lang w:eastAsia="hu-HU"/>
        </w:rPr>
        <w:drawing>
          <wp:inline distT="0" distB="0" distL="0" distR="0" wp14:anchorId="1EB629B3" wp14:editId="015EE20C">
            <wp:extent cx="5760720" cy="2658110"/>
            <wp:effectExtent l="0" t="0" r="0" b="889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658110"/>
                    </a:xfrm>
                    <a:prstGeom prst="rect">
                      <a:avLst/>
                    </a:prstGeom>
                  </pic:spPr>
                </pic:pic>
              </a:graphicData>
            </a:graphic>
          </wp:inline>
        </w:drawing>
      </w:r>
    </w:p>
    <w:p w14:paraId="3ED3BC2C" w14:textId="35D5F1D9" w:rsidR="00726730" w:rsidRPr="00D84AFE" w:rsidRDefault="00726730" w:rsidP="0049047F">
      <w:pPr>
        <w:spacing w:before="120" w:after="120" w:line="360" w:lineRule="auto"/>
        <w:jc w:val="both"/>
        <w:rPr>
          <w:lang w:eastAsia="hu-HU"/>
        </w:rPr>
      </w:pPr>
      <w:r w:rsidRPr="00726730">
        <w:rPr>
          <w:lang w:eastAsia="hu-HU"/>
        </w:rPr>
        <w:t>Megjelenik a kijelölt tétel verziójának adatlapja.</w:t>
      </w:r>
    </w:p>
    <w:p w14:paraId="0D4608B5" w14:textId="3EB3B9F3" w:rsidR="00E22046" w:rsidRDefault="00E22046" w:rsidP="0049047F">
      <w:pPr>
        <w:pStyle w:val="Cmsor2"/>
        <w:spacing w:line="360" w:lineRule="auto"/>
        <w:jc w:val="both"/>
      </w:pPr>
      <w:bookmarkStart w:id="661" w:name="_Toc517886263"/>
      <w:bookmarkStart w:id="662" w:name="_Toc519518159"/>
      <w:bookmarkStart w:id="663" w:name="_Toc520291984"/>
      <w:bookmarkStart w:id="664" w:name="_Toc525281085"/>
      <w:bookmarkStart w:id="665" w:name="_Toc525533779"/>
      <w:bookmarkStart w:id="666" w:name="_Toc525549782"/>
      <w:bookmarkStart w:id="667" w:name="_Toc525550004"/>
      <w:bookmarkStart w:id="668" w:name="_Toc525559769"/>
      <w:bookmarkStart w:id="669" w:name="_Toc517886264"/>
      <w:bookmarkStart w:id="670" w:name="_Toc519518160"/>
      <w:bookmarkStart w:id="671" w:name="_Toc520291985"/>
      <w:bookmarkStart w:id="672" w:name="_Toc525281086"/>
      <w:bookmarkStart w:id="673" w:name="_Toc525533780"/>
      <w:bookmarkStart w:id="674" w:name="_Toc525549783"/>
      <w:bookmarkStart w:id="675" w:name="_Toc525550005"/>
      <w:bookmarkStart w:id="676" w:name="_Toc525559770"/>
      <w:bookmarkStart w:id="677" w:name="_Toc517886265"/>
      <w:bookmarkStart w:id="678" w:name="_Toc519518161"/>
      <w:bookmarkStart w:id="679" w:name="_Toc520291986"/>
      <w:bookmarkStart w:id="680" w:name="_Toc525281087"/>
      <w:bookmarkStart w:id="681" w:name="_Toc525533781"/>
      <w:bookmarkStart w:id="682" w:name="_Toc525549784"/>
      <w:bookmarkStart w:id="683" w:name="_Toc525550006"/>
      <w:bookmarkStart w:id="684" w:name="_Toc525559771"/>
      <w:bookmarkStart w:id="685" w:name="_Toc517886266"/>
      <w:bookmarkStart w:id="686" w:name="_Toc519518162"/>
      <w:bookmarkStart w:id="687" w:name="_Toc520291987"/>
      <w:bookmarkStart w:id="688" w:name="_Toc525281088"/>
      <w:bookmarkStart w:id="689" w:name="_Toc525533782"/>
      <w:bookmarkStart w:id="690" w:name="_Toc525549785"/>
      <w:bookmarkStart w:id="691" w:name="_Toc525550007"/>
      <w:bookmarkStart w:id="692" w:name="_Toc525559772"/>
      <w:bookmarkStart w:id="693" w:name="_Toc515528737"/>
      <w:bookmarkStart w:id="694" w:name="_Toc1994784"/>
      <w:bookmarkStart w:id="695" w:name="_Toc170723751"/>
      <w:bookmarkStart w:id="696" w:name="ModifyMonthlyAllocation"/>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t>Havi (korrekciós) allokált adatok szerkeszt</w:t>
      </w:r>
      <w:r w:rsidR="003E4C82">
        <w:t>ése (egyensúlyos újra allokálás)</w:t>
      </w:r>
      <w:bookmarkEnd w:id="693"/>
      <w:bookmarkEnd w:id="694"/>
      <w:bookmarkEnd w:id="695"/>
    </w:p>
    <w:bookmarkEnd w:id="696"/>
    <w:p w14:paraId="0FF161E4" w14:textId="0BEC3372" w:rsidR="00EB609C" w:rsidRPr="00EB609C" w:rsidRDefault="00EB609C" w:rsidP="0049047F">
      <w:pPr>
        <w:spacing w:before="120" w:after="120" w:line="360" w:lineRule="auto"/>
        <w:jc w:val="both"/>
        <w:rPr>
          <w:lang w:eastAsia="hu-HU"/>
        </w:rPr>
      </w:pPr>
      <w:r w:rsidRPr="00576960">
        <w:rPr>
          <w:lang w:eastAsia="hu-HU"/>
        </w:rPr>
        <w:t>Nyissuk</w:t>
      </w:r>
      <w:r>
        <w:rPr>
          <w:lang w:eastAsia="hu-HU"/>
        </w:rPr>
        <w:t xml:space="preserve"> meg az Allokálás menüpont Hav</w:t>
      </w:r>
      <w:r w:rsidRPr="00576960">
        <w:rPr>
          <w:lang w:eastAsia="hu-HU"/>
        </w:rPr>
        <w:t>i allokálások nézetét.</w:t>
      </w:r>
      <w:r>
        <w:rPr>
          <w:lang w:eastAsia="hu-HU"/>
        </w:rPr>
        <w:t xml:space="preserve"> Majd a kívánt tételsort kijelölve kattintsunk az Szerkesztés funkciógombra. </w:t>
      </w:r>
    </w:p>
    <w:p w14:paraId="605DC20C" w14:textId="1FA56351" w:rsidR="00EB609C" w:rsidRDefault="00871096" w:rsidP="0049047F">
      <w:pPr>
        <w:spacing w:before="120" w:after="120" w:line="360" w:lineRule="auto"/>
        <w:jc w:val="both"/>
        <w:rPr>
          <w:lang w:eastAsia="hu-HU"/>
        </w:rPr>
      </w:pPr>
      <w:r>
        <w:rPr>
          <w:noProof/>
          <w:lang w:eastAsia="hu-HU"/>
        </w:rPr>
        <w:lastRenderedPageBreak/>
        <w:drawing>
          <wp:inline distT="0" distB="0" distL="0" distR="0" wp14:anchorId="107B8206" wp14:editId="303AD9DD">
            <wp:extent cx="5760720" cy="2815590"/>
            <wp:effectExtent l="0" t="0" r="0" b="3810"/>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2815590"/>
                    </a:xfrm>
                    <a:prstGeom prst="rect">
                      <a:avLst/>
                    </a:prstGeom>
                  </pic:spPr>
                </pic:pic>
              </a:graphicData>
            </a:graphic>
          </wp:inline>
        </w:drawing>
      </w:r>
    </w:p>
    <w:p w14:paraId="0505D7F3" w14:textId="7277EDC3" w:rsidR="00EB609C" w:rsidRPr="00EB609C" w:rsidRDefault="00EB609C" w:rsidP="0049047F">
      <w:pPr>
        <w:spacing w:before="120" w:after="120" w:line="360" w:lineRule="auto"/>
        <w:jc w:val="both"/>
        <w:rPr>
          <w:lang w:eastAsia="hu-HU"/>
        </w:rPr>
      </w:pPr>
      <w:r w:rsidRPr="00EB609C">
        <w:rPr>
          <w:lang w:eastAsia="hu-HU"/>
        </w:rPr>
        <w:t xml:space="preserve">Megnyílik egy ablak, amelyben megjelenik a kijelölt tételsorhoz tartozóan egy másik lista, ahol Rendszerhasználó – </w:t>
      </w:r>
      <w:r w:rsidR="00FA3834">
        <w:rPr>
          <w:lang w:eastAsia="hu-HU"/>
        </w:rPr>
        <w:t>Rendszerhasználó partner</w:t>
      </w:r>
      <w:r w:rsidRPr="00EB609C">
        <w:rPr>
          <w:lang w:eastAsia="hu-HU"/>
        </w:rPr>
        <w:t xml:space="preserve"> bontásban láthatók a </w:t>
      </w:r>
      <w:proofErr w:type="spellStart"/>
      <w:r w:rsidRPr="00EB609C">
        <w:rPr>
          <w:lang w:eastAsia="hu-HU"/>
        </w:rPr>
        <w:t>nominálások</w:t>
      </w:r>
      <w:proofErr w:type="spellEnd"/>
      <w:r w:rsidRPr="00EB609C">
        <w:rPr>
          <w:lang w:eastAsia="hu-HU"/>
        </w:rPr>
        <w:t xml:space="preserve">, és a hozzájuk tartozó – a rendszer által automatikusan előállított – </w:t>
      </w:r>
      <w:proofErr w:type="spellStart"/>
      <w:r w:rsidRPr="00EB609C">
        <w:rPr>
          <w:lang w:eastAsia="hu-HU"/>
        </w:rPr>
        <w:t>nominálás</w:t>
      </w:r>
      <w:proofErr w:type="spellEnd"/>
      <w:r w:rsidRPr="00EB609C">
        <w:rPr>
          <w:lang w:eastAsia="hu-HU"/>
        </w:rPr>
        <w:t xml:space="preserve"> arányos allokálási értékek, az „Allokált mennyiség (25/0 °C, kWh)” oszlopban.</w:t>
      </w:r>
    </w:p>
    <w:p w14:paraId="4C3A2EA3" w14:textId="77777777" w:rsidR="00EB609C" w:rsidRPr="00EB609C" w:rsidRDefault="00EB609C" w:rsidP="0049047F">
      <w:pPr>
        <w:spacing w:before="120" w:after="120" w:line="360" w:lineRule="auto"/>
        <w:jc w:val="both"/>
        <w:rPr>
          <w:lang w:eastAsia="hu-HU"/>
        </w:rPr>
      </w:pPr>
      <w:r w:rsidRPr="00EB609C">
        <w:rPr>
          <w:lang w:eastAsia="hu-HU"/>
        </w:rPr>
        <w:t>A lista alatt egy nem szerkeszthető, informatív jellegű táblázat is található, amelyben megjelennek tételesen a jogcím átvezetési ügyletek, valamint OBA szerződéses hálózati pont esetén az OBA egyenleg tételsora.</w:t>
      </w:r>
    </w:p>
    <w:p w14:paraId="2EA4FC5E" w14:textId="7DE9369D" w:rsidR="00D84AFE" w:rsidRPr="00D84AFE" w:rsidRDefault="00EB609C" w:rsidP="0049047F">
      <w:pPr>
        <w:spacing w:before="120" w:after="120" w:line="360" w:lineRule="auto"/>
        <w:jc w:val="both"/>
        <w:rPr>
          <w:lang w:eastAsia="hu-HU"/>
        </w:rPr>
      </w:pPr>
      <w:r w:rsidRPr="00EB609C">
        <w:rPr>
          <w:lang w:eastAsia="hu-HU"/>
        </w:rPr>
        <w:t>A felhasználó az „Allokált mennyiség (25/0 °C, kWh)” oszlopban</w:t>
      </w:r>
      <w:r w:rsidRPr="00EB609C" w:rsidDel="004B0E92">
        <w:rPr>
          <w:lang w:eastAsia="hu-HU"/>
        </w:rPr>
        <w:t xml:space="preserve"> </w:t>
      </w:r>
      <w:r w:rsidRPr="00EB609C">
        <w:rPr>
          <w:lang w:eastAsia="hu-HU"/>
        </w:rPr>
        <w:t>módosíthatja az allokálási értékeket, oly módon, hogy az „Allokált mennyiség (25/0 °C, kWh)” oszlopban lévő értékek összege meg kell, hogy egyezzen a fejadatokban szereplő „Mért érték (25/0 °C, kWh)” mező értékével.</w:t>
      </w:r>
    </w:p>
    <w:p w14:paraId="1E09BBC7" w14:textId="128B47E5" w:rsidR="00D84AFE" w:rsidRDefault="00D84AFE" w:rsidP="0049047F">
      <w:pPr>
        <w:spacing w:before="120" w:after="120" w:line="360" w:lineRule="auto"/>
        <w:jc w:val="both"/>
        <w:rPr>
          <w:lang w:eastAsia="hu-HU"/>
        </w:rPr>
      </w:pPr>
      <w:r>
        <w:rPr>
          <w:noProof/>
          <w:lang w:eastAsia="hu-HU"/>
        </w:rPr>
        <w:drawing>
          <wp:inline distT="0" distB="0" distL="0" distR="0" wp14:anchorId="742D7061" wp14:editId="5EAC2B68">
            <wp:extent cx="5760720" cy="2839720"/>
            <wp:effectExtent l="0" t="0" r="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839720"/>
                    </a:xfrm>
                    <a:prstGeom prst="rect">
                      <a:avLst/>
                    </a:prstGeom>
                  </pic:spPr>
                </pic:pic>
              </a:graphicData>
            </a:graphic>
          </wp:inline>
        </w:drawing>
      </w:r>
    </w:p>
    <w:p w14:paraId="0F723E88" w14:textId="77777777" w:rsidR="00EB609C" w:rsidRPr="00EB609C" w:rsidRDefault="00EB609C" w:rsidP="0049047F">
      <w:pPr>
        <w:spacing w:before="120" w:after="120" w:line="360" w:lineRule="auto"/>
        <w:jc w:val="both"/>
        <w:rPr>
          <w:lang w:eastAsia="hu-HU"/>
        </w:rPr>
      </w:pPr>
      <w:r w:rsidRPr="00EB609C">
        <w:rPr>
          <w:lang w:eastAsia="hu-HU"/>
        </w:rPr>
        <w:lastRenderedPageBreak/>
        <w:t>A módosítások végrehajtása után mentsük.</w:t>
      </w:r>
    </w:p>
    <w:p w14:paraId="2CD5962A" w14:textId="77777777" w:rsidR="00EB609C" w:rsidRPr="00EB609C" w:rsidRDefault="00EB609C" w:rsidP="0049047F">
      <w:pPr>
        <w:spacing w:before="120" w:after="120" w:line="360" w:lineRule="auto"/>
        <w:jc w:val="both"/>
        <w:rPr>
          <w:lang w:eastAsia="hu-HU"/>
        </w:rPr>
      </w:pPr>
      <w:r w:rsidRPr="00EB609C">
        <w:rPr>
          <w:lang w:eastAsia="hu-HU"/>
        </w:rPr>
        <w:t>Ha a fejadatokban szereplő „Mért érték (kWh)” mező értéke megegyezik az „Allokált mennyiség (25/0 °C, kWh)” oszlopban lévő értékek összegével, akkor új verzió jön létre az allokálások között.</w:t>
      </w:r>
    </w:p>
    <w:p w14:paraId="5564BBE1" w14:textId="6939FBAA" w:rsidR="00D14877" w:rsidRPr="00D84AFE" w:rsidRDefault="00EB609C" w:rsidP="0049047F">
      <w:pPr>
        <w:spacing w:before="120" w:after="120" w:line="360" w:lineRule="auto"/>
        <w:jc w:val="both"/>
        <w:rPr>
          <w:lang w:eastAsia="hu-HU"/>
        </w:rPr>
      </w:pPr>
      <w:r w:rsidRPr="00EB609C">
        <w:rPr>
          <w:lang w:eastAsia="hu-HU"/>
        </w:rPr>
        <w:t>Az utoljára módosított tételsorokat a rendszer zöld színnel kiemelve jeleníti meg az „Allokálások” felületen. NNO-</w:t>
      </w:r>
      <w:proofErr w:type="spellStart"/>
      <w:r w:rsidRPr="00EB609C">
        <w:rPr>
          <w:lang w:eastAsia="hu-HU"/>
        </w:rPr>
        <w:t>nak</w:t>
      </w:r>
      <w:proofErr w:type="spellEnd"/>
      <w:r w:rsidRPr="00EB609C">
        <w:rPr>
          <w:lang w:eastAsia="hu-HU"/>
        </w:rPr>
        <w:t xml:space="preserve"> nem kötelező módosítást végeznie, módosítási időintervallumon kívül is láthatja az adatokat, de nem módosíthatja azokat</w:t>
      </w:r>
    </w:p>
    <w:p w14:paraId="0A6DF2A7" w14:textId="50FC2F04" w:rsidR="009C23AB" w:rsidRDefault="009C23AB" w:rsidP="0049047F">
      <w:pPr>
        <w:pStyle w:val="Cmsor2"/>
        <w:spacing w:line="360" w:lineRule="auto"/>
        <w:jc w:val="both"/>
      </w:pPr>
      <w:bookmarkStart w:id="697" w:name="_Toc519518164"/>
      <w:bookmarkStart w:id="698" w:name="_Toc520291989"/>
      <w:bookmarkStart w:id="699" w:name="_Toc525281090"/>
      <w:bookmarkStart w:id="700" w:name="_Toc525533784"/>
      <w:bookmarkStart w:id="701" w:name="_Toc525549787"/>
      <w:bookmarkStart w:id="702" w:name="_Toc525550009"/>
      <w:bookmarkStart w:id="703" w:name="_Toc525559774"/>
      <w:bookmarkStart w:id="704" w:name="_Toc519518165"/>
      <w:bookmarkStart w:id="705" w:name="_Toc520291990"/>
      <w:bookmarkStart w:id="706" w:name="_Toc525281091"/>
      <w:bookmarkStart w:id="707" w:name="_Toc525533785"/>
      <w:bookmarkStart w:id="708" w:name="_Toc525549788"/>
      <w:bookmarkStart w:id="709" w:name="_Toc525550010"/>
      <w:bookmarkStart w:id="710" w:name="_Toc525559775"/>
      <w:bookmarkStart w:id="711" w:name="_Toc519518166"/>
      <w:bookmarkStart w:id="712" w:name="_Toc520291991"/>
      <w:bookmarkStart w:id="713" w:name="_Toc525281092"/>
      <w:bookmarkStart w:id="714" w:name="_Toc525533786"/>
      <w:bookmarkStart w:id="715" w:name="_Toc525549789"/>
      <w:bookmarkStart w:id="716" w:name="_Toc525550011"/>
      <w:bookmarkStart w:id="717" w:name="_Toc525559776"/>
      <w:bookmarkStart w:id="718" w:name="_Toc519518167"/>
      <w:bookmarkStart w:id="719" w:name="_Toc520291992"/>
      <w:bookmarkStart w:id="720" w:name="_Toc525281093"/>
      <w:bookmarkStart w:id="721" w:name="_Toc525533787"/>
      <w:bookmarkStart w:id="722" w:name="_Toc525549790"/>
      <w:bookmarkStart w:id="723" w:name="_Toc525550012"/>
      <w:bookmarkStart w:id="724" w:name="_Toc525559777"/>
      <w:bookmarkStart w:id="725" w:name="_Toc519518168"/>
      <w:bookmarkStart w:id="726" w:name="_Toc520291993"/>
      <w:bookmarkStart w:id="727" w:name="_Toc525281094"/>
      <w:bookmarkStart w:id="728" w:name="_Toc525533788"/>
      <w:bookmarkStart w:id="729" w:name="_Toc525549791"/>
      <w:bookmarkStart w:id="730" w:name="_Toc525550013"/>
      <w:bookmarkStart w:id="731" w:name="_Toc525559778"/>
      <w:bookmarkStart w:id="732" w:name="_Toc515528740"/>
      <w:bookmarkStart w:id="733" w:name="_Toc1994787"/>
      <w:bookmarkStart w:id="734" w:name="_Toc170723752"/>
      <w:bookmarkStart w:id="735" w:name="ExportMonthlyAllocation"/>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t>Havi allokálási adatok TÖMEGES exportálása</w:t>
      </w:r>
      <w:bookmarkEnd w:id="732"/>
      <w:bookmarkEnd w:id="733"/>
      <w:bookmarkEnd w:id="734"/>
    </w:p>
    <w:bookmarkEnd w:id="735"/>
    <w:p w14:paraId="75A4846A" w14:textId="7415B63E" w:rsidR="009F1D98" w:rsidRPr="009F1D98" w:rsidRDefault="009F1D98" w:rsidP="0049047F">
      <w:pPr>
        <w:spacing w:before="120" w:after="120" w:line="360" w:lineRule="auto"/>
        <w:jc w:val="both"/>
        <w:rPr>
          <w:lang w:eastAsia="hu-HU"/>
        </w:rPr>
      </w:pPr>
      <w:r w:rsidRPr="009F1D98">
        <w:rPr>
          <w:lang w:eastAsia="hu-HU"/>
        </w:rPr>
        <w:t>Nyissuk meg az Allokálás menüpont Havi allokálások nézetét. Kívánt tételsor kijelölése után kattintsunk az Allokálás tömeges export funkciógombra.</w:t>
      </w:r>
    </w:p>
    <w:p w14:paraId="493E9AB1" w14:textId="57418D3A" w:rsidR="00D84AFE" w:rsidRDefault="00895625" w:rsidP="0049047F">
      <w:pPr>
        <w:spacing w:before="120" w:after="120" w:line="360" w:lineRule="auto"/>
        <w:jc w:val="both"/>
        <w:rPr>
          <w:lang w:eastAsia="hu-HU"/>
        </w:rPr>
      </w:pPr>
      <w:r w:rsidRPr="00895625">
        <w:rPr>
          <w:noProof/>
          <w:lang w:eastAsia="hu-HU"/>
        </w:rPr>
        <w:drawing>
          <wp:inline distT="0" distB="0" distL="0" distR="0" wp14:anchorId="08D3D4B2" wp14:editId="3DE39C99">
            <wp:extent cx="5760720" cy="2656205"/>
            <wp:effectExtent l="0" t="0" r="0" b="0"/>
            <wp:docPr id="56" name="Kép 5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6"/>
                    <a:stretch>
                      <a:fillRect/>
                    </a:stretch>
                  </pic:blipFill>
                  <pic:spPr>
                    <a:xfrm>
                      <a:off x="0" y="0"/>
                      <a:ext cx="5760720" cy="2656205"/>
                    </a:xfrm>
                    <a:prstGeom prst="rect">
                      <a:avLst/>
                    </a:prstGeom>
                  </pic:spPr>
                </pic:pic>
              </a:graphicData>
            </a:graphic>
          </wp:inline>
        </w:drawing>
      </w:r>
    </w:p>
    <w:p w14:paraId="0D7500EF" w14:textId="495E5AE8" w:rsidR="009F1D98" w:rsidRPr="009F1D98" w:rsidRDefault="009F1D98" w:rsidP="0049047F">
      <w:pPr>
        <w:spacing w:before="120" w:after="120" w:line="360" w:lineRule="auto"/>
        <w:jc w:val="both"/>
        <w:rPr>
          <w:lang w:eastAsia="hu-HU"/>
        </w:rPr>
      </w:pPr>
      <w:r w:rsidRPr="009F1D98">
        <w:rPr>
          <w:lang w:eastAsia="hu-HU"/>
        </w:rPr>
        <w:t>Megjelenik az Allokálási sorok tömeges exportálása felugró ablak.</w:t>
      </w:r>
    </w:p>
    <w:p w14:paraId="7F89EB96" w14:textId="77777777" w:rsidR="00EE7CA6" w:rsidRDefault="009F1D98" w:rsidP="0049047F">
      <w:pPr>
        <w:spacing w:before="120" w:after="120" w:line="360" w:lineRule="auto"/>
        <w:jc w:val="both"/>
        <w:rPr>
          <w:lang w:eastAsia="hu-HU"/>
        </w:rPr>
      </w:pPr>
      <w:r w:rsidRPr="009F1D98">
        <w:rPr>
          <w:lang w:eastAsia="hu-HU"/>
        </w:rPr>
        <w:t xml:space="preserve">Meg kell adni annak az időszaknak a kezdő- és végdátumát, amelynek napon belüli allokálási adatait exportálni kívánja a felhasználó. A mező kitöltése nem kötelező. </w:t>
      </w:r>
    </w:p>
    <w:p w14:paraId="4972DBD4" w14:textId="54C6307B" w:rsidR="00EE7CA6" w:rsidRDefault="00EE7CA6" w:rsidP="0049047F">
      <w:pPr>
        <w:spacing w:before="120" w:after="120" w:line="360" w:lineRule="auto"/>
        <w:jc w:val="both"/>
        <w:rPr>
          <w:lang w:eastAsia="hu-HU"/>
        </w:rPr>
      </w:pPr>
      <w:r w:rsidRPr="009F1D98">
        <w:rPr>
          <w:lang w:eastAsia="hu-HU"/>
        </w:rPr>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08CC431F"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2F37BFF7" w14:textId="77777777" w:rsidR="005D71F5" w:rsidRDefault="005D71F5" w:rsidP="0049047F">
      <w:pPr>
        <w:spacing w:before="120" w:after="120" w:line="360" w:lineRule="auto"/>
        <w:jc w:val="both"/>
        <w:rPr>
          <w:lang w:eastAsia="hu-HU"/>
        </w:rPr>
      </w:pPr>
    </w:p>
    <w:p w14:paraId="2A768A83" w14:textId="1EBF35FF" w:rsidR="00D84AFE" w:rsidRDefault="005D71F5" w:rsidP="0049047F">
      <w:pPr>
        <w:spacing w:before="120" w:after="120" w:line="360" w:lineRule="auto"/>
        <w:jc w:val="both"/>
        <w:rPr>
          <w:lang w:eastAsia="hu-HU"/>
        </w:rPr>
      </w:pPr>
      <w:r w:rsidRPr="005D71F5">
        <w:rPr>
          <w:noProof/>
        </w:rPr>
        <w:lastRenderedPageBreak/>
        <w:t xml:space="preserve"> </w:t>
      </w:r>
      <w:r w:rsidR="00895625" w:rsidRPr="00895625">
        <w:rPr>
          <w:noProof/>
        </w:rPr>
        <w:drawing>
          <wp:inline distT="0" distB="0" distL="0" distR="0" wp14:anchorId="28873AB3" wp14:editId="25D62920">
            <wp:extent cx="5760720" cy="1943100"/>
            <wp:effectExtent l="0" t="0" r="0" b="0"/>
            <wp:docPr id="59" name="Kép 5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ép 59" descr="A képen szöveg látható&#10;&#10;Automatikusan generált leírás"/>
                    <pic:cNvPicPr/>
                  </pic:nvPicPr>
                  <pic:blipFill>
                    <a:blip r:embed="rId88"/>
                    <a:stretch>
                      <a:fillRect/>
                    </a:stretch>
                  </pic:blipFill>
                  <pic:spPr>
                    <a:xfrm>
                      <a:off x="0" y="0"/>
                      <a:ext cx="5760720" cy="1943100"/>
                    </a:xfrm>
                    <a:prstGeom prst="rect">
                      <a:avLst/>
                    </a:prstGeom>
                  </pic:spPr>
                </pic:pic>
              </a:graphicData>
            </a:graphic>
          </wp:inline>
        </w:drawing>
      </w:r>
    </w:p>
    <w:p w14:paraId="7518DAB7" w14:textId="35DBD1A4" w:rsidR="009F1D98" w:rsidRPr="00D84AFE" w:rsidRDefault="009F1D98" w:rsidP="0049047F">
      <w:pPr>
        <w:spacing w:before="120" w:after="120" w:line="360" w:lineRule="auto"/>
        <w:jc w:val="both"/>
        <w:rPr>
          <w:lang w:eastAsia="hu-HU"/>
        </w:rPr>
      </w:pPr>
      <w:r w:rsidRPr="009F1D98">
        <w:rPr>
          <w:lang w:eastAsia="hu-HU"/>
        </w:rPr>
        <w:t xml:space="preserve">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r w:rsidR="0045432C">
        <w:rPr>
          <w:lang w:eastAsia="hu-HU"/>
        </w:rPr>
        <w:t>E</w:t>
      </w:r>
      <w:r w:rsidRPr="009F1D98">
        <w:rPr>
          <w:lang w:eastAsia="hu-HU"/>
        </w:rPr>
        <w:t>xcelben.</w:t>
      </w:r>
    </w:p>
    <w:p w14:paraId="4AD6D7E0" w14:textId="27F41D49" w:rsidR="009C23AB" w:rsidRDefault="009C23AB" w:rsidP="0049047F">
      <w:pPr>
        <w:pStyle w:val="Cmsor2"/>
        <w:spacing w:line="360" w:lineRule="auto"/>
        <w:jc w:val="both"/>
      </w:pPr>
      <w:bookmarkStart w:id="736" w:name="_Toc519518170"/>
      <w:bookmarkStart w:id="737" w:name="_Toc520291995"/>
      <w:bookmarkStart w:id="738" w:name="_Toc525281096"/>
      <w:bookmarkStart w:id="739" w:name="_Toc525533790"/>
      <w:bookmarkStart w:id="740" w:name="_Toc525549793"/>
      <w:bookmarkStart w:id="741" w:name="_Toc525550015"/>
      <w:bookmarkStart w:id="742" w:name="_Toc525559780"/>
      <w:bookmarkStart w:id="743" w:name="_Toc519518171"/>
      <w:bookmarkStart w:id="744" w:name="_Toc520291996"/>
      <w:bookmarkStart w:id="745" w:name="_Toc525281097"/>
      <w:bookmarkStart w:id="746" w:name="_Toc525533791"/>
      <w:bookmarkStart w:id="747" w:name="_Toc525549794"/>
      <w:bookmarkStart w:id="748" w:name="_Toc525550016"/>
      <w:bookmarkStart w:id="749" w:name="_Toc525559781"/>
      <w:bookmarkStart w:id="750" w:name="_Toc519518172"/>
      <w:bookmarkStart w:id="751" w:name="_Toc520291997"/>
      <w:bookmarkStart w:id="752" w:name="_Toc525281098"/>
      <w:bookmarkStart w:id="753" w:name="_Toc525533792"/>
      <w:bookmarkStart w:id="754" w:name="_Toc525549795"/>
      <w:bookmarkStart w:id="755" w:name="_Toc525550017"/>
      <w:bookmarkStart w:id="756" w:name="_Toc525559782"/>
      <w:bookmarkStart w:id="757" w:name="_Toc519518173"/>
      <w:bookmarkStart w:id="758" w:name="_Toc520291998"/>
      <w:bookmarkStart w:id="759" w:name="_Toc525281099"/>
      <w:bookmarkStart w:id="760" w:name="_Toc525533793"/>
      <w:bookmarkStart w:id="761" w:name="_Toc525549796"/>
      <w:bookmarkStart w:id="762" w:name="_Toc525550018"/>
      <w:bookmarkStart w:id="763" w:name="_Toc525559783"/>
      <w:bookmarkStart w:id="764" w:name="_Toc519518174"/>
      <w:bookmarkStart w:id="765" w:name="_Toc520291999"/>
      <w:bookmarkStart w:id="766" w:name="_Toc525281100"/>
      <w:bookmarkStart w:id="767" w:name="_Toc525533794"/>
      <w:bookmarkStart w:id="768" w:name="_Toc525549797"/>
      <w:bookmarkStart w:id="769" w:name="_Toc525550019"/>
      <w:bookmarkStart w:id="770" w:name="_Toc525559784"/>
      <w:bookmarkStart w:id="771" w:name="_Toc519518175"/>
      <w:bookmarkStart w:id="772" w:name="_Toc520292000"/>
      <w:bookmarkStart w:id="773" w:name="_Toc525281101"/>
      <w:bookmarkStart w:id="774" w:name="_Toc525533795"/>
      <w:bookmarkStart w:id="775" w:name="_Toc525549798"/>
      <w:bookmarkStart w:id="776" w:name="_Toc525550020"/>
      <w:bookmarkStart w:id="777" w:name="_Toc525559785"/>
      <w:bookmarkStart w:id="778" w:name="_Toc519518176"/>
      <w:bookmarkStart w:id="779" w:name="_Toc520292001"/>
      <w:bookmarkStart w:id="780" w:name="_Toc525281102"/>
      <w:bookmarkStart w:id="781" w:name="_Toc525533796"/>
      <w:bookmarkStart w:id="782" w:name="_Toc525549799"/>
      <w:bookmarkStart w:id="783" w:name="_Toc525550021"/>
      <w:bookmarkStart w:id="784" w:name="_Toc525559786"/>
      <w:bookmarkStart w:id="785" w:name="_Toc519518177"/>
      <w:bookmarkStart w:id="786" w:name="_Toc520292002"/>
      <w:bookmarkStart w:id="787" w:name="_Toc525281103"/>
      <w:bookmarkStart w:id="788" w:name="_Toc525533797"/>
      <w:bookmarkStart w:id="789" w:name="_Toc525549800"/>
      <w:bookmarkStart w:id="790" w:name="_Toc525550022"/>
      <w:bookmarkStart w:id="791" w:name="_Toc525559787"/>
      <w:bookmarkStart w:id="792" w:name="_Toc519518178"/>
      <w:bookmarkStart w:id="793" w:name="_Toc520292003"/>
      <w:bookmarkStart w:id="794" w:name="_Toc525281104"/>
      <w:bookmarkStart w:id="795" w:name="_Toc525533798"/>
      <w:bookmarkStart w:id="796" w:name="_Toc525549801"/>
      <w:bookmarkStart w:id="797" w:name="_Toc525550023"/>
      <w:bookmarkStart w:id="798" w:name="_Toc525559788"/>
      <w:bookmarkStart w:id="799" w:name="_Toc519518179"/>
      <w:bookmarkStart w:id="800" w:name="_Toc520292004"/>
      <w:bookmarkStart w:id="801" w:name="_Toc525281105"/>
      <w:bookmarkStart w:id="802" w:name="_Toc525533799"/>
      <w:bookmarkStart w:id="803" w:name="_Toc525549802"/>
      <w:bookmarkStart w:id="804" w:name="_Toc525550024"/>
      <w:bookmarkStart w:id="805" w:name="_Toc525559789"/>
      <w:bookmarkStart w:id="806" w:name="_Toc519518180"/>
      <w:bookmarkStart w:id="807" w:name="_Toc520292005"/>
      <w:bookmarkStart w:id="808" w:name="_Toc525281106"/>
      <w:bookmarkStart w:id="809" w:name="_Toc525533800"/>
      <w:bookmarkStart w:id="810" w:name="_Toc525549803"/>
      <w:bookmarkStart w:id="811" w:name="_Toc525550025"/>
      <w:bookmarkStart w:id="812" w:name="_Toc525559790"/>
      <w:bookmarkStart w:id="813" w:name="_Toc515528742"/>
      <w:bookmarkStart w:id="814" w:name="_Toc1994789"/>
      <w:bookmarkStart w:id="815" w:name="_Toc170723753"/>
      <w:bookmarkStart w:id="816" w:name="ImportMonthlyAllocation"/>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t>Havi allokációs adatok TÖMEGES importálása</w:t>
      </w:r>
      <w:bookmarkEnd w:id="813"/>
      <w:bookmarkEnd w:id="814"/>
      <w:bookmarkEnd w:id="815"/>
    </w:p>
    <w:bookmarkEnd w:id="816"/>
    <w:p w14:paraId="577CB724" w14:textId="77777777" w:rsidR="009F1D98" w:rsidRPr="009F1D98" w:rsidRDefault="009F1D98" w:rsidP="0049047F">
      <w:pPr>
        <w:spacing w:before="120" w:after="120" w:line="360" w:lineRule="auto"/>
        <w:jc w:val="both"/>
        <w:rPr>
          <w:lang w:eastAsia="hu-HU"/>
        </w:rPr>
      </w:pPr>
      <w:r w:rsidRPr="009F1D98">
        <w:rPr>
          <w:lang w:eastAsia="hu-HU"/>
        </w:rPr>
        <w:t>Nyissuk meg az Allokálás menüpont Havi allokálások nézetét. Kívánt tételsor kijelölése után kattintsunk az Allokálás tömeges import funkciógombra.</w:t>
      </w:r>
    </w:p>
    <w:p w14:paraId="34F1E30F" w14:textId="4CCFA4AC" w:rsidR="00D84AFE" w:rsidRDefault="00895625" w:rsidP="0049047F">
      <w:pPr>
        <w:spacing w:before="120" w:after="120" w:line="360" w:lineRule="auto"/>
        <w:jc w:val="both"/>
        <w:rPr>
          <w:lang w:eastAsia="hu-HU"/>
        </w:rPr>
      </w:pPr>
      <w:r w:rsidRPr="00895625">
        <w:rPr>
          <w:noProof/>
          <w:lang w:eastAsia="hu-HU"/>
        </w:rPr>
        <w:drawing>
          <wp:inline distT="0" distB="0" distL="0" distR="0" wp14:anchorId="54ED3FF0" wp14:editId="0A2FEC4C">
            <wp:extent cx="5760720" cy="2656205"/>
            <wp:effectExtent l="0" t="0" r="0" b="0"/>
            <wp:docPr id="57" name="Kép 5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6"/>
                    <a:stretch>
                      <a:fillRect/>
                    </a:stretch>
                  </pic:blipFill>
                  <pic:spPr>
                    <a:xfrm>
                      <a:off x="0" y="0"/>
                      <a:ext cx="5760720" cy="2656205"/>
                    </a:xfrm>
                    <a:prstGeom prst="rect">
                      <a:avLst/>
                    </a:prstGeom>
                  </pic:spPr>
                </pic:pic>
              </a:graphicData>
            </a:graphic>
          </wp:inline>
        </w:drawing>
      </w:r>
    </w:p>
    <w:p w14:paraId="309E7B7E" w14:textId="1B6DE556" w:rsidR="009F1D98" w:rsidRDefault="009F1D98" w:rsidP="0049047F">
      <w:pPr>
        <w:spacing w:before="120" w:after="120" w:line="360" w:lineRule="auto"/>
        <w:jc w:val="both"/>
        <w:rPr>
          <w:lang w:eastAsia="hu-HU"/>
        </w:rPr>
      </w:pPr>
      <w:r w:rsidRPr="009F1D98">
        <w:rPr>
          <w:lang w:eastAsia="hu-HU"/>
        </w:rPr>
        <w:t xml:space="preserve">A „Tallózás” gombra kattintva válaszuk </w:t>
      </w:r>
      <w:proofErr w:type="gramStart"/>
      <w:r w:rsidRPr="009F1D98">
        <w:rPr>
          <w:lang w:eastAsia="hu-HU"/>
        </w:rPr>
        <w:t>ki  a</w:t>
      </w:r>
      <w:proofErr w:type="gramEnd"/>
      <w:r w:rsidRPr="009F1D98">
        <w:rPr>
          <w:lang w:eastAsia="hu-HU"/>
        </w:rPr>
        <w:t xml:space="preserve"> betöltendő Excel fájlt a fájlrendszerből. A kiválasztott fájl hivatkozása ekkor bekerül az „Importálandó fájl” mezőbe. Ezt követően kattin</w:t>
      </w:r>
      <w:r w:rsidR="001E43B5">
        <w:rPr>
          <w:lang w:eastAsia="hu-HU"/>
        </w:rPr>
        <w:t>t</w:t>
      </w:r>
      <w:r w:rsidRPr="009F1D98">
        <w:rPr>
          <w:lang w:eastAsia="hu-HU"/>
        </w:rPr>
        <w:t>sunk az „Importálás” gombra.</w:t>
      </w:r>
    </w:p>
    <w:p w14:paraId="2933C968" w14:textId="2480D59D" w:rsidR="00C46338" w:rsidRDefault="00C46338" w:rsidP="0049047F">
      <w:pPr>
        <w:spacing w:before="120" w:after="120" w:line="360" w:lineRule="auto"/>
        <w:jc w:val="both"/>
        <w:rPr>
          <w:lang w:eastAsia="hu-HU"/>
        </w:rPr>
      </w:pPr>
      <w:r>
        <w:rPr>
          <w:noProof/>
          <w:lang w:eastAsia="hu-HU"/>
        </w:rPr>
        <w:lastRenderedPageBreak/>
        <w:drawing>
          <wp:inline distT="0" distB="0" distL="0" distR="0" wp14:anchorId="453F23B2" wp14:editId="14D5419C">
            <wp:extent cx="5760720" cy="1344295"/>
            <wp:effectExtent l="0" t="0" r="0" b="8255"/>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344295"/>
                    </a:xfrm>
                    <a:prstGeom prst="rect">
                      <a:avLst/>
                    </a:prstGeom>
                  </pic:spPr>
                </pic:pic>
              </a:graphicData>
            </a:graphic>
          </wp:inline>
        </w:drawing>
      </w:r>
    </w:p>
    <w:p w14:paraId="7D8FA39A" w14:textId="6203DB7F" w:rsidR="009F1D98" w:rsidRPr="00D84AFE" w:rsidRDefault="009F1D98" w:rsidP="0049047F">
      <w:pPr>
        <w:spacing w:before="120" w:after="120" w:line="360" w:lineRule="auto"/>
        <w:jc w:val="both"/>
        <w:rPr>
          <w:lang w:eastAsia="hu-HU"/>
        </w:rPr>
      </w:pPr>
      <w:r w:rsidRPr="009F1D98">
        <w:rPr>
          <w:lang w:eastAsia="hu-HU"/>
        </w:rPr>
        <w:t>A</w:t>
      </w:r>
      <w:r w:rsidRPr="009F1D98" w:rsidDel="00B045C6">
        <w:rPr>
          <w:lang w:eastAsia="hu-HU"/>
        </w:rPr>
        <w:t xml:space="preserve"> rendszer mutatja, hogy a betöltés </w:t>
      </w:r>
      <w:r w:rsidRPr="009F1D98">
        <w:rPr>
          <w:lang w:eastAsia="hu-HU"/>
        </w:rPr>
        <w:t>folyamatban van, majd megjelenik az „Importálás eredménye” ablak. Itt megtekinthetők az esetleges hibák, melyek a rendszer által végzett ellenőrzés során adódnak. A listás megjelenítőben verziókezelten megjelennek a betöltött adatok.</w:t>
      </w:r>
    </w:p>
    <w:p w14:paraId="53F0A877" w14:textId="2C0CD377" w:rsidR="009C23AB" w:rsidRDefault="00A26A69" w:rsidP="0049047F">
      <w:pPr>
        <w:pStyle w:val="Cmsor2"/>
        <w:spacing w:line="360" w:lineRule="auto"/>
        <w:jc w:val="both"/>
      </w:pPr>
      <w:bookmarkStart w:id="817" w:name="_Toc515528743"/>
      <w:bookmarkStart w:id="818" w:name="_Toc1994790"/>
      <w:bookmarkStart w:id="819" w:name="_Toc170723754"/>
      <w:bookmarkStart w:id="820" w:name="ListAllocationDetail"/>
      <w:r>
        <w:t>Allokálás tételek (OBA elszámolásokkal is) listázása</w:t>
      </w:r>
      <w:bookmarkEnd w:id="817"/>
      <w:bookmarkEnd w:id="818"/>
      <w:bookmarkEnd w:id="819"/>
    </w:p>
    <w:bookmarkEnd w:id="820"/>
    <w:p w14:paraId="03194810" w14:textId="47E0B9E0" w:rsidR="00B06377" w:rsidRPr="00B06377" w:rsidRDefault="00B06377" w:rsidP="0049047F">
      <w:pPr>
        <w:spacing w:before="120" w:after="120" w:line="360" w:lineRule="auto"/>
        <w:jc w:val="both"/>
        <w:rPr>
          <w:lang w:eastAsia="hu-HU"/>
        </w:rPr>
      </w:pPr>
      <w:r w:rsidRPr="00B06377">
        <w:rPr>
          <w:lang w:eastAsia="hu-HU"/>
        </w:rPr>
        <w:t>Nyi</w:t>
      </w:r>
      <w:r>
        <w:rPr>
          <w:lang w:eastAsia="hu-HU"/>
        </w:rPr>
        <w:t>ssuk meg az Allokálás menüpont Allokálás tételek</w:t>
      </w:r>
      <w:r w:rsidRPr="00B06377">
        <w:rPr>
          <w:lang w:eastAsia="hu-HU"/>
        </w:rPr>
        <w:t xml:space="preserve"> nézetét.</w:t>
      </w:r>
    </w:p>
    <w:p w14:paraId="27553B3E" w14:textId="06E31FB7" w:rsidR="00C46338" w:rsidRDefault="00895625" w:rsidP="0049047F">
      <w:pPr>
        <w:spacing w:before="120" w:after="120" w:line="360" w:lineRule="auto"/>
        <w:jc w:val="both"/>
        <w:rPr>
          <w:lang w:eastAsia="hu-HU"/>
        </w:rPr>
      </w:pPr>
      <w:r w:rsidRPr="00895625">
        <w:rPr>
          <w:noProof/>
          <w:lang w:eastAsia="hu-HU"/>
        </w:rPr>
        <w:drawing>
          <wp:inline distT="0" distB="0" distL="0" distR="0" wp14:anchorId="52446C52" wp14:editId="5BA2D4D7">
            <wp:extent cx="5760720" cy="2656205"/>
            <wp:effectExtent l="0" t="0" r="0" b="0"/>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656205"/>
                    </a:xfrm>
                    <a:prstGeom prst="rect">
                      <a:avLst/>
                    </a:prstGeom>
                  </pic:spPr>
                </pic:pic>
              </a:graphicData>
            </a:graphic>
          </wp:inline>
        </w:drawing>
      </w:r>
    </w:p>
    <w:p w14:paraId="732B3303" w14:textId="7A1ABCEA" w:rsidR="00B06377" w:rsidRDefault="00B06377" w:rsidP="0049047F">
      <w:pPr>
        <w:spacing w:before="120" w:after="120" w:line="360" w:lineRule="auto"/>
        <w:jc w:val="both"/>
        <w:rPr>
          <w:lang w:eastAsia="hu-HU"/>
        </w:rPr>
      </w:pPr>
      <w:r w:rsidRPr="00B06377">
        <w:rPr>
          <w:lang w:eastAsia="hu-HU"/>
        </w:rPr>
        <w:t xml:space="preserve">Megjelennek az allokálási tételek táblázatos formában: hálózati pontonként, gáznapokra vonatkozóan, </w:t>
      </w:r>
      <w:proofErr w:type="spellStart"/>
      <w:r w:rsidRPr="00B06377">
        <w:rPr>
          <w:lang w:eastAsia="hu-HU"/>
        </w:rPr>
        <w:t>rendszerüzemeltetőkhöz</w:t>
      </w:r>
      <w:proofErr w:type="spellEnd"/>
      <w:r w:rsidRPr="00B06377">
        <w:rPr>
          <w:lang w:eastAsia="hu-HU"/>
        </w:rPr>
        <w:t xml:space="preserve"> tartozó Rendszerhasználó – </w:t>
      </w:r>
      <w:r w:rsidR="00FA3834">
        <w:rPr>
          <w:lang w:eastAsia="hu-HU"/>
        </w:rPr>
        <w:t>Rendszerhasználó partner</w:t>
      </w:r>
      <w:r w:rsidRPr="00B06377">
        <w:rPr>
          <w:lang w:eastAsia="hu-HU"/>
        </w:rPr>
        <w:t xml:space="preserve"> bontásban. Minden tételsorból az utolsó verzió kerül megjelenítésre.</w:t>
      </w:r>
    </w:p>
    <w:p w14:paraId="7B1A721F" w14:textId="77777777" w:rsidR="001A3F12" w:rsidRDefault="001A3F12" w:rsidP="001A3F12">
      <w:pPr>
        <w:spacing w:before="120" w:after="120" w:line="360" w:lineRule="auto"/>
        <w:jc w:val="both"/>
        <w:rPr>
          <w:lang w:eastAsia="hu-HU"/>
        </w:rPr>
      </w:pPr>
      <w:r>
        <w:rPr>
          <w:lang w:eastAsia="hu-HU"/>
        </w:rPr>
        <w:t>A felületen lehetőség van gyorsszűrésre az alábbi mezőkre vonatkozóan:</w:t>
      </w:r>
    </w:p>
    <w:p w14:paraId="409902E0" w14:textId="77777777"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allokálási sorokat. </w:t>
      </w:r>
    </w:p>
    <w:p w14:paraId="57DEA85A" w14:textId="139E5AD9" w:rsidR="009F0A83" w:rsidRPr="00B31B54" w:rsidRDefault="001A3F12">
      <w:pPr>
        <w:pStyle w:val="Listaszerbekezds"/>
        <w:numPr>
          <w:ilvl w:val="0"/>
          <w:numId w:val="43"/>
        </w:numPr>
        <w:spacing w:after="120"/>
        <w:jc w:val="both"/>
      </w:pPr>
      <w:r>
        <w:rPr>
          <w:rFonts w:ascii="Arial" w:eastAsia="Calibri" w:hAnsi="Arial" w:cs="Times New Roman"/>
          <w:szCs w:val="22"/>
        </w:rPr>
        <w:t>Allokál</w:t>
      </w:r>
      <w:r w:rsidR="009F0A83">
        <w:rPr>
          <w:rFonts w:ascii="Arial" w:eastAsia="Calibri" w:hAnsi="Arial" w:cs="Times New Roman"/>
          <w:szCs w:val="22"/>
        </w:rPr>
        <w:t>ási</w:t>
      </w:r>
      <w:r>
        <w:rPr>
          <w:rFonts w:ascii="Arial" w:eastAsia="Calibri" w:hAnsi="Arial" w:cs="Times New Roman"/>
          <w:szCs w:val="22"/>
        </w:rPr>
        <w:t xml:space="preserve"> tétel típus</w:t>
      </w:r>
      <w:r w:rsidR="009F0A83">
        <w:rPr>
          <w:rFonts w:ascii="Arial" w:eastAsia="Calibri" w:hAnsi="Arial" w:cs="Times New Roman"/>
          <w:szCs w:val="22"/>
        </w:rPr>
        <w:t xml:space="preserve">: </w:t>
      </w:r>
      <w:r w:rsidR="009A7C0A" w:rsidRPr="00FF68E0">
        <w:t>(</w:t>
      </w:r>
      <w:r w:rsidR="009A7C0A" w:rsidRPr="00B31B54">
        <w:rPr>
          <w:rFonts w:ascii="Arial" w:eastAsia="Calibri" w:hAnsi="Arial" w:cs="Times New Roman"/>
          <w:szCs w:val="22"/>
        </w:rPr>
        <w:t xml:space="preserve">egyszerre több érték is megadható) lista, ahol a következő értékekből lehet választani: </w:t>
      </w:r>
      <w:proofErr w:type="spellStart"/>
      <w:r w:rsidR="009A7C0A" w:rsidRPr="00B31B54">
        <w:rPr>
          <w:rFonts w:ascii="Arial" w:eastAsia="Calibri" w:hAnsi="Arial" w:cs="Times New Roman"/>
          <w:szCs w:val="22"/>
        </w:rPr>
        <w:t>Nominálás</w:t>
      </w:r>
      <w:proofErr w:type="spellEnd"/>
      <w:r w:rsidR="009A7C0A" w:rsidRPr="00B31B54">
        <w:rPr>
          <w:rFonts w:ascii="Arial" w:eastAsia="Calibri" w:hAnsi="Arial" w:cs="Times New Roman"/>
          <w:szCs w:val="22"/>
        </w:rPr>
        <w:t xml:space="preserve">, OBA, Tranzakciós értesítés, Backhaul </w:t>
      </w:r>
      <w:proofErr w:type="spellStart"/>
      <w:r w:rsidR="009A7C0A" w:rsidRPr="00B31B54">
        <w:rPr>
          <w:rFonts w:ascii="Arial" w:eastAsia="Calibri" w:hAnsi="Arial" w:cs="Times New Roman"/>
          <w:szCs w:val="22"/>
        </w:rPr>
        <w:t>nominálás</w:t>
      </w:r>
      <w:proofErr w:type="spellEnd"/>
      <w:r w:rsidR="009A7C0A" w:rsidRPr="00B31B54">
        <w:rPr>
          <w:rFonts w:ascii="Arial" w:eastAsia="Calibri" w:hAnsi="Arial" w:cs="Times New Roman"/>
          <w:szCs w:val="22"/>
        </w:rPr>
        <w:t xml:space="preserve">. </w:t>
      </w:r>
    </w:p>
    <w:p w14:paraId="4FD19942" w14:textId="3D0FF21A" w:rsidR="001A3F12" w:rsidRDefault="009F0A83" w:rsidP="001A3F12">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lastRenderedPageBreak/>
        <w:t>Típus: Alapértelmezett kitöltése: ’</w:t>
      </w:r>
      <w:r w:rsidRPr="009F0A83">
        <w:rPr>
          <w:rFonts w:ascii="Arial" w:eastAsia="Calibri" w:hAnsi="Arial" w:cs="Times New Roman"/>
          <w:szCs w:val="22"/>
        </w:rPr>
        <w:t>Napi allokálás</w:t>
      </w:r>
      <w:r>
        <w:rPr>
          <w:rFonts w:ascii="Arial" w:eastAsia="Calibri" w:hAnsi="Arial" w:cs="Times New Roman"/>
          <w:szCs w:val="22"/>
        </w:rPr>
        <w:t>’, módosítható a szűrő beállítása, kitöltése kötelező.</w:t>
      </w:r>
    </w:p>
    <w:p w14:paraId="49102FB4" w14:textId="2FDBDC88"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Hálózati pont: Hálózati pont nevére és kódjára is kereshetünk, egyszerre több érték is megadható</w:t>
      </w:r>
      <w:r w:rsidR="00C84828">
        <w:rPr>
          <w:rFonts w:ascii="Arial" w:eastAsia="Calibri" w:hAnsi="Arial" w:cs="Times New Roman"/>
          <w:szCs w:val="22"/>
        </w:rPr>
        <w:t>.</w:t>
      </w:r>
    </w:p>
    <w:p w14:paraId="0D02EE8D" w14:textId="20A81C3C"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448648C0" w14:textId="6C4FE091"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6ECE4ADA" w14:textId="77777777" w:rsidR="001A3F12" w:rsidRPr="00C46338" w:rsidRDefault="001A3F12" w:rsidP="0049047F">
      <w:pPr>
        <w:spacing w:before="120" w:after="120" w:line="360" w:lineRule="auto"/>
        <w:jc w:val="both"/>
        <w:rPr>
          <w:lang w:eastAsia="hu-HU"/>
        </w:rPr>
      </w:pPr>
    </w:p>
    <w:p w14:paraId="215FA0EE" w14:textId="59F90A87" w:rsidR="00E22046" w:rsidRDefault="00A26A69" w:rsidP="0049047F">
      <w:pPr>
        <w:pStyle w:val="Cmsor2"/>
        <w:spacing w:line="360" w:lineRule="auto"/>
        <w:jc w:val="both"/>
      </w:pPr>
      <w:bookmarkStart w:id="821" w:name="_Toc515528744"/>
      <w:bookmarkStart w:id="822" w:name="_Toc1994791"/>
      <w:bookmarkStart w:id="823" w:name="_Toc170723755"/>
      <w:bookmarkStart w:id="824" w:name="ListPeakhourAllocation"/>
      <w:r>
        <w:t>Óracsúcs allokálások listázása</w:t>
      </w:r>
      <w:bookmarkEnd w:id="821"/>
      <w:bookmarkEnd w:id="822"/>
      <w:bookmarkEnd w:id="823"/>
    </w:p>
    <w:bookmarkEnd w:id="824"/>
    <w:p w14:paraId="4215BD53" w14:textId="6913618C" w:rsidR="00B06377" w:rsidRPr="00B06377" w:rsidRDefault="00B06377" w:rsidP="0049047F">
      <w:pPr>
        <w:spacing w:before="120" w:after="120" w:line="360" w:lineRule="auto"/>
        <w:jc w:val="both"/>
        <w:rPr>
          <w:lang w:eastAsia="hu-HU"/>
        </w:rPr>
      </w:pPr>
      <w:r>
        <w:rPr>
          <w:lang w:eastAsia="hu-HU"/>
        </w:rPr>
        <w:t xml:space="preserve">Nyissuk meg az Allokálás menüpont </w:t>
      </w:r>
      <w:r w:rsidR="00BD3D9C">
        <w:rPr>
          <w:lang w:eastAsia="hu-HU"/>
        </w:rPr>
        <w:t xml:space="preserve">Óracsúcs </w:t>
      </w:r>
      <w:r>
        <w:rPr>
          <w:lang w:eastAsia="hu-HU"/>
        </w:rPr>
        <w:t>allokálások nézetét.</w:t>
      </w:r>
    </w:p>
    <w:p w14:paraId="3E510665" w14:textId="5C9B8E4A" w:rsidR="00C46338" w:rsidRDefault="00AD66B9" w:rsidP="0049047F">
      <w:pPr>
        <w:spacing w:before="120" w:after="120" w:line="360" w:lineRule="auto"/>
        <w:jc w:val="both"/>
        <w:rPr>
          <w:lang w:eastAsia="hu-HU"/>
        </w:rPr>
      </w:pPr>
      <w:r w:rsidRPr="00AD66B9">
        <w:rPr>
          <w:noProof/>
          <w:lang w:eastAsia="hu-HU"/>
        </w:rPr>
        <w:drawing>
          <wp:inline distT="0" distB="0" distL="0" distR="0" wp14:anchorId="56AE8D51" wp14:editId="6FEECEAB">
            <wp:extent cx="5760720" cy="2652395"/>
            <wp:effectExtent l="0" t="0" r="0" b="0"/>
            <wp:docPr id="457" name="Kép 457"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1"/>
                    <a:stretch>
                      <a:fillRect/>
                    </a:stretch>
                  </pic:blipFill>
                  <pic:spPr>
                    <a:xfrm>
                      <a:off x="0" y="0"/>
                      <a:ext cx="5760720" cy="2652395"/>
                    </a:xfrm>
                    <a:prstGeom prst="rect">
                      <a:avLst/>
                    </a:prstGeom>
                  </pic:spPr>
                </pic:pic>
              </a:graphicData>
            </a:graphic>
          </wp:inline>
        </w:drawing>
      </w:r>
    </w:p>
    <w:p w14:paraId="01738572" w14:textId="355E8D37" w:rsidR="00726730" w:rsidRDefault="00726730" w:rsidP="0049047F">
      <w:pPr>
        <w:spacing w:before="120" w:after="120" w:line="360" w:lineRule="auto"/>
        <w:jc w:val="both"/>
        <w:rPr>
          <w:lang w:eastAsia="hu-HU"/>
        </w:rPr>
      </w:pPr>
      <w:r w:rsidRPr="00726730">
        <w:rPr>
          <w:lang w:eastAsia="hu-HU"/>
        </w:rPr>
        <w:t>Megjelennek a</w:t>
      </w:r>
      <w:r w:rsidR="00871096">
        <w:rPr>
          <w:lang w:eastAsia="hu-HU"/>
        </w:rPr>
        <w:t>z</w:t>
      </w:r>
      <w:r w:rsidRPr="00726730">
        <w:rPr>
          <w:lang w:eastAsia="hu-HU"/>
        </w:rPr>
        <w:t xml:space="preserve"> 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726730">
        <w:rPr>
          <w:lang w:eastAsia="hu-HU"/>
        </w:rPr>
        <w:t xml:space="preserve"> bontásban jelennek meg a korábban történt </w:t>
      </w:r>
      <w:proofErr w:type="spellStart"/>
      <w:r w:rsidRPr="00726730">
        <w:rPr>
          <w:lang w:eastAsia="hu-HU"/>
        </w:rPr>
        <w:t>nominálásoknak</w:t>
      </w:r>
      <w:proofErr w:type="spellEnd"/>
      <w:r w:rsidRPr="00726730">
        <w:rPr>
          <w:lang w:eastAsia="hu-HU"/>
        </w:rPr>
        <w:t xml:space="preserve"> megfelelően</w:t>
      </w:r>
      <w:r w:rsidR="003369BD">
        <w:rPr>
          <w:lang w:eastAsia="hu-HU"/>
        </w:rPr>
        <w:t>.</w:t>
      </w:r>
    </w:p>
    <w:p w14:paraId="6937FE7C" w14:textId="4F671269"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242AC346" w14:textId="403A2A2D"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E54185"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1792214F"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1A2A0573" w14:textId="4E378663"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F96CF9">
        <w:rPr>
          <w:rFonts w:ascii="Arial" w:eastAsia="Calibri" w:hAnsi="Arial" w:cs="Times New Roman"/>
          <w:szCs w:val="22"/>
        </w:rPr>
        <w:t xml:space="preserve"> </w:t>
      </w: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1CA942F8" w14:textId="10DFFE66" w:rsidR="00B32A90" w:rsidRPr="005B4B73" w:rsidRDefault="00F96CF9" w:rsidP="005B4B73">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075C38B2" w14:textId="77777777" w:rsidR="00B32A90" w:rsidRPr="00C46338" w:rsidRDefault="00B32A90" w:rsidP="0049047F">
      <w:pPr>
        <w:spacing w:before="120" w:after="120" w:line="360" w:lineRule="auto"/>
        <w:jc w:val="both"/>
        <w:rPr>
          <w:lang w:eastAsia="hu-HU"/>
        </w:rPr>
      </w:pPr>
    </w:p>
    <w:p w14:paraId="36A38B11" w14:textId="68EF9889" w:rsidR="00A26A69" w:rsidRDefault="00A26A69" w:rsidP="0049047F">
      <w:pPr>
        <w:pStyle w:val="Cmsor3"/>
        <w:spacing w:after="120" w:line="360" w:lineRule="auto"/>
        <w:jc w:val="both"/>
      </w:pPr>
      <w:bookmarkStart w:id="825" w:name="_Toc515528745"/>
      <w:bookmarkStart w:id="826" w:name="_Toc1994792"/>
      <w:bookmarkStart w:id="827" w:name="_Toc170723756"/>
      <w:bookmarkStart w:id="828" w:name="ViewPeakhourAllocationData"/>
      <w:r>
        <w:lastRenderedPageBreak/>
        <w:t>Óracsúcs allokálás adatlap megtekintése</w:t>
      </w:r>
      <w:bookmarkEnd w:id="825"/>
      <w:bookmarkEnd w:id="826"/>
      <w:bookmarkEnd w:id="827"/>
    </w:p>
    <w:bookmarkEnd w:id="828"/>
    <w:p w14:paraId="41AFAD67" w14:textId="3263F8C5" w:rsidR="00726730" w:rsidRPr="00726730" w:rsidRDefault="00726730" w:rsidP="0049047F">
      <w:pPr>
        <w:spacing w:before="120" w:after="120" w:line="360" w:lineRule="auto"/>
        <w:jc w:val="both"/>
        <w:rPr>
          <w:lang w:eastAsia="hu-HU"/>
        </w:rPr>
      </w:pPr>
      <w:r w:rsidRPr="00726730">
        <w:rPr>
          <w:lang w:eastAsia="hu-HU"/>
        </w:rPr>
        <w:t>Nyissuk meg az Allokálás menüpont Óracsúcs allokálások nézetét. Az „Allokálások” legyen kiválasztva.</w:t>
      </w:r>
    </w:p>
    <w:p w14:paraId="34BB80B5" w14:textId="075C6D87" w:rsidR="00C46338" w:rsidRDefault="00AD66B9" w:rsidP="0049047F">
      <w:pPr>
        <w:spacing w:before="120" w:after="120" w:line="360" w:lineRule="auto"/>
        <w:jc w:val="both"/>
        <w:rPr>
          <w:lang w:eastAsia="hu-HU"/>
        </w:rPr>
      </w:pPr>
      <w:r w:rsidRPr="00AD66B9">
        <w:rPr>
          <w:noProof/>
          <w:lang w:eastAsia="hu-HU"/>
        </w:rPr>
        <w:drawing>
          <wp:inline distT="0" distB="0" distL="0" distR="0" wp14:anchorId="7FE299B9" wp14:editId="10DE4DD7">
            <wp:extent cx="5760720" cy="2661285"/>
            <wp:effectExtent l="0" t="0" r="0" b="5715"/>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2661285"/>
                    </a:xfrm>
                    <a:prstGeom prst="rect">
                      <a:avLst/>
                    </a:prstGeom>
                  </pic:spPr>
                </pic:pic>
              </a:graphicData>
            </a:graphic>
          </wp:inline>
        </w:drawing>
      </w:r>
    </w:p>
    <w:p w14:paraId="5E10FB00" w14:textId="228DB458" w:rsidR="00726730" w:rsidRPr="00C46338" w:rsidRDefault="00726730" w:rsidP="0049047F">
      <w:pPr>
        <w:spacing w:before="120" w:after="120" w:line="360" w:lineRule="auto"/>
        <w:jc w:val="both"/>
        <w:rPr>
          <w:lang w:eastAsia="hu-HU"/>
        </w:rPr>
      </w:pPr>
      <w:r w:rsidRPr="00726730">
        <w:rPr>
          <w:lang w:eastAsia="hu-HU"/>
        </w:rPr>
        <w:t xml:space="preserve">Megjelenik a kijelölt allokálás tétel adatlapja, amelyen megtekinthetők </w:t>
      </w:r>
      <w:proofErr w:type="gramStart"/>
      <w:r w:rsidRPr="00726730">
        <w:rPr>
          <w:lang w:eastAsia="hu-HU"/>
        </w:rPr>
        <w:t>a feladatok,</w:t>
      </w:r>
      <w:proofErr w:type="gramEnd"/>
      <w:r w:rsidRPr="00726730">
        <w:rPr>
          <w:lang w:eastAsia="hu-HU"/>
        </w:rPr>
        <w:t xml:space="preserve"> és a kapcsolódó allokálási tételek Rendszerhasználó – </w:t>
      </w:r>
      <w:r w:rsidR="00FA3834">
        <w:rPr>
          <w:lang w:eastAsia="hu-HU"/>
        </w:rPr>
        <w:t>Rendszerhasználó partner</w:t>
      </w:r>
      <w:r w:rsidRPr="00726730">
        <w:rPr>
          <w:lang w:eastAsia="hu-HU"/>
        </w:rPr>
        <w:t xml:space="preserve"> bontásban. Az adott gáznaphoz tartozóan </w:t>
      </w:r>
      <w:proofErr w:type="spellStart"/>
      <w:r w:rsidRPr="00726730">
        <w:rPr>
          <w:lang w:eastAsia="hu-HU"/>
        </w:rPr>
        <w:t>gázóránként</w:t>
      </w:r>
      <w:proofErr w:type="spellEnd"/>
      <w:r w:rsidRPr="00726730">
        <w:rPr>
          <w:lang w:eastAsia="hu-HU"/>
        </w:rPr>
        <w:t xml:space="preserve"> tagolva jelenik meg az allokált mennyiség.</w:t>
      </w:r>
    </w:p>
    <w:p w14:paraId="67E22C85" w14:textId="580C35E1" w:rsidR="00A26A69" w:rsidRDefault="00A26A69" w:rsidP="0049047F">
      <w:pPr>
        <w:pStyle w:val="Cmsor4"/>
        <w:spacing w:before="120" w:after="120" w:line="360" w:lineRule="auto"/>
        <w:jc w:val="both"/>
      </w:pPr>
      <w:bookmarkStart w:id="829" w:name="ListPeakhourAllocationHistory"/>
      <w:r>
        <w:t>Óracsúcs allokálás verziók megtekintése</w:t>
      </w:r>
    </w:p>
    <w:bookmarkEnd w:id="829"/>
    <w:p w14:paraId="77875A96" w14:textId="54FE6FDD" w:rsidR="00726730" w:rsidRPr="00726730" w:rsidRDefault="00726730" w:rsidP="0049047F">
      <w:pPr>
        <w:spacing w:before="120" w:after="120" w:line="360" w:lineRule="auto"/>
        <w:jc w:val="both"/>
        <w:rPr>
          <w:lang w:eastAsia="hu-HU"/>
        </w:rPr>
      </w:pPr>
      <w:r w:rsidRPr="00726730">
        <w:rPr>
          <w:lang w:eastAsia="hu-HU"/>
        </w:rPr>
        <w:t>Nyissuk meg az Allokálás menüpont Óracsúcs allokálások nézetét.</w:t>
      </w:r>
    </w:p>
    <w:p w14:paraId="677BE921" w14:textId="35A855A1" w:rsidR="00726730" w:rsidRPr="00726730" w:rsidRDefault="00726730" w:rsidP="0049047F">
      <w:pPr>
        <w:spacing w:before="120" w:after="120" w:line="360" w:lineRule="auto"/>
        <w:jc w:val="both"/>
        <w:rPr>
          <w:lang w:eastAsia="hu-HU"/>
        </w:rPr>
      </w:pPr>
      <w:r w:rsidRPr="00726730">
        <w:rPr>
          <w:lang w:eastAsia="hu-HU"/>
        </w:rPr>
        <w:t>Kattintsunk az Azonosító oszlopban lévő hivatkozásra. Az „Allokálás verziók” legyen kiválasztva.</w:t>
      </w:r>
    </w:p>
    <w:p w14:paraId="637858C4" w14:textId="23DFED49" w:rsidR="00C46338" w:rsidRDefault="00AD66B9" w:rsidP="0049047F">
      <w:pPr>
        <w:spacing w:before="120" w:after="120" w:line="360" w:lineRule="auto"/>
        <w:jc w:val="both"/>
        <w:rPr>
          <w:lang w:eastAsia="hu-HU"/>
        </w:rPr>
      </w:pPr>
      <w:r w:rsidRPr="00AD66B9">
        <w:rPr>
          <w:noProof/>
          <w:lang w:eastAsia="hu-HU"/>
        </w:rPr>
        <w:drawing>
          <wp:inline distT="0" distB="0" distL="0" distR="0" wp14:anchorId="609EC65C" wp14:editId="23E05D02">
            <wp:extent cx="5760720" cy="2658110"/>
            <wp:effectExtent l="0" t="0" r="0" b="889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658110"/>
                    </a:xfrm>
                    <a:prstGeom prst="rect">
                      <a:avLst/>
                    </a:prstGeom>
                  </pic:spPr>
                </pic:pic>
              </a:graphicData>
            </a:graphic>
          </wp:inline>
        </w:drawing>
      </w:r>
    </w:p>
    <w:p w14:paraId="43574749" w14:textId="2EE5C00E" w:rsidR="00726730" w:rsidRPr="00C46338" w:rsidRDefault="00726730" w:rsidP="0049047F">
      <w:pPr>
        <w:spacing w:before="120" w:after="120" w:line="360" w:lineRule="auto"/>
        <w:jc w:val="both"/>
        <w:rPr>
          <w:lang w:eastAsia="hu-HU"/>
        </w:rPr>
      </w:pPr>
      <w:r w:rsidRPr="00726730">
        <w:rPr>
          <w:lang w:eastAsia="hu-HU"/>
        </w:rPr>
        <w:t>Megjelenik a kijelölt tétel verziónak adatlapja.</w:t>
      </w:r>
    </w:p>
    <w:p w14:paraId="4E816D5A" w14:textId="544914AB" w:rsidR="0077716A" w:rsidRDefault="00A26A69" w:rsidP="0049047F">
      <w:pPr>
        <w:pStyle w:val="Cmsor5"/>
        <w:spacing w:before="120" w:after="120" w:line="360" w:lineRule="auto"/>
        <w:jc w:val="both"/>
      </w:pPr>
      <w:bookmarkStart w:id="830" w:name="ListPeakhourAllocationHistoryData"/>
      <w:r>
        <w:lastRenderedPageBreak/>
        <w:t>Óracsúcs allokálás verziók adatlap megtekintése</w:t>
      </w:r>
    </w:p>
    <w:bookmarkEnd w:id="830"/>
    <w:p w14:paraId="0F1C0665" w14:textId="77777777" w:rsidR="00726730" w:rsidRPr="00726730" w:rsidRDefault="00726730" w:rsidP="0049047F">
      <w:pPr>
        <w:spacing w:before="120" w:after="120" w:line="360" w:lineRule="auto"/>
        <w:jc w:val="both"/>
        <w:rPr>
          <w:lang w:eastAsia="hu-HU"/>
        </w:rPr>
      </w:pPr>
      <w:r w:rsidRPr="00726730">
        <w:rPr>
          <w:lang w:eastAsia="hu-HU"/>
        </w:rPr>
        <w:t xml:space="preserve">Nyissuk meg az Allokálás menüpont Óracsúcs allokálások nézetét. </w:t>
      </w:r>
    </w:p>
    <w:p w14:paraId="412E01EB" w14:textId="63FB3D65" w:rsidR="00726730" w:rsidRPr="00726730" w:rsidRDefault="00726730" w:rsidP="0049047F">
      <w:pPr>
        <w:spacing w:before="120" w:after="120" w:line="360" w:lineRule="auto"/>
        <w:jc w:val="both"/>
        <w:rPr>
          <w:lang w:eastAsia="hu-HU"/>
        </w:rPr>
      </w:pPr>
      <w:r w:rsidRPr="00726730">
        <w:rPr>
          <w:lang w:eastAsia="hu-HU"/>
        </w:rPr>
        <w:t xml:space="preserve">Az „Allokálás verziók” </w:t>
      </w:r>
      <w:r w:rsidR="00340C14">
        <w:rPr>
          <w:lang w:eastAsia="hu-HU"/>
        </w:rPr>
        <w:t>l</w:t>
      </w:r>
      <w:r w:rsidRPr="00726730">
        <w:rPr>
          <w:lang w:eastAsia="hu-HU"/>
        </w:rPr>
        <w:t>egyen kiválasztva. Kattintsunk az Azonosító oszlopban lévő hivatkozásra.</w:t>
      </w:r>
    </w:p>
    <w:p w14:paraId="78592F8D" w14:textId="74F28EE7" w:rsidR="00C46338" w:rsidRDefault="00AD66B9" w:rsidP="0049047F">
      <w:pPr>
        <w:spacing w:before="120" w:after="120" w:line="360" w:lineRule="auto"/>
        <w:jc w:val="both"/>
        <w:rPr>
          <w:lang w:eastAsia="hu-HU"/>
        </w:rPr>
      </w:pPr>
      <w:r w:rsidRPr="00AD66B9">
        <w:rPr>
          <w:noProof/>
          <w:lang w:eastAsia="hu-HU"/>
        </w:rPr>
        <w:drawing>
          <wp:inline distT="0" distB="0" distL="0" distR="0" wp14:anchorId="186132A0" wp14:editId="1DC3D1D5">
            <wp:extent cx="5760720" cy="2646045"/>
            <wp:effectExtent l="0" t="0" r="0" b="1905"/>
            <wp:docPr id="461" name="Kép 46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Kép 461" descr="A képen szöveg látható&#10;&#10;Automatikusan generált leírás"/>
                    <pic:cNvPicPr/>
                  </pic:nvPicPr>
                  <pic:blipFill>
                    <a:blip r:embed="rId94"/>
                    <a:stretch>
                      <a:fillRect/>
                    </a:stretch>
                  </pic:blipFill>
                  <pic:spPr>
                    <a:xfrm>
                      <a:off x="0" y="0"/>
                      <a:ext cx="5760720" cy="2646045"/>
                    </a:xfrm>
                    <a:prstGeom prst="rect">
                      <a:avLst/>
                    </a:prstGeom>
                  </pic:spPr>
                </pic:pic>
              </a:graphicData>
            </a:graphic>
          </wp:inline>
        </w:drawing>
      </w:r>
    </w:p>
    <w:p w14:paraId="051AC2F9" w14:textId="4BF82576" w:rsidR="00726730" w:rsidRPr="00C46338" w:rsidRDefault="00726730" w:rsidP="0049047F">
      <w:pPr>
        <w:spacing w:before="120" w:after="120" w:line="360" w:lineRule="auto"/>
        <w:jc w:val="both"/>
        <w:rPr>
          <w:lang w:eastAsia="hu-HU"/>
        </w:rPr>
      </w:pPr>
      <w:r w:rsidRPr="00726730">
        <w:rPr>
          <w:lang w:eastAsia="hu-HU"/>
        </w:rPr>
        <w:t>Megjelenik a kijelölt tétel verziójának adatlapja.</w:t>
      </w:r>
    </w:p>
    <w:p w14:paraId="4810665E" w14:textId="0E53E703" w:rsidR="00A26A69" w:rsidRDefault="00A26A69" w:rsidP="0049047F">
      <w:pPr>
        <w:pStyle w:val="Cmsor2"/>
        <w:spacing w:line="360" w:lineRule="auto"/>
        <w:jc w:val="both"/>
      </w:pPr>
      <w:bookmarkStart w:id="831" w:name="_Toc515528746"/>
      <w:bookmarkStart w:id="832" w:name="_Toc1994793"/>
      <w:bookmarkStart w:id="833" w:name="_Toc170723757"/>
      <w:bookmarkStart w:id="834" w:name="ModifyPeakhourAllocation"/>
      <w:r w:rsidRPr="00A26A69">
        <w:t>Óracsúcs allokálás szerkesztése</w:t>
      </w:r>
      <w:bookmarkEnd w:id="831"/>
      <w:bookmarkEnd w:id="832"/>
      <w:bookmarkEnd w:id="833"/>
    </w:p>
    <w:bookmarkEnd w:id="834"/>
    <w:p w14:paraId="419302D6" w14:textId="6D8A82BE" w:rsidR="00D97366" w:rsidRPr="00D84AFE" w:rsidRDefault="00D97366" w:rsidP="0049047F">
      <w:pPr>
        <w:spacing w:before="120" w:after="120" w:line="360" w:lineRule="auto"/>
        <w:jc w:val="both"/>
        <w:rPr>
          <w:lang w:eastAsia="hu-HU"/>
        </w:rPr>
      </w:pPr>
      <w:r w:rsidRPr="00576960">
        <w:rPr>
          <w:lang w:eastAsia="hu-HU"/>
        </w:rPr>
        <w:t>Nyissuk</w:t>
      </w:r>
      <w:r>
        <w:rPr>
          <w:lang w:eastAsia="hu-HU"/>
        </w:rPr>
        <w:t xml:space="preserve"> meg az Allokálás menüpont Óracsúcs </w:t>
      </w:r>
      <w:r w:rsidRPr="00576960">
        <w:rPr>
          <w:lang w:eastAsia="hu-HU"/>
        </w:rPr>
        <w:t>allokálások nézetét.</w:t>
      </w:r>
      <w:r>
        <w:rPr>
          <w:lang w:eastAsia="hu-HU"/>
        </w:rPr>
        <w:t xml:space="preserve"> Majd a kívánt tételsort kijelölve kattintsunk az Szerkesztés funkciógombra.</w:t>
      </w:r>
    </w:p>
    <w:p w14:paraId="48B4EEAD" w14:textId="51FA102E" w:rsidR="00D952FD" w:rsidRDefault="00AD66B9" w:rsidP="0049047F">
      <w:pPr>
        <w:spacing w:before="120" w:after="120" w:line="360" w:lineRule="auto"/>
        <w:jc w:val="both"/>
        <w:rPr>
          <w:lang w:eastAsia="hu-HU"/>
        </w:rPr>
      </w:pPr>
      <w:r w:rsidRPr="00AD66B9">
        <w:rPr>
          <w:noProof/>
          <w:lang w:eastAsia="hu-HU"/>
        </w:rPr>
        <w:drawing>
          <wp:inline distT="0" distB="0" distL="0" distR="0" wp14:anchorId="014B9BBE" wp14:editId="75CA47F7">
            <wp:extent cx="5760720" cy="2652395"/>
            <wp:effectExtent l="0" t="0" r="0" b="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2652395"/>
                    </a:xfrm>
                    <a:prstGeom prst="rect">
                      <a:avLst/>
                    </a:prstGeom>
                  </pic:spPr>
                </pic:pic>
              </a:graphicData>
            </a:graphic>
          </wp:inline>
        </w:drawing>
      </w:r>
    </w:p>
    <w:p w14:paraId="0E8F8E37" w14:textId="31CDB54E" w:rsidR="00D97366" w:rsidRDefault="00D97366" w:rsidP="0049047F">
      <w:pPr>
        <w:spacing w:before="120" w:after="120" w:line="360" w:lineRule="auto"/>
        <w:jc w:val="both"/>
        <w:rPr>
          <w:lang w:eastAsia="hu-HU"/>
        </w:rPr>
      </w:pPr>
      <w:r>
        <w:rPr>
          <w:lang w:eastAsia="hu-HU"/>
        </w:rPr>
        <w:t xml:space="preserve">Megnyílik egy ablak, amelyben megjelenik a kijelölt tételsorhoz tartozóan egy lista, ahol </w:t>
      </w:r>
      <w:proofErr w:type="spellStart"/>
      <w:r>
        <w:rPr>
          <w:lang w:eastAsia="hu-HU"/>
        </w:rPr>
        <w:t>Rendszerhasználónként</w:t>
      </w:r>
      <w:proofErr w:type="spellEnd"/>
      <w:r>
        <w:rPr>
          <w:lang w:eastAsia="hu-HU"/>
        </w:rPr>
        <w:t xml:space="preserve"> képződnek az óracsúcs allokálási tételek.</w:t>
      </w:r>
      <w:r w:rsidR="00D14877">
        <w:rPr>
          <w:lang w:eastAsia="hu-HU"/>
        </w:rPr>
        <w:t xml:space="preserve"> </w:t>
      </w:r>
      <w:r>
        <w:rPr>
          <w:lang w:eastAsia="hu-HU"/>
        </w:rPr>
        <w:t xml:space="preserve">A táblázat mellett jobb oldalon megjelenik egy olyan lista, amely órai bontásban mutatja az adott gáznapot. A </w:t>
      </w:r>
      <w:r>
        <w:rPr>
          <w:lang w:eastAsia="hu-HU"/>
        </w:rPr>
        <w:lastRenderedPageBreak/>
        <w:t>felhasználó egy allokálási sor kijelölését követően, ebben a részben a megfelelő gázórához tartozóan kitölti az „Óracsúcs fogyasztás (kWh)” oszlopot. A rendszer ezt követően automatikusan tölti ki az „Allokálások” listában az „Óracsúcs fogyasztás (kWh)” és a „Gázóra” mezőket.</w:t>
      </w:r>
    </w:p>
    <w:p w14:paraId="7F63714E" w14:textId="3F022FC7" w:rsidR="00D97366" w:rsidRPr="00D97366" w:rsidRDefault="00AD66B9" w:rsidP="0049047F">
      <w:pPr>
        <w:spacing w:before="120" w:after="120" w:line="360" w:lineRule="auto"/>
        <w:jc w:val="both"/>
        <w:rPr>
          <w:lang w:eastAsia="hu-HU"/>
        </w:rPr>
      </w:pPr>
      <w:r w:rsidRPr="00AD66B9">
        <w:rPr>
          <w:noProof/>
          <w:lang w:eastAsia="hu-HU"/>
        </w:rPr>
        <w:drawing>
          <wp:inline distT="0" distB="0" distL="0" distR="0" wp14:anchorId="51EFAA3A" wp14:editId="66F10F3F">
            <wp:extent cx="5760720" cy="2805430"/>
            <wp:effectExtent l="0" t="0" r="0" b="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805430"/>
                    </a:xfrm>
                    <a:prstGeom prst="rect">
                      <a:avLst/>
                    </a:prstGeom>
                  </pic:spPr>
                </pic:pic>
              </a:graphicData>
            </a:graphic>
          </wp:inline>
        </w:drawing>
      </w:r>
    </w:p>
    <w:p w14:paraId="0E0C4F14" w14:textId="5234F37B" w:rsidR="00D14877" w:rsidRPr="00D14877" w:rsidRDefault="00D97366" w:rsidP="0049047F">
      <w:pPr>
        <w:spacing w:before="120" w:after="120" w:line="360" w:lineRule="auto"/>
        <w:jc w:val="both"/>
        <w:rPr>
          <w:lang w:eastAsia="hu-HU"/>
        </w:rPr>
      </w:pPr>
      <w:r w:rsidRPr="00D97366">
        <w:rPr>
          <w:lang w:eastAsia="hu-HU"/>
        </w:rPr>
        <w:t>A módosítások végrehajtása után mentsük.</w:t>
      </w:r>
      <w:r w:rsidR="00D14877" w:rsidRPr="00D14877">
        <w:rPr>
          <w:rFonts w:asciiTheme="minorHAnsi" w:eastAsiaTheme="minorHAnsi" w:hAnsiTheme="minorHAnsi" w:cstheme="minorBidi"/>
        </w:rPr>
        <w:t xml:space="preserve"> </w:t>
      </w:r>
      <w:r w:rsidR="00D14877" w:rsidRPr="00D14877">
        <w:rPr>
          <w:lang w:eastAsia="hu-HU"/>
        </w:rPr>
        <w:t>Új verzió jön létre az allokálások között.</w:t>
      </w:r>
    </w:p>
    <w:p w14:paraId="39E6E980" w14:textId="47267A84" w:rsidR="00D97366" w:rsidRPr="00D97366" w:rsidRDefault="00D14877" w:rsidP="0049047F">
      <w:pPr>
        <w:spacing w:before="120" w:after="120" w:line="360" w:lineRule="auto"/>
        <w:jc w:val="both"/>
        <w:rPr>
          <w:lang w:eastAsia="hu-HU"/>
        </w:rPr>
      </w:pPr>
      <w:r w:rsidRPr="00D14877">
        <w:rPr>
          <w:lang w:eastAsia="hu-HU"/>
        </w:rPr>
        <w:t>Az utoljára módosított tételsorokat a rendszer zöld színnel kiemelve jeleníti meg az „Allokálások” felületen</w:t>
      </w:r>
      <w:r>
        <w:rPr>
          <w:lang w:eastAsia="hu-HU"/>
        </w:rPr>
        <w:t>.</w:t>
      </w:r>
    </w:p>
    <w:p w14:paraId="340B1E05" w14:textId="65FFCBDA" w:rsidR="00A26A69" w:rsidRDefault="00A26A69" w:rsidP="0049047F">
      <w:pPr>
        <w:pStyle w:val="Cmsor2"/>
        <w:spacing w:line="360" w:lineRule="auto"/>
        <w:jc w:val="both"/>
      </w:pPr>
      <w:bookmarkStart w:id="835" w:name="_Toc519518186"/>
      <w:bookmarkStart w:id="836" w:name="_Toc520292011"/>
      <w:bookmarkStart w:id="837" w:name="_Toc525281112"/>
      <w:bookmarkStart w:id="838" w:name="_Toc525533806"/>
      <w:bookmarkStart w:id="839" w:name="_Toc525549809"/>
      <w:bookmarkStart w:id="840" w:name="_Toc525550031"/>
      <w:bookmarkStart w:id="841" w:name="_Toc525559796"/>
      <w:bookmarkStart w:id="842" w:name="_Toc515975820"/>
      <w:bookmarkStart w:id="843" w:name="_Toc517886276"/>
      <w:bookmarkStart w:id="844" w:name="_Toc519518187"/>
      <w:bookmarkStart w:id="845" w:name="_Toc520292012"/>
      <w:bookmarkStart w:id="846" w:name="_Toc525281113"/>
      <w:bookmarkStart w:id="847" w:name="_Toc525533807"/>
      <w:bookmarkStart w:id="848" w:name="_Toc525549810"/>
      <w:bookmarkStart w:id="849" w:name="_Toc525550032"/>
      <w:bookmarkStart w:id="850" w:name="_Toc525559797"/>
      <w:bookmarkStart w:id="851" w:name="_Toc515975821"/>
      <w:bookmarkStart w:id="852" w:name="_Toc517886277"/>
      <w:bookmarkStart w:id="853" w:name="_Toc519518188"/>
      <w:bookmarkStart w:id="854" w:name="_Toc520292013"/>
      <w:bookmarkStart w:id="855" w:name="_Toc525281114"/>
      <w:bookmarkStart w:id="856" w:name="_Toc525533808"/>
      <w:bookmarkStart w:id="857" w:name="_Toc525549811"/>
      <w:bookmarkStart w:id="858" w:name="_Toc525550033"/>
      <w:bookmarkStart w:id="859" w:name="_Toc525559798"/>
      <w:bookmarkStart w:id="860" w:name="_Toc515975822"/>
      <w:bookmarkStart w:id="861" w:name="_Toc517886278"/>
      <w:bookmarkStart w:id="862" w:name="_Toc519518189"/>
      <w:bookmarkStart w:id="863" w:name="_Toc520292014"/>
      <w:bookmarkStart w:id="864" w:name="_Toc525281115"/>
      <w:bookmarkStart w:id="865" w:name="_Toc525533809"/>
      <w:bookmarkStart w:id="866" w:name="_Toc525549812"/>
      <w:bookmarkStart w:id="867" w:name="_Toc525550034"/>
      <w:bookmarkStart w:id="868" w:name="_Toc525559799"/>
      <w:bookmarkStart w:id="869" w:name="_Toc515975823"/>
      <w:bookmarkStart w:id="870" w:name="_Toc517886279"/>
      <w:bookmarkStart w:id="871" w:name="_Toc519518190"/>
      <w:bookmarkStart w:id="872" w:name="_Toc520292015"/>
      <w:bookmarkStart w:id="873" w:name="_Toc525281116"/>
      <w:bookmarkStart w:id="874" w:name="_Toc525533810"/>
      <w:bookmarkStart w:id="875" w:name="_Toc525549813"/>
      <w:bookmarkStart w:id="876" w:name="_Toc525550035"/>
      <w:bookmarkStart w:id="877" w:name="_Toc525559800"/>
      <w:bookmarkStart w:id="878" w:name="_Toc515975824"/>
      <w:bookmarkStart w:id="879" w:name="_Toc517886280"/>
      <w:bookmarkStart w:id="880" w:name="_Toc519518191"/>
      <w:bookmarkStart w:id="881" w:name="_Toc520292016"/>
      <w:bookmarkStart w:id="882" w:name="_Toc525281117"/>
      <w:bookmarkStart w:id="883" w:name="_Toc525533811"/>
      <w:bookmarkStart w:id="884" w:name="_Toc525549814"/>
      <w:bookmarkStart w:id="885" w:name="_Toc525550036"/>
      <w:bookmarkStart w:id="886" w:name="_Toc525559801"/>
      <w:bookmarkStart w:id="887" w:name="_Toc515975825"/>
      <w:bookmarkStart w:id="888" w:name="_Toc517886281"/>
      <w:bookmarkStart w:id="889" w:name="_Toc519518192"/>
      <w:bookmarkStart w:id="890" w:name="_Toc520292017"/>
      <w:bookmarkStart w:id="891" w:name="_Toc525281118"/>
      <w:bookmarkStart w:id="892" w:name="_Toc525533812"/>
      <w:bookmarkStart w:id="893" w:name="_Toc525549815"/>
      <w:bookmarkStart w:id="894" w:name="_Toc525550037"/>
      <w:bookmarkStart w:id="895" w:name="_Toc525559802"/>
      <w:bookmarkStart w:id="896" w:name="_Toc515975826"/>
      <w:bookmarkStart w:id="897" w:name="_Toc517886282"/>
      <w:bookmarkStart w:id="898" w:name="_Toc519518193"/>
      <w:bookmarkStart w:id="899" w:name="_Toc520292018"/>
      <w:bookmarkStart w:id="900" w:name="_Toc525281119"/>
      <w:bookmarkStart w:id="901" w:name="_Toc525533813"/>
      <w:bookmarkStart w:id="902" w:name="_Toc525549816"/>
      <w:bookmarkStart w:id="903" w:name="_Toc525550038"/>
      <w:bookmarkStart w:id="904" w:name="_Toc525559803"/>
      <w:bookmarkStart w:id="905" w:name="_Toc515975827"/>
      <w:bookmarkStart w:id="906" w:name="_Toc517886283"/>
      <w:bookmarkStart w:id="907" w:name="_Toc519518194"/>
      <w:bookmarkStart w:id="908" w:name="_Toc520292019"/>
      <w:bookmarkStart w:id="909" w:name="_Toc525281120"/>
      <w:bookmarkStart w:id="910" w:name="_Toc525533814"/>
      <w:bookmarkStart w:id="911" w:name="_Toc525549817"/>
      <w:bookmarkStart w:id="912" w:name="_Toc525550039"/>
      <w:bookmarkStart w:id="913" w:name="_Toc525559804"/>
      <w:bookmarkStart w:id="914" w:name="_Toc515975828"/>
      <w:bookmarkStart w:id="915" w:name="_Toc517886284"/>
      <w:bookmarkStart w:id="916" w:name="_Toc519518195"/>
      <w:bookmarkStart w:id="917" w:name="_Toc520292020"/>
      <w:bookmarkStart w:id="918" w:name="_Toc525281121"/>
      <w:bookmarkStart w:id="919" w:name="_Toc525533815"/>
      <w:bookmarkStart w:id="920" w:name="_Toc525549818"/>
      <w:bookmarkStart w:id="921" w:name="_Toc525550040"/>
      <w:bookmarkStart w:id="922" w:name="_Toc525559805"/>
      <w:bookmarkStart w:id="923" w:name="_Toc519518196"/>
      <w:bookmarkStart w:id="924" w:name="_Toc520292021"/>
      <w:bookmarkStart w:id="925" w:name="_Toc525281122"/>
      <w:bookmarkStart w:id="926" w:name="_Toc525533816"/>
      <w:bookmarkStart w:id="927" w:name="_Toc525549819"/>
      <w:bookmarkStart w:id="928" w:name="_Toc525550041"/>
      <w:bookmarkStart w:id="929" w:name="_Toc525559806"/>
      <w:bookmarkStart w:id="930" w:name="_Toc519518197"/>
      <w:bookmarkStart w:id="931" w:name="_Toc520292022"/>
      <w:bookmarkStart w:id="932" w:name="_Toc525281123"/>
      <w:bookmarkStart w:id="933" w:name="_Toc525533817"/>
      <w:bookmarkStart w:id="934" w:name="_Toc525549820"/>
      <w:bookmarkStart w:id="935" w:name="_Toc525550042"/>
      <w:bookmarkStart w:id="936" w:name="_Toc525559807"/>
      <w:bookmarkStart w:id="937" w:name="_Toc519518198"/>
      <w:bookmarkStart w:id="938" w:name="_Toc520292023"/>
      <w:bookmarkStart w:id="939" w:name="_Toc525281124"/>
      <w:bookmarkStart w:id="940" w:name="_Toc525533818"/>
      <w:bookmarkStart w:id="941" w:name="_Toc525549821"/>
      <w:bookmarkStart w:id="942" w:name="_Toc525550043"/>
      <w:bookmarkStart w:id="943" w:name="_Toc525559808"/>
      <w:bookmarkStart w:id="944" w:name="_Toc519518199"/>
      <w:bookmarkStart w:id="945" w:name="_Toc520292024"/>
      <w:bookmarkStart w:id="946" w:name="_Toc525281125"/>
      <w:bookmarkStart w:id="947" w:name="_Toc525533819"/>
      <w:bookmarkStart w:id="948" w:name="_Toc525549822"/>
      <w:bookmarkStart w:id="949" w:name="_Toc525550044"/>
      <w:bookmarkStart w:id="950" w:name="_Toc525559809"/>
      <w:bookmarkStart w:id="951" w:name="_Toc519518200"/>
      <w:bookmarkStart w:id="952" w:name="_Toc520292025"/>
      <w:bookmarkStart w:id="953" w:name="_Toc525281126"/>
      <w:bookmarkStart w:id="954" w:name="_Toc525533820"/>
      <w:bookmarkStart w:id="955" w:name="_Toc525549823"/>
      <w:bookmarkStart w:id="956" w:name="_Toc525550045"/>
      <w:bookmarkStart w:id="957" w:name="_Toc525559810"/>
      <w:bookmarkStart w:id="958" w:name="_Toc519518201"/>
      <w:bookmarkStart w:id="959" w:name="_Toc520292026"/>
      <w:bookmarkStart w:id="960" w:name="_Toc525281127"/>
      <w:bookmarkStart w:id="961" w:name="_Toc525533821"/>
      <w:bookmarkStart w:id="962" w:name="_Toc525549824"/>
      <w:bookmarkStart w:id="963" w:name="_Toc525550046"/>
      <w:bookmarkStart w:id="964" w:name="_Toc525559811"/>
      <w:bookmarkStart w:id="965" w:name="_Toc519518202"/>
      <w:bookmarkStart w:id="966" w:name="_Toc520292027"/>
      <w:bookmarkStart w:id="967" w:name="_Toc525281128"/>
      <w:bookmarkStart w:id="968" w:name="_Toc525533822"/>
      <w:bookmarkStart w:id="969" w:name="_Toc525549825"/>
      <w:bookmarkStart w:id="970" w:name="_Toc525550047"/>
      <w:bookmarkStart w:id="971" w:name="_Toc525559812"/>
      <w:bookmarkStart w:id="972" w:name="_Toc515528749"/>
      <w:bookmarkStart w:id="973" w:name="_Toc1994796"/>
      <w:bookmarkStart w:id="974" w:name="_Toc170723758"/>
      <w:bookmarkStart w:id="975" w:name="ExportPeakhourAllocation"/>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A26A69">
        <w:t>Óracsúcs adatok TÖMEGES exportálása</w:t>
      </w:r>
      <w:bookmarkEnd w:id="972"/>
      <w:bookmarkEnd w:id="973"/>
      <w:bookmarkEnd w:id="974"/>
    </w:p>
    <w:bookmarkEnd w:id="975"/>
    <w:p w14:paraId="213C6022" w14:textId="7771C5A5" w:rsidR="00656E10" w:rsidRPr="00656E10" w:rsidRDefault="00656E10" w:rsidP="0049047F">
      <w:pPr>
        <w:spacing w:before="120" w:after="120" w:line="360" w:lineRule="auto"/>
        <w:jc w:val="both"/>
        <w:rPr>
          <w:lang w:eastAsia="hu-HU"/>
        </w:rPr>
      </w:pPr>
      <w:r w:rsidRPr="00656E10">
        <w:rPr>
          <w:lang w:eastAsia="hu-HU"/>
        </w:rPr>
        <w:t>Nyissuk meg az Allokálás menüpont Óracsúcs allokálások nézetét. Kívánt tételsor kijelölése után kattintsunk az Allokálás tömeges export funkciógombra.</w:t>
      </w:r>
    </w:p>
    <w:p w14:paraId="660ADD23" w14:textId="271BE78A" w:rsidR="00D952FD" w:rsidRDefault="00AD66B9" w:rsidP="0049047F">
      <w:pPr>
        <w:spacing w:before="120" w:after="120" w:line="360" w:lineRule="auto"/>
        <w:jc w:val="both"/>
        <w:rPr>
          <w:lang w:eastAsia="hu-HU"/>
        </w:rPr>
      </w:pPr>
      <w:r w:rsidRPr="00AD66B9">
        <w:rPr>
          <w:noProof/>
          <w:lang w:eastAsia="hu-HU"/>
        </w:rPr>
        <w:drawing>
          <wp:inline distT="0" distB="0" distL="0" distR="0" wp14:anchorId="748E51B3" wp14:editId="07C7FCBA">
            <wp:extent cx="5760720" cy="2652395"/>
            <wp:effectExtent l="0" t="0" r="0" b="0"/>
            <wp:docPr id="466" name="Kép 466"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1"/>
                    <a:stretch>
                      <a:fillRect/>
                    </a:stretch>
                  </pic:blipFill>
                  <pic:spPr>
                    <a:xfrm>
                      <a:off x="0" y="0"/>
                      <a:ext cx="5760720" cy="2652395"/>
                    </a:xfrm>
                    <a:prstGeom prst="rect">
                      <a:avLst/>
                    </a:prstGeom>
                  </pic:spPr>
                </pic:pic>
              </a:graphicData>
            </a:graphic>
          </wp:inline>
        </w:drawing>
      </w:r>
    </w:p>
    <w:p w14:paraId="5E4C4C95" w14:textId="5953FD80" w:rsidR="00656E10" w:rsidRPr="00656E10" w:rsidRDefault="00656E10" w:rsidP="0049047F">
      <w:pPr>
        <w:spacing w:before="120" w:after="120" w:line="360" w:lineRule="auto"/>
        <w:jc w:val="both"/>
        <w:rPr>
          <w:lang w:eastAsia="hu-HU"/>
        </w:rPr>
      </w:pPr>
      <w:r w:rsidRPr="00656E10">
        <w:rPr>
          <w:lang w:eastAsia="hu-HU"/>
        </w:rPr>
        <w:t>Megjelenik az Allokálási sorok tömeges exportálása felugró ablak.</w:t>
      </w:r>
    </w:p>
    <w:p w14:paraId="0B49BFE4" w14:textId="691FD44C" w:rsidR="00656E10" w:rsidRDefault="00656E10" w:rsidP="0049047F">
      <w:pPr>
        <w:spacing w:before="120" w:after="120" w:line="360" w:lineRule="auto"/>
        <w:jc w:val="both"/>
        <w:rPr>
          <w:lang w:eastAsia="hu-HU"/>
        </w:rPr>
      </w:pPr>
      <w:r w:rsidRPr="00656E10">
        <w:rPr>
          <w:lang w:eastAsia="hu-HU"/>
        </w:rPr>
        <w:lastRenderedPageBreak/>
        <w:t xml:space="preserve">Meg kell adni annak az időszaknak a kezdő- és végdátumát, amelynek napon belüli allokálási adatait exportálni kívánja a felhasználó. A mező kitöltése nem kötelező. </w:t>
      </w:r>
    </w:p>
    <w:p w14:paraId="038DBADF" w14:textId="00EF4E0A" w:rsidR="00EE7CA6" w:rsidRDefault="00EE7CA6" w:rsidP="0049047F">
      <w:pPr>
        <w:spacing w:before="120" w:after="120" w:line="360" w:lineRule="auto"/>
        <w:jc w:val="both"/>
        <w:rPr>
          <w:lang w:eastAsia="hu-HU"/>
        </w:rPr>
      </w:pPr>
      <w:r w:rsidRPr="009F1D98">
        <w:rPr>
          <w:lang w:eastAsia="hu-HU"/>
        </w:rPr>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69AC5E70"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4A01BF04" w14:textId="0839EEC3" w:rsidR="00656E10" w:rsidRDefault="00AD66B9" w:rsidP="0049047F">
      <w:pPr>
        <w:spacing w:before="120" w:after="120" w:line="360" w:lineRule="auto"/>
        <w:jc w:val="both"/>
        <w:rPr>
          <w:lang w:eastAsia="hu-HU"/>
        </w:rPr>
      </w:pPr>
      <w:r w:rsidRPr="00AD66B9">
        <w:rPr>
          <w:noProof/>
          <w:lang w:eastAsia="hu-HU"/>
        </w:rPr>
        <w:drawing>
          <wp:inline distT="0" distB="0" distL="0" distR="0" wp14:anchorId="318957D4" wp14:editId="42B9420A">
            <wp:extent cx="5760720" cy="1965960"/>
            <wp:effectExtent l="0" t="0" r="0" b="0"/>
            <wp:docPr id="468" name="Kép 46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Kép 468" descr="A képen szöveg látható&#10;&#10;Automatikusan generált leírás"/>
                    <pic:cNvPicPr/>
                  </pic:nvPicPr>
                  <pic:blipFill>
                    <a:blip r:embed="rId97"/>
                    <a:stretch>
                      <a:fillRect/>
                    </a:stretch>
                  </pic:blipFill>
                  <pic:spPr>
                    <a:xfrm>
                      <a:off x="0" y="0"/>
                      <a:ext cx="5760720" cy="1965960"/>
                    </a:xfrm>
                    <a:prstGeom prst="rect">
                      <a:avLst/>
                    </a:prstGeom>
                  </pic:spPr>
                </pic:pic>
              </a:graphicData>
            </a:graphic>
          </wp:inline>
        </w:drawing>
      </w:r>
    </w:p>
    <w:p w14:paraId="2E9D8D74" w14:textId="0E2A161F" w:rsidR="00656E10" w:rsidRPr="00656E10" w:rsidRDefault="00656E10" w:rsidP="0049047F">
      <w:pPr>
        <w:spacing w:before="120" w:after="120" w:line="360" w:lineRule="auto"/>
        <w:jc w:val="both"/>
        <w:rPr>
          <w:lang w:eastAsia="hu-HU"/>
        </w:rPr>
      </w:pPr>
      <w:r w:rsidRPr="00656E10">
        <w:rPr>
          <w:lang w:eastAsia="hu-HU"/>
        </w:rPr>
        <w:t xml:space="preserve">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proofErr w:type="spellStart"/>
      <w:r w:rsidRPr="00656E10">
        <w:rPr>
          <w:lang w:eastAsia="hu-HU"/>
        </w:rPr>
        <w:t>excelben</w:t>
      </w:r>
      <w:proofErr w:type="spellEnd"/>
      <w:r w:rsidRPr="00656E10">
        <w:rPr>
          <w:lang w:eastAsia="hu-HU"/>
        </w:rPr>
        <w:t>.</w:t>
      </w:r>
    </w:p>
    <w:p w14:paraId="2AD676AA" w14:textId="48052FE0" w:rsidR="00C85CD7" w:rsidRDefault="00A26A69" w:rsidP="0049047F">
      <w:pPr>
        <w:pStyle w:val="Bekezdsszmozs"/>
        <w:spacing w:line="360" w:lineRule="auto"/>
        <w:jc w:val="both"/>
      </w:pPr>
      <w:bookmarkStart w:id="976" w:name="_Toc519518204"/>
      <w:bookmarkStart w:id="977" w:name="_Toc520292029"/>
      <w:bookmarkStart w:id="978" w:name="_Toc525281130"/>
      <w:bookmarkStart w:id="979" w:name="_Toc525533824"/>
      <w:bookmarkStart w:id="980" w:name="_Toc525549827"/>
      <w:bookmarkStart w:id="981" w:name="_Toc525550049"/>
      <w:bookmarkStart w:id="982" w:name="_Toc525559814"/>
      <w:bookmarkStart w:id="983" w:name="_Toc519518205"/>
      <w:bookmarkStart w:id="984" w:name="_Toc520292030"/>
      <w:bookmarkStart w:id="985" w:name="_Toc525281131"/>
      <w:bookmarkStart w:id="986" w:name="_Toc525533825"/>
      <w:bookmarkStart w:id="987" w:name="_Toc525549828"/>
      <w:bookmarkStart w:id="988" w:name="_Toc525550050"/>
      <w:bookmarkStart w:id="989" w:name="_Toc525559815"/>
      <w:bookmarkStart w:id="990" w:name="_Toc519518206"/>
      <w:bookmarkStart w:id="991" w:name="_Toc520292031"/>
      <w:bookmarkStart w:id="992" w:name="_Toc525281132"/>
      <w:bookmarkStart w:id="993" w:name="_Toc525533826"/>
      <w:bookmarkStart w:id="994" w:name="_Toc525549829"/>
      <w:bookmarkStart w:id="995" w:name="_Toc525550051"/>
      <w:bookmarkStart w:id="996" w:name="_Toc525559816"/>
      <w:bookmarkStart w:id="997" w:name="_Toc519518207"/>
      <w:bookmarkStart w:id="998" w:name="_Toc520292032"/>
      <w:bookmarkStart w:id="999" w:name="_Toc525281133"/>
      <w:bookmarkStart w:id="1000" w:name="_Toc525533827"/>
      <w:bookmarkStart w:id="1001" w:name="_Toc525549830"/>
      <w:bookmarkStart w:id="1002" w:name="_Toc525550052"/>
      <w:bookmarkStart w:id="1003" w:name="_Toc525559817"/>
      <w:bookmarkStart w:id="1004" w:name="_Toc519518208"/>
      <w:bookmarkStart w:id="1005" w:name="_Toc520292033"/>
      <w:bookmarkStart w:id="1006" w:name="_Toc525281134"/>
      <w:bookmarkStart w:id="1007" w:name="_Toc525533828"/>
      <w:bookmarkStart w:id="1008" w:name="_Toc525549831"/>
      <w:bookmarkStart w:id="1009" w:name="_Toc525550053"/>
      <w:bookmarkStart w:id="1010" w:name="_Toc525559818"/>
      <w:bookmarkStart w:id="1011" w:name="_Toc519518209"/>
      <w:bookmarkStart w:id="1012" w:name="_Toc520292034"/>
      <w:bookmarkStart w:id="1013" w:name="_Toc525281135"/>
      <w:bookmarkStart w:id="1014" w:name="_Toc525533829"/>
      <w:bookmarkStart w:id="1015" w:name="_Toc525549832"/>
      <w:bookmarkStart w:id="1016" w:name="_Toc525550054"/>
      <w:bookmarkStart w:id="1017" w:name="_Toc525559819"/>
      <w:bookmarkStart w:id="1018" w:name="_Toc519518210"/>
      <w:bookmarkStart w:id="1019" w:name="_Toc520292035"/>
      <w:bookmarkStart w:id="1020" w:name="_Toc525281136"/>
      <w:bookmarkStart w:id="1021" w:name="_Toc525533830"/>
      <w:bookmarkStart w:id="1022" w:name="_Toc525549833"/>
      <w:bookmarkStart w:id="1023" w:name="_Toc525550055"/>
      <w:bookmarkStart w:id="1024" w:name="_Toc525559820"/>
      <w:bookmarkStart w:id="1025" w:name="_Toc519518211"/>
      <w:bookmarkStart w:id="1026" w:name="_Toc520292036"/>
      <w:bookmarkStart w:id="1027" w:name="_Toc525281137"/>
      <w:bookmarkStart w:id="1028" w:name="_Toc525533831"/>
      <w:bookmarkStart w:id="1029" w:name="_Toc525549834"/>
      <w:bookmarkStart w:id="1030" w:name="_Toc525550056"/>
      <w:bookmarkStart w:id="1031" w:name="_Toc525559821"/>
      <w:bookmarkStart w:id="1032" w:name="_Toc519518212"/>
      <w:bookmarkStart w:id="1033" w:name="_Toc520292037"/>
      <w:bookmarkStart w:id="1034" w:name="_Toc525281138"/>
      <w:bookmarkStart w:id="1035" w:name="_Toc525533832"/>
      <w:bookmarkStart w:id="1036" w:name="_Toc525549835"/>
      <w:bookmarkStart w:id="1037" w:name="_Toc525550057"/>
      <w:bookmarkStart w:id="1038" w:name="_Toc525559822"/>
      <w:bookmarkStart w:id="1039" w:name="_Toc519518213"/>
      <w:bookmarkStart w:id="1040" w:name="_Toc520292038"/>
      <w:bookmarkStart w:id="1041" w:name="_Toc525281139"/>
      <w:bookmarkStart w:id="1042" w:name="_Toc525533833"/>
      <w:bookmarkStart w:id="1043" w:name="_Toc525549836"/>
      <w:bookmarkStart w:id="1044" w:name="_Toc525550058"/>
      <w:bookmarkStart w:id="1045" w:name="_Toc525559823"/>
      <w:bookmarkStart w:id="1046" w:name="_Toc515528751"/>
      <w:bookmarkStart w:id="1047" w:name="_Toc1994798"/>
      <w:bookmarkStart w:id="1048" w:name="_Toc170723759"/>
      <w:bookmarkStart w:id="1049" w:name="ImportPeakhourAllocation"/>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Pr="00A26A69">
        <w:t>Óracsúcs adatok TÖMEGES importálás</w:t>
      </w:r>
      <w:bookmarkEnd w:id="1046"/>
      <w:bookmarkEnd w:id="1047"/>
      <w:bookmarkEnd w:id="1048"/>
    </w:p>
    <w:bookmarkEnd w:id="1049"/>
    <w:p w14:paraId="50A8E7AF" w14:textId="77777777" w:rsidR="00656E10" w:rsidRPr="00656E10" w:rsidRDefault="00656E10" w:rsidP="0049047F">
      <w:pPr>
        <w:spacing w:before="120" w:after="120" w:line="360" w:lineRule="auto"/>
        <w:jc w:val="both"/>
      </w:pPr>
      <w:r w:rsidRPr="00656E10">
        <w:t>Nyissuk meg az Allokálás menüpont Óracsúcs allokálások nézetét. Kívánt tételsor kijelölése után kattintsunk az Allokálás tömeges import funkciógombra.</w:t>
      </w:r>
    </w:p>
    <w:p w14:paraId="63CCB808" w14:textId="413F1D18" w:rsidR="00C85CD7" w:rsidRDefault="00AD66B9" w:rsidP="0049047F">
      <w:pPr>
        <w:spacing w:before="120" w:after="120" w:line="360" w:lineRule="auto"/>
        <w:jc w:val="both"/>
      </w:pPr>
      <w:r w:rsidRPr="00AD66B9">
        <w:rPr>
          <w:noProof/>
          <w:lang w:eastAsia="hu-HU"/>
        </w:rPr>
        <w:drawing>
          <wp:inline distT="0" distB="0" distL="0" distR="0" wp14:anchorId="2D4C0706" wp14:editId="0954A0D9">
            <wp:extent cx="5760720" cy="2652395"/>
            <wp:effectExtent l="0" t="0" r="0" b="0"/>
            <wp:docPr id="467" name="Kép 467"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1"/>
                    <a:stretch>
                      <a:fillRect/>
                    </a:stretch>
                  </pic:blipFill>
                  <pic:spPr>
                    <a:xfrm>
                      <a:off x="0" y="0"/>
                      <a:ext cx="5760720" cy="2652395"/>
                    </a:xfrm>
                    <a:prstGeom prst="rect">
                      <a:avLst/>
                    </a:prstGeom>
                  </pic:spPr>
                </pic:pic>
              </a:graphicData>
            </a:graphic>
          </wp:inline>
        </w:drawing>
      </w:r>
    </w:p>
    <w:p w14:paraId="4105DD12" w14:textId="0272B839" w:rsidR="009F1D98" w:rsidRPr="009F1D98" w:rsidRDefault="009F1D98" w:rsidP="0049047F">
      <w:pPr>
        <w:spacing w:before="120" w:after="120" w:line="360" w:lineRule="auto"/>
        <w:jc w:val="both"/>
      </w:pPr>
      <w:r w:rsidRPr="009F1D98">
        <w:lastRenderedPageBreak/>
        <w:t xml:space="preserve">A „Tallózás” gombra kattintva válaszuk </w:t>
      </w:r>
      <w:proofErr w:type="gramStart"/>
      <w:r w:rsidRPr="009F1D98">
        <w:t>ki  a</w:t>
      </w:r>
      <w:proofErr w:type="gramEnd"/>
      <w:r w:rsidRPr="009F1D98">
        <w:t xml:space="preserve"> betöltendő Excel fájlt a fájlrendszerből. A kiválasztott fájl hivatkozása ekkor bekerül az „Importálandó fájl” mezőbe. Ezt követően kattin</w:t>
      </w:r>
      <w:r w:rsidR="008F3CE7">
        <w:t>t</w:t>
      </w:r>
      <w:r w:rsidRPr="009F1D98">
        <w:t>sunk az „Importálás” gombra.</w:t>
      </w:r>
    </w:p>
    <w:p w14:paraId="3B02EB2E" w14:textId="1010EA2F" w:rsidR="00C85CD7" w:rsidRDefault="00C85CD7" w:rsidP="0049047F">
      <w:pPr>
        <w:spacing w:before="120" w:after="120" w:line="360" w:lineRule="auto"/>
        <w:jc w:val="both"/>
      </w:pPr>
      <w:r>
        <w:rPr>
          <w:noProof/>
          <w:lang w:eastAsia="hu-HU"/>
        </w:rPr>
        <w:drawing>
          <wp:inline distT="0" distB="0" distL="0" distR="0" wp14:anchorId="2FBE4777" wp14:editId="6B3DC254">
            <wp:extent cx="5761355" cy="1316990"/>
            <wp:effectExtent l="0" t="0" r="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1355" cy="1316990"/>
                    </a:xfrm>
                    <a:prstGeom prst="rect">
                      <a:avLst/>
                    </a:prstGeom>
                    <a:noFill/>
                  </pic:spPr>
                </pic:pic>
              </a:graphicData>
            </a:graphic>
          </wp:inline>
        </w:drawing>
      </w:r>
    </w:p>
    <w:p w14:paraId="0459A7B6" w14:textId="1C3ADE27" w:rsidR="009F1D98" w:rsidRDefault="009F1D98" w:rsidP="0049047F">
      <w:pPr>
        <w:spacing w:before="120" w:after="120" w:line="360" w:lineRule="auto"/>
        <w:jc w:val="both"/>
      </w:pPr>
      <w:r w:rsidRPr="009F1D98">
        <w:t>A</w:t>
      </w:r>
      <w:r w:rsidRPr="009F1D98" w:rsidDel="00B045C6">
        <w:t xml:space="preserve"> rendszer mutatja, hogy a betöltés </w:t>
      </w:r>
      <w:r w:rsidRPr="009F1D98">
        <w:t>folyamatban van, majd megjelenik az „Importálás eredménye” ablak. Itt megtekinthetők az esetleges hibák, melyek a rendszer által végzett ellenőrzés során adódnak. A listás megjelenítőben verziókezelten megjelennek a betöltött adatok.</w:t>
      </w:r>
    </w:p>
    <w:p w14:paraId="1009DFE1" w14:textId="77777777" w:rsidR="00356480" w:rsidRDefault="00356480" w:rsidP="00356480">
      <w:pPr>
        <w:pStyle w:val="Cmsor2"/>
        <w:numPr>
          <w:ilvl w:val="1"/>
          <w:numId w:val="1"/>
        </w:numPr>
        <w:spacing w:line="360" w:lineRule="auto"/>
        <w:jc w:val="both"/>
      </w:pPr>
      <w:bookmarkStart w:id="1050" w:name="_Toc170723760"/>
      <w:r>
        <w:t xml:space="preserve">Óracsúcs </w:t>
      </w:r>
      <w:proofErr w:type="spellStart"/>
      <w:r>
        <w:t>nom</w:t>
      </w:r>
      <w:proofErr w:type="spellEnd"/>
      <w:r>
        <w:t xml:space="preserve"> </w:t>
      </w:r>
      <w:proofErr w:type="spellStart"/>
      <w:r>
        <w:t>soronkénti</w:t>
      </w:r>
      <w:proofErr w:type="spellEnd"/>
      <w:r>
        <w:t xml:space="preserve"> allokálások listázása</w:t>
      </w:r>
      <w:bookmarkEnd w:id="1050"/>
    </w:p>
    <w:p w14:paraId="65DE65F8" w14:textId="77777777" w:rsidR="00356480" w:rsidRDefault="00356480" w:rsidP="00356480">
      <w:pPr>
        <w:spacing w:before="120" w:after="120" w:line="360" w:lineRule="auto"/>
        <w:jc w:val="both"/>
        <w:rPr>
          <w:lang w:eastAsia="hu-HU"/>
        </w:rPr>
      </w:pPr>
      <w:r>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allokálások nézetét.</w:t>
      </w:r>
    </w:p>
    <w:p w14:paraId="1FFAD3E1" w14:textId="58295F93" w:rsidR="00356480" w:rsidRDefault="00AD66B9" w:rsidP="00356480">
      <w:pPr>
        <w:spacing w:before="120" w:after="120" w:line="360" w:lineRule="auto"/>
        <w:jc w:val="both"/>
        <w:rPr>
          <w:lang w:eastAsia="hu-HU"/>
        </w:rPr>
      </w:pPr>
      <w:r w:rsidRPr="00AD66B9">
        <w:rPr>
          <w:noProof/>
          <w:lang w:eastAsia="hu-HU"/>
        </w:rPr>
        <w:drawing>
          <wp:inline distT="0" distB="0" distL="0" distR="0" wp14:anchorId="4644812A" wp14:editId="77C3D3BF">
            <wp:extent cx="5760720" cy="2662555"/>
            <wp:effectExtent l="0" t="0" r="0" b="4445"/>
            <wp:docPr id="471" name="Kép 47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99"/>
                    <a:stretch>
                      <a:fillRect/>
                    </a:stretch>
                  </pic:blipFill>
                  <pic:spPr>
                    <a:xfrm>
                      <a:off x="0" y="0"/>
                      <a:ext cx="5760720" cy="2662555"/>
                    </a:xfrm>
                    <a:prstGeom prst="rect">
                      <a:avLst/>
                    </a:prstGeom>
                  </pic:spPr>
                </pic:pic>
              </a:graphicData>
            </a:graphic>
          </wp:inline>
        </w:drawing>
      </w:r>
    </w:p>
    <w:p w14:paraId="749F3115" w14:textId="247AD7DF" w:rsidR="00356480" w:rsidRDefault="00356480" w:rsidP="00356480">
      <w:pPr>
        <w:spacing w:before="120" w:after="120" w:line="360" w:lineRule="auto"/>
        <w:jc w:val="both"/>
        <w:rPr>
          <w:lang w:eastAsia="hu-HU"/>
        </w:rPr>
      </w:pPr>
      <w:r>
        <w:rPr>
          <w:lang w:eastAsia="hu-HU"/>
        </w:rPr>
        <w:t xml:space="preserve">Megjelennek az allokálás tételsorok. A rendszer mindig az utolsó verziót jeleníti meg. A képernyő alsó felén lévő listában az egyes óracsúcs allokálás tételek kibontva jelennek meg: az adott gáznapra és hálózati pontra vonatkozóan, </w:t>
      </w:r>
      <w:proofErr w:type="spellStart"/>
      <w:r>
        <w:rPr>
          <w:lang w:eastAsia="hu-HU"/>
        </w:rPr>
        <w:t>rendszerhasználónként</w:t>
      </w:r>
      <w:proofErr w:type="spellEnd"/>
      <w:r>
        <w:rPr>
          <w:lang w:eastAsia="hu-HU"/>
        </w:rPr>
        <w:t xml:space="preserve">, RH partner bontásban is megjelennek, hogy a gáznap melyik gázórájában volt legnagyobb a fogyasztás. </w:t>
      </w:r>
    </w:p>
    <w:p w14:paraId="5B1D685E" w14:textId="1270C6A2"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1239CACC" w14:textId="0B80F6DE"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 xml:space="preserve">Allokáló NNO a hálózati pontont megadott partner, aki az allokálási feladatokat végzi. Amennyiben a hálózati ponton az </w:t>
      </w:r>
      <w:r w:rsidRPr="00B31B54">
        <w:rPr>
          <w:rFonts w:ascii="Arial" w:eastAsia="Calibri" w:hAnsi="Arial" w:cs="Times New Roman"/>
          <w:szCs w:val="22"/>
        </w:rPr>
        <w:lastRenderedPageBreak/>
        <w:t>NNO és Allokáló NNO külö</w:t>
      </w:r>
      <w:r w:rsidR="00D05761"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4E25B61F"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056C806D"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2E87881A"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17B84D32" w14:textId="77777777" w:rsidR="00B32A90" w:rsidRPr="0009240D" w:rsidRDefault="00B32A90" w:rsidP="00356480">
      <w:pPr>
        <w:spacing w:before="120" w:after="120" w:line="360" w:lineRule="auto"/>
        <w:jc w:val="both"/>
        <w:rPr>
          <w:lang w:eastAsia="hu-HU"/>
        </w:rPr>
      </w:pPr>
    </w:p>
    <w:p w14:paraId="1A2AE45F" w14:textId="77777777" w:rsidR="00356480" w:rsidRDefault="00356480" w:rsidP="00356480">
      <w:pPr>
        <w:pStyle w:val="Cmsor3"/>
        <w:numPr>
          <w:ilvl w:val="2"/>
          <w:numId w:val="1"/>
        </w:numPr>
        <w:spacing w:after="120" w:line="360" w:lineRule="auto"/>
        <w:jc w:val="both"/>
      </w:pPr>
      <w:bookmarkStart w:id="1051" w:name="_Toc170723761"/>
      <w:r>
        <w:t xml:space="preserve">Óracsúcs </w:t>
      </w:r>
      <w:proofErr w:type="spellStart"/>
      <w:r>
        <w:t>nom</w:t>
      </w:r>
      <w:proofErr w:type="spellEnd"/>
      <w:r>
        <w:t xml:space="preserve"> </w:t>
      </w:r>
      <w:proofErr w:type="spellStart"/>
      <w:r>
        <w:t>soronkénti</w:t>
      </w:r>
      <w:proofErr w:type="spellEnd"/>
      <w:r>
        <w:t xml:space="preserve"> allokálás adatlap megtekintése</w:t>
      </w:r>
      <w:bookmarkEnd w:id="1051"/>
    </w:p>
    <w:p w14:paraId="7A87E028" w14:textId="77777777" w:rsidR="00356480" w:rsidRDefault="00356480" w:rsidP="00356480">
      <w:pPr>
        <w:spacing w:before="120" w:after="120" w:line="360" w:lineRule="auto"/>
        <w:jc w:val="both"/>
        <w:rPr>
          <w:lang w:eastAsia="hu-HU"/>
        </w:rPr>
      </w:pPr>
      <w:r w:rsidRPr="00726730">
        <w:rPr>
          <w:lang w:eastAsia="hu-HU"/>
        </w:rPr>
        <w:t>Nyissuk meg az Allokálás menüpont Óracsúcs</w:t>
      </w:r>
      <w:r>
        <w:rPr>
          <w:lang w:eastAsia="hu-HU"/>
        </w:rPr>
        <w:t xml:space="preserve"> </w:t>
      </w:r>
      <w:proofErr w:type="spellStart"/>
      <w:r>
        <w:rPr>
          <w:lang w:eastAsia="hu-HU"/>
        </w:rPr>
        <w:t>nom</w:t>
      </w:r>
      <w:proofErr w:type="spellEnd"/>
      <w:r>
        <w:rPr>
          <w:lang w:eastAsia="hu-HU"/>
        </w:rPr>
        <w:t xml:space="preserve"> </w:t>
      </w:r>
      <w:proofErr w:type="spellStart"/>
      <w:r>
        <w:rPr>
          <w:lang w:eastAsia="hu-HU"/>
        </w:rPr>
        <w:t>soronkénti</w:t>
      </w:r>
      <w:proofErr w:type="spellEnd"/>
      <w:r w:rsidRPr="00726730">
        <w:rPr>
          <w:lang w:eastAsia="hu-HU"/>
        </w:rPr>
        <w:t xml:space="preserve"> allokálások nézetét. Kattintsunk az Azonosító oszlopban lévő hivatkozásra. Az „Allokálások”</w:t>
      </w:r>
      <w:r>
        <w:rPr>
          <w:lang w:eastAsia="hu-HU"/>
        </w:rPr>
        <w:t xml:space="preserve"> fül</w:t>
      </w:r>
      <w:r w:rsidRPr="00726730">
        <w:rPr>
          <w:lang w:eastAsia="hu-HU"/>
        </w:rPr>
        <w:t xml:space="preserve"> legyen kiválasztva.</w:t>
      </w:r>
    </w:p>
    <w:p w14:paraId="49AF61F5" w14:textId="44808404" w:rsidR="00356480" w:rsidRPr="00726730" w:rsidRDefault="00AD66B9" w:rsidP="00356480">
      <w:pPr>
        <w:spacing w:before="120" w:after="120" w:line="360" w:lineRule="auto"/>
        <w:jc w:val="both"/>
        <w:rPr>
          <w:lang w:eastAsia="hu-HU"/>
        </w:rPr>
      </w:pPr>
      <w:r w:rsidRPr="00AD66B9">
        <w:rPr>
          <w:noProof/>
          <w:lang w:eastAsia="hu-HU"/>
        </w:rPr>
        <w:drawing>
          <wp:inline distT="0" distB="0" distL="0" distR="0" wp14:anchorId="1155650C" wp14:editId="73A392DB">
            <wp:extent cx="5760720" cy="2646045"/>
            <wp:effectExtent l="0" t="0" r="0" b="1905"/>
            <wp:docPr id="475" name="Kép 4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Kép 475" descr="A képen szöveg látható&#10;&#10;Automatikusan generált leírás"/>
                    <pic:cNvPicPr/>
                  </pic:nvPicPr>
                  <pic:blipFill>
                    <a:blip r:embed="rId100"/>
                    <a:stretch>
                      <a:fillRect/>
                    </a:stretch>
                  </pic:blipFill>
                  <pic:spPr>
                    <a:xfrm>
                      <a:off x="0" y="0"/>
                      <a:ext cx="5760720" cy="2646045"/>
                    </a:xfrm>
                    <a:prstGeom prst="rect">
                      <a:avLst/>
                    </a:prstGeom>
                  </pic:spPr>
                </pic:pic>
              </a:graphicData>
            </a:graphic>
          </wp:inline>
        </w:drawing>
      </w:r>
    </w:p>
    <w:p w14:paraId="684DBE8E" w14:textId="77777777" w:rsidR="00356480" w:rsidRDefault="00356480" w:rsidP="00356480">
      <w:pPr>
        <w:pStyle w:val="Cmsor4"/>
        <w:numPr>
          <w:ilvl w:val="3"/>
          <w:numId w:val="1"/>
        </w:numPr>
        <w:spacing w:before="120" w:after="120" w:line="360" w:lineRule="auto"/>
        <w:jc w:val="both"/>
      </w:pPr>
      <w:r>
        <w:t xml:space="preserve">Óracsúcs </w:t>
      </w:r>
      <w:proofErr w:type="spellStart"/>
      <w:r>
        <w:t>nom</w:t>
      </w:r>
      <w:proofErr w:type="spellEnd"/>
      <w:r>
        <w:t xml:space="preserve"> </w:t>
      </w:r>
      <w:proofErr w:type="spellStart"/>
      <w:r>
        <w:t>soronkénti</w:t>
      </w:r>
      <w:proofErr w:type="spellEnd"/>
      <w:r>
        <w:t xml:space="preserve"> allokálás verziók megtekintése</w:t>
      </w:r>
    </w:p>
    <w:p w14:paraId="09944387" w14:textId="77777777" w:rsidR="00356480" w:rsidRPr="00726730" w:rsidRDefault="00356480" w:rsidP="00356480">
      <w:pPr>
        <w:spacing w:before="120" w:after="120" w:line="360" w:lineRule="auto"/>
        <w:jc w:val="both"/>
        <w:rPr>
          <w:lang w:eastAsia="hu-HU"/>
        </w:rPr>
      </w:pPr>
      <w:r w:rsidRPr="00726730">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726730">
        <w:rPr>
          <w:lang w:eastAsia="hu-HU"/>
        </w:rPr>
        <w:t>allokálások nézetét.</w:t>
      </w:r>
    </w:p>
    <w:p w14:paraId="17EF41C6" w14:textId="77777777" w:rsidR="00356480" w:rsidRDefault="00356480" w:rsidP="00356480">
      <w:pPr>
        <w:spacing w:before="120" w:after="120" w:line="360" w:lineRule="auto"/>
        <w:jc w:val="both"/>
        <w:rPr>
          <w:lang w:eastAsia="hu-HU"/>
        </w:rPr>
      </w:pPr>
      <w:r w:rsidRPr="00726730">
        <w:rPr>
          <w:lang w:eastAsia="hu-HU"/>
        </w:rPr>
        <w:t>Kattintsunk az Azonosító oszlopban lévő hivatkozásra. Az „Allokálás verziók” legyen kiválasztva.</w:t>
      </w:r>
    </w:p>
    <w:p w14:paraId="50BB1774" w14:textId="04BC591C" w:rsidR="00356480" w:rsidRPr="00726730" w:rsidRDefault="00AD66B9" w:rsidP="00356480">
      <w:pPr>
        <w:spacing w:before="120" w:after="120" w:line="360" w:lineRule="auto"/>
        <w:jc w:val="both"/>
        <w:rPr>
          <w:lang w:eastAsia="hu-HU"/>
        </w:rPr>
      </w:pPr>
      <w:r w:rsidRPr="00AD66B9">
        <w:rPr>
          <w:noProof/>
          <w:lang w:eastAsia="hu-HU"/>
        </w:rPr>
        <w:lastRenderedPageBreak/>
        <w:drawing>
          <wp:inline distT="0" distB="0" distL="0" distR="0" wp14:anchorId="48B33D6B" wp14:editId="443F1AE0">
            <wp:extent cx="5760720" cy="2650490"/>
            <wp:effectExtent l="0" t="0" r="0" b="0"/>
            <wp:docPr id="476" name="Kép 47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Kép 476" descr="A képen asztal látható&#10;&#10;Automatikusan generált leírás"/>
                    <pic:cNvPicPr/>
                  </pic:nvPicPr>
                  <pic:blipFill>
                    <a:blip r:embed="rId101"/>
                    <a:stretch>
                      <a:fillRect/>
                    </a:stretch>
                  </pic:blipFill>
                  <pic:spPr>
                    <a:xfrm>
                      <a:off x="0" y="0"/>
                      <a:ext cx="5760720" cy="2650490"/>
                    </a:xfrm>
                    <a:prstGeom prst="rect">
                      <a:avLst/>
                    </a:prstGeom>
                  </pic:spPr>
                </pic:pic>
              </a:graphicData>
            </a:graphic>
          </wp:inline>
        </w:drawing>
      </w:r>
    </w:p>
    <w:p w14:paraId="347FA4C4" w14:textId="77777777" w:rsidR="00356480" w:rsidRDefault="00356480" w:rsidP="00356480">
      <w:pPr>
        <w:spacing w:before="120" w:after="120" w:line="360" w:lineRule="auto"/>
        <w:jc w:val="both"/>
        <w:rPr>
          <w:lang w:eastAsia="hu-HU"/>
        </w:rPr>
      </w:pPr>
      <w:r w:rsidRPr="00726730">
        <w:rPr>
          <w:lang w:eastAsia="hu-HU"/>
        </w:rPr>
        <w:t>Megjelen</w:t>
      </w:r>
      <w:r>
        <w:rPr>
          <w:lang w:eastAsia="hu-HU"/>
        </w:rPr>
        <w:t>ik az adott allokálás tétel verzióinak listája.</w:t>
      </w:r>
    </w:p>
    <w:p w14:paraId="1FE0D510" w14:textId="77777777" w:rsidR="00356480" w:rsidRDefault="00356480" w:rsidP="00356480">
      <w:pPr>
        <w:pStyle w:val="Cmsor5"/>
        <w:numPr>
          <w:ilvl w:val="4"/>
          <w:numId w:val="1"/>
        </w:numPr>
        <w:spacing w:before="120" w:after="120" w:line="360" w:lineRule="auto"/>
        <w:jc w:val="both"/>
      </w:pPr>
      <w:r>
        <w:t>Óracsúcs allokálás verziók adatlap megtekintése</w:t>
      </w:r>
    </w:p>
    <w:p w14:paraId="0F5A82D5" w14:textId="77777777" w:rsidR="00356480" w:rsidRPr="00726730" w:rsidRDefault="00356480" w:rsidP="00356480">
      <w:pPr>
        <w:spacing w:before="120" w:after="120" w:line="360" w:lineRule="auto"/>
        <w:jc w:val="both"/>
        <w:rPr>
          <w:lang w:eastAsia="hu-HU"/>
        </w:rPr>
      </w:pPr>
      <w:r w:rsidRPr="00726730">
        <w:rPr>
          <w:lang w:eastAsia="hu-HU"/>
        </w:rPr>
        <w:t>Nyissuk meg az Allokálás menüpont Óracsúcs allokálások nézetét</w:t>
      </w:r>
      <w:r>
        <w:rPr>
          <w:lang w:eastAsia="hu-HU"/>
        </w:rPr>
        <w:t>, a listában kattintsunk az Azonosító oszlopban lévő hivatkozásra</w:t>
      </w:r>
      <w:r w:rsidRPr="00726730">
        <w:rPr>
          <w:lang w:eastAsia="hu-HU"/>
        </w:rPr>
        <w:t xml:space="preserve">. </w:t>
      </w:r>
    </w:p>
    <w:p w14:paraId="1E59EBD0" w14:textId="77777777" w:rsidR="00356480" w:rsidRPr="00726730" w:rsidRDefault="00356480" w:rsidP="00356480">
      <w:pPr>
        <w:spacing w:before="120" w:after="120" w:line="360" w:lineRule="auto"/>
        <w:jc w:val="both"/>
        <w:rPr>
          <w:lang w:eastAsia="hu-HU"/>
        </w:rPr>
      </w:pPr>
      <w:r w:rsidRPr="00726730">
        <w:rPr>
          <w:lang w:eastAsia="hu-HU"/>
        </w:rPr>
        <w:t xml:space="preserve">Az „Allokálás verziók” </w:t>
      </w:r>
      <w:r>
        <w:rPr>
          <w:lang w:eastAsia="hu-HU"/>
        </w:rPr>
        <w:t>fül l</w:t>
      </w:r>
      <w:r w:rsidRPr="00726730">
        <w:rPr>
          <w:lang w:eastAsia="hu-HU"/>
        </w:rPr>
        <w:t>egyen kiválasztva. Kattintsunk az Azonosító oszlopban lévő hivatkozásra.</w:t>
      </w:r>
    </w:p>
    <w:p w14:paraId="7AB85A82" w14:textId="77777777" w:rsidR="00356480" w:rsidRDefault="00356480" w:rsidP="00356480">
      <w:pPr>
        <w:spacing w:before="120" w:after="120" w:line="360" w:lineRule="auto"/>
        <w:jc w:val="both"/>
        <w:rPr>
          <w:lang w:eastAsia="hu-HU"/>
        </w:rPr>
      </w:pPr>
      <w:r>
        <w:rPr>
          <w:noProof/>
        </w:rPr>
        <w:drawing>
          <wp:inline distT="0" distB="0" distL="0" distR="0" wp14:anchorId="5DBCC945" wp14:editId="2E825753">
            <wp:extent cx="5760720" cy="2654935"/>
            <wp:effectExtent l="0" t="0" r="0" b="0"/>
            <wp:docPr id="486" name="Kép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2654935"/>
                    </a:xfrm>
                    <a:prstGeom prst="rect">
                      <a:avLst/>
                    </a:prstGeom>
                  </pic:spPr>
                </pic:pic>
              </a:graphicData>
            </a:graphic>
          </wp:inline>
        </w:drawing>
      </w:r>
      <w:r w:rsidRPr="00726730">
        <w:rPr>
          <w:lang w:eastAsia="hu-HU"/>
        </w:rPr>
        <w:t>Megjelenik a kijelölt verzió adatlapja.</w:t>
      </w:r>
    </w:p>
    <w:p w14:paraId="0D75262A" w14:textId="77777777" w:rsidR="00356480" w:rsidRDefault="00356480" w:rsidP="00356480">
      <w:pPr>
        <w:pStyle w:val="Cmsor2"/>
        <w:numPr>
          <w:ilvl w:val="1"/>
          <w:numId w:val="1"/>
        </w:numPr>
        <w:spacing w:line="360" w:lineRule="auto"/>
        <w:jc w:val="both"/>
      </w:pPr>
      <w:bookmarkStart w:id="1052" w:name="_Toc170723762"/>
      <w:r w:rsidRPr="00A26A69">
        <w:t xml:space="preserve">Óracsúcs </w:t>
      </w:r>
      <w:proofErr w:type="spellStart"/>
      <w:r>
        <w:t>nom</w:t>
      </w:r>
      <w:proofErr w:type="spellEnd"/>
      <w:r>
        <w:t xml:space="preserve"> </w:t>
      </w:r>
      <w:proofErr w:type="spellStart"/>
      <w:r>
        <w:t>soronkénti</w:t>
      </w:r>
      <w:proofErr w:type="spellEnd"/>
      <w:r>
        <w:t xml:space="preserve"> </w:t>
      </w:r>
      <w:r w:rsidRPr="00A26A69">
        <w:t>allokálás szerkesztése</w:t>
      </w:r>
      <w:bookmarkEnd w:id="1052"/>
    </w:p>
    <w:p w14:paraId="6245D353" w14:textId="77777777" w:rsidR="00356480" w:rsidRDefault="00356480" w:rsidP="00356480">
      <w:pPr>
        <w:spacing w:before="120" w:after="120" w:line="360" w:lineRule="auto"/>
        <w:jc w:val="both"/>
        <w:rPr>
          <w:lang w:eastAsia="hu-HU"/>
        </w:rPr>
      </w:pPr>
      <w:r w:rsidRPr="00576960">
        <w:rPr>
          <w:lang w:eastAsia="hu-HU"/>
        </w:rPr>
        <w:t>Nyissuk</w:t>
      </w:r>
      <w:r>
        <w:rPr>
          <w:lang w:eastAsia="hu-HU"/>
        </w:rPr>
        <w:t xml:space="preserve">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576960">
        <w:rPr>
          <w:lang w:eastAsia="hu-HU"/>
        </w:rPr>
        <w:t>allokálások nézetét.</w:t>
      </w:r>
      <w:r>
        <w:rPr>
          <w:lang w:eastAsia="hu-HU"/>
        </w:rPr>
        <w:t xml:space="preserve"> Majd a kívánt tételsort kijelölve kattintsunk az Szerkesztés funkciógombra.</w:t>
      </w:r>
    </w:p>
    <w:p w14:paraId="2BC90E97" w14:textId="35C74BA3" w:rsidR="00356480" w:rsidRDefault="00356480" w:rsidP="00356480">
      <w:pPr>
        <w:spacing w:before="120" w:after="120" w:line="360" w:lineRule="auto"/>
        <w:jc w:val="both"/>
        <w:rPr>
          <w:lang w:eastAsia="hu-HU"/>
        </w:rPr>
      </w:pPr>
      <w:r>
        <w:rPr>
          <w:noProof/>
        </w:rPr>
        <w:lastRenderedPageBreak/>
        <mc:AlternateContent>
          <mc:Choice Requires="wps">
            <w:drawing>
              <wp:anchor distT="0" distB="0" distL="114300" distR="114300" simplePos="0" relativeHeight="251658240" behindDoc="0" locked="0" layoutInCell="1" allowOverlap="1" wp14:anchorId="595CDD46" wp14:editId="5AA1A344">
                <wp:simplePos x="0" y="0"/>
                <wp:positionH relativeFrom="column">
                  <wp:posOffset>929005</wp:posOffset>
                </wp:positionH>
                <wp:positionV relativeFrom="paragraph">
                  <wp:posOffset>52532</wp:posOffset>
                </wp:positionV>
                <wp:extent cx="360218" cy="200891"/>
                <wp:effectExtent l="0" t="0" r="20955" b="27940"/>
                <wp:wrapNone/>
                <wp:docPr id="490" name="Téglalap 490"/>
                <wp:cNvGraphicFramePr/>
                <a:graphic xmlns:a="http://schemas.openxmlformats.org/drawingml/2006/main">
                  <a:graphicData uri="http://schemas.microsoft.com/office/word/2010/wordprocessingShape">
                    <wps:wsp>
                      <wps:cNvSpPr/>
                      <wps:spPr>
                        <a:xfrm>
                          <a:off x="0" y="0"/>
                          <a:ext cx="360218" cy="20089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3ACE210" id="Téglalap 490" o:spid="_x0000_s1026" style="position:absolute;margin-left:73.15pt;margin-top:4.15pt;width:28.35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WOiQIAAGEFAAAOAAAAZHJzL2Uyb0RvYy54bWysVM1u2zAMvg/YOwi6r7azrGuDOkXQIsOA&#10;og3WDj0rspQYk0WNUuJkb7Tn2IuNkh0363Ia5oMs/ovkR15d7xrDtgp9DbbkxVnOmbISqtquSv71&#10;af7ugjMfhK2EAatKvleeX0/fvrlq3USNYA2mUsjIifWT1pV8HYKbZJmXa9UIfwZOWRJqwEYEInGV&#10;VSha8t6YbJTn51kLWDkEqbwn7m0n5NPkX2slw4PWXgVmSk5vC+nEdC7jmU2vxGSFwq1r2T9D/MMr&#10;GlFbCjq4uhVBsA3Wf7lqaongQYczCU0GWtdSpRwomyJ/lc3jWjiVcqHieDeUyf8/t/J+u0BWVyUf&#10;X1J9rGioSU+/fq6MMMKxyKQStc5PSPPRLbCnPF1jvjuNTfxTJmyXyrofyqp2gUlivj/PRwXhQJKI&#10;enZxWUSf2YuxQx8+KWhYvJQcqWupmGJ750OnelCJsSzMa2OILybGxtODqavISwSuljcG2VZQy+fz&#10;nL4+3JEaBY+mWUysSyXdwt6ozu0Xpakq9PhReknCoxrcCimVDee9X2NJO5ppesJgWJwyNOGQe68b&#10;zVTC6WCYnzL8M+JgkaKCDYNxU1vAUw6qb0PkTv+QfZdzTH8J1Z7AgNBNiXdyXlND7oQPC4E0FgQQ&#10;GvXwQIc20JYc+htna8Afp/hRn9BKUs5aGrOS++8bgYoz89kSji+L8TjOZSLGHz6OiMBjyfJYYjfN&#10;DVBbC1oqTqZr1A/mcNUIzTNthFmMSiJhJcUuuQx4IG5CN/60U6SazZIazaIT4c4+Ohmdx6pGwD3t&#10;ngW6HpWB4HwPh5EUk1fg7HSjpYXZJoCuE3Jf6trXm+Y4Yb/fOXFRHNNJ62UzTn8DAAD//wMAUEsD&#10;BBQABgAIAAAAIQDSU/Hi3gAAAAgBAAAPAAAAZHJzL2Rvd25yZXYueG1sTI/BTsMwEETvSPyDtUhc&#10;UOvQoCgNcSqoRA8ckChcenPiJYkaryPbacLfs5zgtBrNaPZNuVvsIC7oQ+9Iwf06AYHUONNTq+Dz&#10;42WVgwhRk9GDI1TwjQF21fVVqQvjZnrHyzG2gksoFFpBF+NYSBmaDq0OazcisfflvNWRpW+l8Xrm&#10;cjvITZJk0uqe+EOnR9x32JyPk1VQH05+nz+nhzjdZVx9bl/xbVbq9mZ5egQRcYl/YfjFZ3SomKl2&#10;E5kgBtYPWcpRBTkf9jdJyttqBel2C7Iq5f8B1Q8AAAD//wMAUEsBAi0AFAAGAAgAAAAhALaDOJL+&#10;AAAA4QEAABMAAAAAAAAAAAAAAAAAAAAAAFtDb250ZW50X1R5cGVzXS54bWxQSwECLQAUAAYACAAA&#10;ACEAOP0h/9YAAACUAQAACwAAAAAAAAAAAAAAAAAvAQAAX3JlbHMvLnJlbHNQSwECLQAUAAYACAAA&#10;ACEACpsljokCAABhBQAADgAAAAAAAAAAAAAAAAAuAgAAZHJzL2Uyb0RvYy54bWxQSwECLQAUAAYA&#10;CAAAACEA0lPx4t4AAAAIAQAADwAAAAAAAAAAAAAAAADjBAAAZHJzL2Rvd25yZXYueG1sUEsFBgAA&#10;AAAEAAQA8wAAAO4FAAAAAA==&#10;" filled="f" strokecolor="red" strokeweight="2pt"/>
            </w:pict>
          </mc:Fallback>
        </mc:AlternateContent>
      </w:r>
      <w:r w:rsidR="00AD66B9" w:rsidRPr="00AD66B9">
        <w:rPr>
          <w:noProof/>
          <w:lang w:eastAsia="hu-HU"/>
        </w:rPr>
        <w:drawing>
          <wp:inline distT="0" distB="0" distL="0" distR="0" wp14:anchorId="39AD86BB" wp14:editId="6BB14100">
            <wp:extent cx="5760720" cy="2662555"/>
            <wp:effectExtent l="0" t="0" r="0" b="4445"/>
            <wp:docPr id="477" name="Kép 47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99"/>
                    <a:stretch>
                      <a:fillRect/>
                    </a:stretch>
                  </pic:blipFill>
                  <pic:spPr>
                    <a:xfrm>
                      <a:off x="0" y="0"/>
                      <a:ext cx="5760720" cy="2662555"/>
                    </a:xfrm>
                    <a:prstGeom prst="rect">
                      <a:avLst/>
                    </a:prstGeom>
                  </pic:spPr>
                </pic:pic>
              </a:graphicData>
            </a:graphic>
          </wp:inline>
        </w:drawing>
      </w:r>
    </w:p>
    <w:p w14:paraId="5B417EDC" w14:textId="77777777" w:rsidR="00356480" w:rsidRDefault="00356480" w:rsidP="00356480">
      <w:pPr>
        <w:spacing w:before="120" w:after="120" w:line="360" w:lineRule="auto"/>
        <w:jc w:val="both"/>
        <w:rPr>
          <w:lang w:eastAsia="hu-HU"/>
        </w:rPr>
      </w:pPr>
      <w:r>
        <w:rPr>
          <w:lang w:eastAsia="hu-HU"/>
        </w:rPr>
        <w:t xml:space="preserve">Megnyílik egy ablak, amelyben megjelenik a kijelölt tételsorhoz tartozóan egy lista, ahol </w:t>
      </w:r>
      <w:proofErr w:type="spellStart"/>
      <w:r>
        <w:rPr>
          <w:lang w:eastAsia="hu-HU"/>
        </w:rPr>
        <w:t>Rendszerhasználónként</w:t>
      </w:r>
      <w:proofErr w:type="spellEnd"/>
      <w:r>
        <w:rPr>
          <w:lang w:eastAsia="hu-HU"/>
        </w:rPr>
        <w:t xml:space="preserve"> képződnek az óracsúcs allokálási tételek, RH partner bontásban (</w:t>
      </w:r>
      <w:proofErr w:type="spellStart"/>
      <w:r>
        <w:rPr>
          <w:lang w:eastAsia="hu-HU"/>
        </w:rPr>
        <w:t>nominálás</w:t>
      </w:r>
      <w:proofErr w:type="spellEnd"/>
      <w:r>
        <w:rPr>
          <w:lang w:eastAsia="hu-HU"/>
        </w:rPr>
        <w:t xml:space="preserve"> arányosan). A felhasználó az RH partnerekre a rendszer által </w:t>
      </w:r>
      <w:proofErr w:type="spellStart"/>
      <w:r>
        <w:rPr>
          <w:lang w:eastAsia="hu-HU"/>
        </w:rPr>
        <w:t>nominálás</w:t>
      </w:r>
      <w:proofErr w:type="spellEnd"/>
      <w:r>
        <w:rPr>
          <w:lang w:eastAsia="hu-HU"/>
        </w:rPr>
        <w:t xml:space="preserve"> arányosan osztott „Óracsúcs mennyiséget módosíthatja, és ennek következtében a rendszer </w:t>
      </w:r>
      <w:proofErr w:type="spellStart"/>
      <w:r>
        <w:rPr>
          <w:lang w:eastAsia="hu-HU"/>
        </w:rPr>
        <w:t>automaikusan</w:t>
      </w:r>
      <w:proofErr w:type="spellEnd"/>
      <w:r>
        <w:rPr>
          <w:lang w:eastAsia="hu-HU"/>
        </w:rPr>
        <w:t xml:space="preserve"> kitölti a Rendszerhasználó óracsúcs mennyiségét. Az óracsúcs gázórájának módosítására nincs lehetőség. </w:t>
      </w:r>
    </w:p>
    <w:p w14:paraId="7AACAD1D" w14:textId="77777777" w:rsidR="00356480" w:rsidRPr="00D14877" w:rsidRDefault="00356480" w:rsidP="00356480">
      <w:pPr>
        <w:spacing w:before="120" w:after="120" w:line="360" w:lineRule="auto"/>
        <w:jc w:val="both"/>
        <w:rPr>
          <w:lang w:eastAsia="hu-HU"/>
        </w:rPr>
      </w:pPr>
      <w:r>
        <w:rPr>
          <w:noProof/>
          <w:lang w:eastAsia="hu-HU"/>
        </w:rPr>
        <w:drawing>
          <wp:inline distT="0" distB="0" distL="0" distR="0" wp14:anchorId="3956CD0F" wp14:editId="574FEB30">
            <wp:extent cx="5760720" cy="2818765"/>
            <wp:effectExtent l="0" t="0" r="0" b="635"/>
            <wp:docPr id="488" name="Kép 488"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Képkivágás3.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r w:rsidRPr="00D97366">
        <w:rPr>
          <w:lang w:eastAsia="hu-HU"/>
        </w:rPr>
        <w:t>A módosítások végrehajtása után mentsük.</w:t>
      </w:r>
      <w:r w:rsidRPr="00D14877">
        <w:rPr>
          <w:rFonts w:asciiTheme="minorHAnsi" w:eastAsiaTheme="minorHAnsi" w:hAnsiTheme="minorHAnsi" w:cstheme="minorBidi"/>
        </w:rPr>
        <w:t xml:space="preserve"> </w:t>
      </w:r>
      <w:r w:rsidRPr="00D14877">
        <w:rPr>
          <w:lang w:eastAsia="hu-HU"/>
        </w:rPr>
        <w:t>Új verzió jön létre az allokálások között.</w:t>
      </w:r>
    </w:p>
    <w:p w14:paraId="4D7A20A7" w14:textId="77777777" w:rsidR="00356480" w:rsidRDefault="00356480" w:rsidP="00356480">
      <w:pPr>
        <w:pStyle w:val="Cmsor2"/>
        <w:numPr>
          <w:ilvl w:val="1"/>
          <w:numId w:val="1"/>
        </w:numPr>
        <w:spacing w:line="360" w:lineRule="auto"/>
        <w:jc w:val="both"/>
      </w:pPr>
      <w:bookmarkStart w:id="1053" w:name="_Toc170723763"/>
      <w:r w:rsidRPr="00A26A69">
        <w:t>Óracsúcs</w:t>
      </w:r>
      <w:r>
        <w:t xml:space="preserve"> </w:t>
      </w:r>
      <w:proofErr w:type="spellStart"/>
      <w:r>
        <w:t>nom</w:t>
      </w:r>
      <w:proofErr w:type="spellEnd"/>
      <w:r>
        <w:t xml:space="preserve"> </w:t>
      </w:r>
      <w:proofErr w:type="spellStart"/>
      <w:r>
        <w:t>soronkénti</w:t>
      </w:r>
      <w:proofErr w:type="spellEnd"/>
      <w:r w:rsidRPr="00A26A69">
        <w:t xml:space="preserve"> adatok TÖMEGES exportálása</w:t>
      </w:r>
      <w:bookmarkEnd w:id="1053"/>
    </w:p>
    <w:p w14:paraId="61438EE4" w14:textId="77777777" w:rsidR="00356480" w:rsidRPr="00656E10" w:rsidRDefault="00356480" w:rsidP="00356480">
      <w:pPr>
        <w:spacing w:before="120" w:after="120" w:line="360" w:lineRule="auto"/>
        <w:jc w:val="both"/>
        <w:rPr>
          <w:lang w:eastAsia="hu-HU"/>
        </w:rPr>
      </w:pPr>
      <w:r w:rsidRPr="00656E10">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656E10">
        <w:rPr>
          <w:lang w:eastAsia="hu-HU"/>
        </w:rPr>
        <w:t xml:space="preserve">allokálások nézetét. </w:t>
      </w:r>
      <w:r>
        <w:rPr>
          <w:lang w:eastAsia="hu-HU"/>
        </w:rPr>
        <w:t>Tetszőleges</w:t>
      </w:r>
      <w:r w:rsidRPr="00656E10">
        <w:rPr>
          <w:lang w:eastAsia="hu-HU"/>
        </w:rPr>
        <w:t xml:space="preserve"> tételsor kijelölése után kattintsunk az </w:t>
      </w:r>
      <w:r>
        <w:rPr>
          <w:lang w:eastAsia="hu-HU"/>
        </w:rPr>
        <w:t xml:space="preserve">„Óracsúcs </w:t>
      </w:r>
      <w:proofErr w:type="spellStart"/>
      <w:r>
        <w:rPr>
          <w:lang w:eastAsia="hu-HU"/>
        </w:rPr>
        <w:t>nom</w:t>
      </w:r>
      <w:proofErr w:type="spellEnd"/>
      <w:r>
        <w:rPr>
          <w:lang w:eastAsia="hu-HU"/>
        </w:rPr>
        <w:t xml:space="preserve"> soronként tömeges export”</w:t>
      </w:r>
      <w:r w:rsidRPr="00656E10">
        <w:rPr>
          <w:lang w:eastAsia="hu-HU"/>
        </w:rPr>
        <w:t xml:space="preserve"> funkciógombra.</w:t>
      </w:r>
    </w:p>
    <w:p w14:paraId="77CDB411" w14:textId="642C479F" w:rsidR="00356480" w:rsidRDefault="00356480" w:rsidP="00356480">
      <w:pPr>
        <w:spacing w:before="120" w:after="120" w:line="360" w:lineRule="auto"/>
        <w:jc w:val="both"/>
      </w:pPr>
      <w:r>
        <w:rPr>
          <w:noProof/>
        </w:rPr>
        <w:lastRenderedPageBreak/>
        <mc:AlternateContent>
          <mc:Choice Requires="wps">
            <w:drawing>
              <wp:anchor distT="0" distB="0" distL="114300" distR="114300" simplePos="0" relativeHeight="251658241" behindDoc="0" locked="0" layoutInCell="1" allowOverlap="1" wp14:anchorId="3A907524" wp14:editId="52EAC529">
                <wp:simplePos x="0" y="0"/>
                <wp:positionH relativeFrom="column">
                  <wp:posOffset>1259205</wp:posOffset>
                </wp:positionH>
                <wp:positionV relativeFrom="paragraph">
                  <wp:posOffset>51435</wp:posOffset>
                </wp:positionV>
                <wp:extent cx="850900" cy="215900"/>
                <wp:effectExtent l="0" t="0" r="25400" b="12700"/>
                <wp:wrapNone/>
                <wp:docPr id="481" name="Téglalap 481"/>
                <wp:cNvGraphicFramePr/>
                <a:graphic xmlns:a="http://schemas.openxmlformats.org/drawingml/2006/main">
                  <a:graphicData uri="http://schemas.microsoft.com/office/word/2010/wordprocessingShape">
                    <wps:wsp>
                      <wps:cNvSpPr/>
                      <wps:spPr>
                        <a:xfrm>
                          <a:off x="0" y="0"/>
                          <a:ext cx="850900" cy="2159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826A875" id="Téglalap 481" o:spid="_x0000_s1026" style="position:absolute;margin-left:99.15pt;margin-top:4.05pt;width:67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EtiQIAAGEFAAAOAAAAZHJzL2Uyb0RvYy54bWysVEtu2zAQ3RfoHQjuG8mGkyZC5MBI4KJA&#10;kARNiqxpirSFUhx2SFt2b9Rz9GIdUrLspl4V1YKaz5svZ3h9s20M2yj0NdiSj85yzpSVUNV2WfKv&#10;L/MPl5z5IGwlDFhV8p3y/Gb6/t116wo1hhWYSiEjJ9YXrSv5KgRXZJmXK9UIfwZOWVJqwEYEYnGZ&#10;VSha8t6YbJznF1kLWDkEqbwn6V2n5NPkX2slw6PWXgVmSk65hXRiOhfxzKbXoliicKta9mmIf8ii&#10;EbWloIOrOxEEW2P9l6umlggedDiT0GSgdS1VqoGqGeVvqnleCadSLdQc74Y2+f/nVj5snpDVVckn&#10;lyPOrGjokl5+/VwaYYRjUUgtap0vCPnsnrDnPJGx3q3GJv6pErZNbd0NbVXbwCQJL8/zq5yaL0k1&#10;Hp1HmrxkB2OHPnxS0LBIlBzp1lIzxebehw66h8RYFua1MSQXhbHx9GDqKsoSg8vFrUG2EXTl83lO&#10;Xx/uCEbBo2kWC+tKSVTYGdW5/aI0dYWSH6dM0jyqwa2QUtlw0fs1ltDRTFMKg+HolKEJqZ8UvsdG&#10;M5XmdDDMTxn+GXGwSFHBhsG4qS3gKQfVtyFyh99X39Ucy19AtaNhQOi2xDs5r+lC7oUPTwJpLegO&#10;adXDIx3aQFty6CnOVoA/TskjnqaVtJy1tGYl99/XAhVn5rOlOb4aTSZxLxMzOf84JgaPNYtjjV03&#10;t0DXSpNK2SUy4oPZkxqheaUXYRajkkpYSbFLLgPumdvQrT+9KVLNZglGu+hEuLfPTkbnsatx4F62&#10;rwJdP5WBxvkB9ispijfD2WGjpYXZOoCu0+Qe+tr3m/Y4zX7/5sSH4phPqMPLOP0NAAD//wMAUEsD&#10;BBQABgAIAAAAIQCjImdA3QAAAAgBAAAPAAAAZHJzL2Rvd25yZXYueG1sTI9NS8QwEIbvgv8hjOBF&#10;3PRDllqbLrrgHjwIrl68pc3Ylm0mJUm39d87nvT48r4880y1W+0ozujD4EhBuklAILXODNQp+Hh/&#10;vi1AhKjJ6NERKvjGALv68qLSpXELveH5GDvBEAqlVtDHOJVShrZHq8PGTUjcfTlvdeToO2m8Xhhu&#10;R5klyVZaPRBf6PWE+x7b03G2CprDp98XT/khzjdbRp+6F3xdlLq+Wh8fQERc498YfvVZHWp2atxM&#10;JoiR832R81RBkYLgPs8zzo2CuywFWVfy/wP1DwAAAP//AwBQSwECLQAUAAYACAAAACEAtoM4kv4A&#10;AADhAQAAEwAAAAAAAAAAAAAAAAAAAAAAW0NvbnRlbnRfVHlwZXNdLnhtbFBLAQItABQABgAIAAAA&#10;IQA4/SH/1gAAAJQBAAALAAAAAAAAAAAAAAAAAC8BAABfcmVscy8ucmVsc1BLAQItABQABgAIAAAA&#10;IQCUwUEtiQIAAGEFAAAOAAAAAAAAAAAAAAAAAC4CAABkcnMvZTJvRG9jLnhtbFBLAQItABQABgAI&#10;AAAAIQCjImdA3QAAAAgBAAAPAAAAAAAAAAAAAAAAAOMEAABkcnMvZG93bnJldi54bWxQSwUGAAAA&#10;AAQABADzAAAA7QUAAAAA&#10;" filled="f" strokecolor="red" strokeweight="2pt"/>
            </w:pict>
          </mc:Fallback>
        </mc:AlternateContent>
      </w:r>
      <w:r w:rsidR="00AD66B9" w:rsidRPr="00AD66B9">
        <w:rPr>
          <w:noProof/>
          <w:lang w:eastAsia="hu-HU"/>
        </w:rPr>
        <w:drawing>
          <wp:inline distT="0" distB="0" distL="0" distR="0" wp14:anchorId="5186D0BE" wp14:editId="50E7B58A">
            <wp:extent cx="5760720" cy="2662555"/>
            <wp:effectExtent l="0" t="0" r="0" b="4445"/>
            <wp:docPr id="479" name="Kép 479"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99"/>
                    <a:stretch>
                      <a:fillRect/>
                    </a:stretch>
                  </pic:blipFill>
                  <pic:spPr>
                    <a:xfrm>
                      <a:off x="0" y="0"/>
                      <a:ext cx="5760720" cy="2662555"/>
                    </a:xfrm>
                    <a:prstGeom prst="rect">
                      <a:avLst/>
                    </a:prstGeom>
                  </pic:spPr>
                </pic:pic>
              </a:graphicData>
            </a:graphic>
          </wp:inline>
        </w:drawing>
      </w:r>
      <w:r>
        <w:t>Megjelenik az „Allokálási sorok tömeges exportálása” felugróablak.</w:t>
      </w:r>
    </w:p>
    <w:p w14:paraId="071E2F61" w14:textId="77777777" w:rsidR="00EE7CA6" w:rsidRDefault="00356480" w:rsidP="00356480">
      <w:pPr>
        <w:spacing w:before="120" w:after="120" w:line="360" w:lineRule="auto"/>
        <w:jc w:val="both"/>
        <w:rPr>
          <w:lang w:eastAsia="hu-HU"/>
        </w:rPr>
      </w:pPr>
      <w:r w:rsidRPr="009F1D98">
        <w:rPr>
          <w:lang w:eastAsia="hu-HU"/>
        </w:rPr>
        <w:t xml:space="preserve">Meg kell adni annak az időszaknak a kezdő- és végdátumát, amelynek napon belüli allokálási adatait exportálni kívánja a felhasználó. </w:t>
      </w:r>
    </w:p>
    <w:p w14:paraId="2981D7F4" w14:textId="6782594A" w:rsidR="00356480" w:rsidRDefault="00356480" w:rsidP="00356480">
      <w:pPr>
        <w:spacing w:before="120" w:after="120" w:line="360" w:lineRule="auto"/>
        <w:jc w:val="both"/>
        <w:rPr>
          <w:lang w:eastAsia="hu-HU"/>
        </w:rPr>
      </w:pPr>
      <w:r w:rsidRPr="009F1D98">
        <w:rPr>
          <w:lang w:eastAsia="hu-HU"/>
        </w:rPr>
        <w:t>A</w:t>
      </w:r>
      <w:r>
        <w:rPr>
          <w:lang w:eastAsia="hu-HU"/>
        </w:rPr>
        <w:t>z „</w:t>
      </w:r>
      <w:r w:rsidR="001A3F12">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 </w:t>
      </w:r>
    </w:p>
    <w:p w14:paraId="2A13155F"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3DB37EC5" w14:textId="77777777" w:rsidR="005D71F5" w:rsidRDefault="005D71F5" w:rsidP="00356480">
      <w:pPr>
        <w:spacing w:before="120" w:after="120" w:line="360" w:lineRule="auto"/>
        <w:jc w:val="both"/>
        <w:rPr>
          <w:lang w:eastAsia="hu-HU"/>
        </w:rPr>
      </w:pPr>
    </w:p>
    <w:p w14:paraId="75467524" w14:textId="594C89ED" w:rsidR="00356480" w:rsidRDefault="005D71F5" w:rsidP="00356480">
      <w:pPr>
        <w:spacing w:before="120" w:after="120" w:line="360" w:lineRule="auto"/>
        <w:jc w:val="both"/>
        <w:rPr>
          <w:lang w:eastAsia="hu-HU"/>
        </w:rPr>
      </w:pPr>
      <w:r w:rsidRPr="005D71F5">
        <w:rPr>
          <w:noProof/>
        </w:rPr>
        <w:t xml:space="preserve"> </w:t>
      </w:r>
      <w:r w:rsidR="00AD66B9" w:rsidRPr="00AD66B9">
        <w:rPr>
          <w:noProof/>
        </w:rPr>
        <w:drawing>
          <wp:inline distT="0" distB="0" distL="0" distR="0" wp14:anchorId="685430A5" wp14:editId="3A0D64C7">
            <wp:extent cx="5760720" cy="2194560"/>
            <wp:effectExtent l="0" t="0" r="0" b="0"/>
            <wp:docPr id="493" name="Kép 4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Kép 493" descr="A képen szöveg látható&#10;&#10;Automatikusan generált leírás"/>
                    <pic:cNvPicPr/>
                  </pic:nvPicPr>
                  <pic:blipFill>
                    <a:blip r:embed="rId104"/>
                    <a:stretch>
                      <a:fillRect/>
                    </a:stretch>
                  </pic:blipFill>
                  <pic:spPr>
                    <a:xfrm>
                      <a:off x="0" y="0"/>
                      <a:ext cx="5760720" cy="2194560"/>
                    </a:xfrm>
                    <a:prstGeom prst="rect">
                      <a:avLst/>
                    </a:prstGeom>
                  </pic:spPr>
                </pic:pic>
              </a:graphicData>
            </a:graphic>
          </wp:inline>
        </w:drawing>
      </w:r>
      <w:r w:rsidR="00356480" w:rsidRPr="009F1D98">
        <w:rPr>
          <w:lang w:eastAsia="hu-HU"/>
        </w:rPr>
        <w:t xml:space="preserve">A rendszer exportálja a szűrési feltételeknek megfelelő adathalmazt, egy előre kialakított formátumú Excel fájlba. </w:t>
      </w:r>
      <w:r w:rsidR="00356480">
        <w:rPr>
          <w:lang w:eastAsia="hu-HU"/>
        </w:rPr>
        <w:t>a</w:t>
      </w:r>
      <w:r w:rsidR="00356480" w:rsidRPr="009F1D98">
        <w:rPr>
          <w:lang w:eastAsia="hu-HU"/>
        </w:rPr>
        <w:t xml:space="preserve">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r w:rsidR="00356480">
        <w:rPr>
          <w:lang w:eastAsia="hu-HU"/>
        </w:rPr>
        <w:t>E</w:t>
      </w:r>
      <w:r w:rsidR="00356480" w:rsidRPr="009F1D98">
        <w:rPr>
          <w:lang w:eastAsia="hu-HU"/>
        </w:rPr>
        <w:t>xcelben.</w:t>
      </w:r>
    </w:p>
    <w:p w14:paraId="2B08ED8D" w14:textId="77777777" w:rsidR="00356480" w:rsidRDefault="00356480" w:rsidP="00356480">
      <w:pPr>
        <w:pStyle w:val="Bekezdsszmozs"/>
        <w:numPr>
          <w:ilvl w:val="1"/>
          <w:numId w:val="1"/>
        </w:numPr>
        <w:tabs>
          <w:tab w:val="clear" w:pos="851"/>
        </w:tabs>
        <w:spacing w:line="360" w:lineRule="auto"/>
        <w:ind w:left="0" w:firstLine="0"/>
        <w:jc w:val="both"/>
      </w:pPr>
      <w:bookmarkStart w:id="1054" w:name="_Toc170723764"/>
      <w:r w:rsidRPr="00A26A69">
        <w:lastRenderedPageBreak/>
        <w:t>Óracsúcs</w:t>
      </w:r>
      <w:r>
        <w:t xml:space="preserve"> </w:t>
      </w:r>
      <w:proofErr w:type="spellStart"/>
      <w:r>
        <w:t>nom</w:t>
      </w:r>
      <w:proofErr w:type="spellEnd"/>
      <w:r>
        <w:t xml:space="preserve"> </w:t>
      </w:r>
      <w:proofErr w:type="spellStart"/>
      <w:r>
        <w:t>soronkénti</w:t>
      </w:r>
      <w:proofErr w:type="spellEnd"/>
      <w:r w:rsidRPr="00A26A69">
        <w:t xml:space="preserve"> adatok TÖMEGES importálás</w:t>
      </w:r>
      <w:bookmarkEnd w:id="1054"/>
    </w:p>
    <w:p w14:paraId="108DFD49" w14:textId="77777777" w:rsidR="00356480" w:rsidRPr="00656E10" w:rsidRDefault="00356480" w:rsidP="00356480">
      <w:pPr>
        <w:spacing w:before="120" w:after="120" w:line="360" w:lineRule="auto"/>
        <w:jc w:val="both"/>
      </w:pPr>
      <w:r w:rsidRPr="00656E10">
        <w:t xml:space="preserve">Nyissuk meg az Allokálás menüpont Óracsúcs </w:t>
      </w:r>
      <w:proofErr w:type="spellStart"/>
      <w:r>
        <w:t>nom</w:t>
      </w:r>
      <w:proofErr w:type="spellEnd"/>
      <w:r>
        <w:t xml:space="preserve"> </w:t>
      </w:r>
      <w:proofErr w:type="spellStart"/>
      <w:r>
        <w:t>soronkénti</w:t>
      </w:r>
      <w:proofErr w:type="spellEnd"/>
      <w:r>
        <w:t xml:space="preserve"> </w:t>
      </w:r>
      <w:r w:rsidRPr="00656E10">
        <w:t>allokálások nézetét. Kívánt tételsor kijelölése után kattintsunk a</w:t>
      </w:r>
      <w:r>
        <w:t xml:space="preserve">z „Óracsúcs </w:t>
      </w:r>
      <w:proofErr w:type="spellStart"/>
      <w:r>
        <w:t>nom</w:t>
      </w:r>
      <w:proofErr w:type="spellEnd"/>
      <w:r>
        <w:t xml:space="preserve"> soronként tömeges import” </w:t>
      </w:r>
      <w:r w:rsidRPr="00656E10">
        <w:t>funkciógombra.</w:t>
      </w:r>
    </w:p>
    <w:p w14:paraId="323AA2CD" w14:textId="3C4D3B59" w:rsidR="00356480" w:rsidRPr="009F1D98" w:rsidRDefault="00356480" w:rsidP="00356480">
      <w:pPr>
        <w:spacing w:before="120" w:after="120" w:line="360" w:lineRule="auto"/>
        <w:jc w:val="both"/>
      </w:pPr>
      <w:r>
        <w:rPr>
          <w:noProof/>
        </w:rPr>
        <mc:AlternateContent>
          <mc:Choice Requires="wps">
            <w:drawing>
              <wp:anchor distT="0" distB="0" distL="114300" distR="114300" simplePos="0" relativeHeight="251658242" behindDoc="0" locked="0" layoutInCell="1" allowOverlap="1" wp14:anchorId="6E508116" wp14:editId="217520E1">
                <wp:simplePos x="0" y="0"/>
                <wp:positionH relativeFrom="column">
                  <wp:posOffset>2084705</wp:posOffset>
                </wp:positionH>
                <wp:positionV relativeFrom="paragraph">
                  <wp:posOffset>62230</wp:posOffset>
                </wp:positionV>
                <wp:extent cx="920750" cy="215900"/>
                <wp:effectExtent l="0" t="0" r="12700" b="12700"/>
                <wp:wrapNone/>
                <wp:docPr id="491" name="Téglalap 491"/>
                <wp:cNvGraphicFramePr/>
                <a:graphic xmlns:a="http://schemas.openxmlformats.org/drawingml/2006/main">
                  <a:graphicData uri="http://schemas.microsoft.com/office/word/2010/wordprocessingShape">
                    <wps:wsp>
                      <wps:cNvSpPr/>
                      <wps:spPr>
                        <a:xfrm>
                          <a:off x="0" y="0"/>
                          <a:ext cx="920750" cy="2159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AD9707" id="Téglalap 491" o:spid="_x0000_s1026" style="position:absolute;margin-left:164.15pt;margin-top:4.9pt;width:72.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HIjAIAAGEFAAAOAAAAZHJzL2Uyb0RvYy54bWysVM1u2zAMvg/YOwi6r3aCpF2COkWQIsOA&#10;oi3WDj0rspQYk0WNUuJkb7Tn2IuNkh0363Ia5oNMiv8fSV3f7GvDdgp9Bbbgg4ucM2UllJVdF/zr&#10;8/LDR858ELYUBqwq+EF5fjN7/+66cVM1hA2YUiEjJ9ZPG1fwTQhummVeblQt/AU4ZUmoAWsRiMV1&#10;VqJoyHttsmGeX2YNYOkQpPKebm9bIZ8l/1orGR609iowU3DKLaQT07mKZza7FtM1CrepZJeG+Ics&#10;alFZCtq7uhVBsC1Wf7mqK4ngQYcLCXUGWldSpRqomkH+ppqnjXAq1ULgeNfD5P+fW3m/e0RWlQUf&#10;TQacWVFTk55//VwbYYRj8ZIgapyfkuaTe8SO80TGevca6/inStg+wXroYVX7wCRdTob51ZjAlyQa&#10;DsaTPMGevRo79OGTgppFouBIXUtgit2dDxSQVI8qMZaFZWVM6pyx8cKDqcp4lxhcrxYG2U5Qy5fL&#10;nL5YAvk4USMummaxsLaURIWDUdGHsV+UJlQo+WHKJM2j6t0KKZUNl53fpB3NNKXQGw7OGZqQ8KTw&#10;nW40U2lOe8P8nOGfEXuLFBVs6I3rygKec1B+6yO3+sfq25pj+SsoDzQMCO2WeCeXFTXkTvjwKJDW&#10;gnpIqx4e6NAGmoJDR3G2Afxx7j7q07SSlLOG1qzg/vtWoOLMfLY0x5PBaBT3MjGj8dWQGDyVrE4l&#10;dlsvgNpKk0rZJTLqB3MkNUL9Qi/CPEYlkbCSYhdcBjwyi9CuP70pUs3nSY120YlwZ5+cjM4jqnHg&#10;nvcvAl03lYHG+R6OKymmb4az1Y2WFubbALpKk/uKa4c37XEaxu7NiQ/FKZ+0Xl/G2W8AAAD//wMA&#10;UEsDBBQABgAIAAAAIQB82CSh3QAAAAgBAAAPAAAAZHJzL2Rvd25yZXYueG1sTI/BTsMwEETvSPyD&#10;tUhcEHWoUQkhTgWV6IEDEoULNydekqjxOrKdJvw9ywluO5rR7Jtyu7hBnDDE3pOGm1UGAqnxtqdW&#10;w8f783UOIiZD1gyeUMM3RthW52elKayf6Q1Ph9QKLqFYGA1dSmMhZWw6dCau/IjE3pcPziSWoZU2&#10;mJnL3SDXWbaRzvTEHzoz4q7D5niYnIZ6/xl2+ZPap+lqw9XH9gVfZ60vL5bHBxAJl/QXhl98RoeK&#10;mWo/kY1i0KDWueKohntewP7tnWJd86FykFUp/w+ofgAAAP//AwBQSwECLQAUAAYACAAAACEAtoM4&#10;kv4AAADhAQAAEwAAAAAAAAAAAAAAAAAAAAAAW0NvbnRlbnRfVHlwZXNdLnhtbFBLAQItABQABgAI&#10;AAAAIQA4/SH/1gAAAJQBAAALAAAAAAAAAAAAAAAAAC8BAABfcmVscy8ucmVsc1BLAQItABQABgAI&#10;AAAAIQAwlyHIjAIAAGEFAAAOAAAAAAAAAAAAAAAAAC4CAABkcnMvZTJvRG9jLnhtbFBLAQItABQA&#10;BgAIAAAAIQB82CSh3QAAAAgBAAAPAAAAAAAAAAAAAAAAAOYEAABkcnMvZG93bnJldi54bWxQSwUG&#10;AAAAAAQABADzAAAA8AUAAAAA&#10;" filled="f" strokecolor="red" strokeweight="2pt"/>
            </w:pict>
          </mc:Fallback>
        </mc:AlternateContent>
      </w:r>
      <w:r w:rsidR="00AD66B9" w:rsidRPr="00AD66B9">
        <w:rPr>
          <w:noProof/>
          <w:lang w:eastAsia="hu-HU"/>
        </w:rPr>
        <w:drawing>
          <wp:inline distT="0" distB="0" distL="0" distR="0" wp14:anchorId="79EA8CCF" wp14:editId="32B14512">
            <wp:extent cx="5760720" cy="2662555"/>
            <wp:effectExtent l="0" t="0" r="0" b="4445"/>
            <wp:docPr id="482" name="Kép 48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99"/>
                    <a:stretch>
                      <a:fillRect/>
                    </a:stretch>
                  </pic:blipFill>
                  <pic:spPr>
                    <a:xfrm>
                      <a:off x="0" y="0"/>
                      <a:ext cx="5760720" cy="2662555"/>
                    </a:xfrm>
                    <a:prstGeom prst="rect">
                      <a:avLst/>
                    </a:prstGeom>
                  </pic:spPr>
                </pic:pic>
              </a:graphicData>
            </a:graphic>
          </wp:inline>
        </w:drawing>
      </w:r>
      <w:r w:rsidRPr="009F1D98">
        <w:t>A „Tallózás” gombra kattintva válaszuk ki a betöltendő Excel fájlt a fájlrendszerből. A kiválasztott fájl hivatkozása ekkor bekerül az „Importálandó fájl” mezőbe. Ezt követően kattin</w:t>
      </w:r>
      <w:r>
        <w:t>t</w:t>
      </w:r>
      <w:r w:rsidRPr="009F1D98">
        <w:t>sunk az „Importálás” gombra.</w:t>
      </w:r>
    </w:p>
    <w:p w14:paraId="0E845EAE" w14:textId="77777777" w:rsidR="00356480" w:rsidRDefault="00356480" w:rsidP="00356480">
      <w:pPr>
        <w:spacing w:before="120" w:after="120" w:line="360" w:lineRule="auto"/>
        <w:jc w:val="center"/>
      </w:pPr>
      <w:r>
        <w:rPr>
          <w:noProof/>
        </w:rPr>
        <w:drawing>
          <wp:inline distT="0" distB="0" distL="0" distR="0" wp14:anchorId="63C55311" wp14:editId="2410AC90">
            <wp:extent cx="4781550" cy="1123950"/>
            <wp:effectExtent l="0" t="0" r="0" b="0"/>
            <wp:docPr id="492" name="Kép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81550" cy="1123950"/>
                    </a:xfrm>
                    <a:prstGeom prst="rect">
                      <a:avLst/>
                    </a:prstGeom>
                  </pic:spPr>
                </pic:pic>
              </a:graphicData>
            </a:graphic>
          </wp:inline>
        </w:drawing>
      </w:r>
    </w:p>
    <w:p w14:paraId="0730E247" w14:textId="77777777" w:rsidR="00356480" w:rsidRDefault="00356480" w:rsidP="00356480">
      <w:pPr>
        <w:spacing w:before="120" w:after="120" w:line="360" w:lineRule="auto"/>
        <w:jc w:val="both"/>
      </w:pPr>
      <w:r w:rsidRPr="009F1D98">
        <w:t>A</w:t>
      </w:r>
      <w:r w:rsidRPr="009F1D98" w:rsidDel="00B045C6">
        <w:t xml:space="preserve"> rendszer mutatja, hogy a betöltés </w:t>
      </w:r>
      <w:r w:rsidRPr="009F1D98">
        <w:t>folyamatban van</w:t>
      </w:r>
      <w:r>
        <w:t>. Az importálás eredményéről a rendszer e-mail értesítést küld a partner elsődleges operatív kapcsolattar számára, ahol</w:t>
      </w:r>
      <w:r w:rsidRPr="009F1D98">
        <w:t xml:space="preserve"> megtekinthetők az esetleges hibák, melyek a rendszer által végzett ellenőrzés során adódnak. A listás megjelenítőben verziókezelten megjelennek a betöltött adatok.</w:t>
      </w:r>
    </w:p>
    <w:p w14:paraId="672FFB4D" w14:textId="77777777" w:rsidR="00FE448C" w:rsidRPr="009F1D98" w:rsidRDefault="00FE448C" w:rsidP="0049047F">
      <w:pPr>
        <w:spacing w:before="120" w:after="120" w:line="360" w:lineRule="auto"/>
        <w:jc w:val="both"/>
      </w:pPr>
    </w:p>
    <w:p w14:paraId="3193CD0C" w14:textId="72039E23" w:rsidR="00F446DC" w:rsidRDefault="00F446DC" w:rsidP="0049047F">
      <w:pPr>
        <w:pStyle w:val="Cmsor1"/>
        <w:spacing w:before="120" w:after="120" w:line="360" w:lineRule="auto"/>
        <w:jc w:val="both"/>
      </w:pPr>
      <w:bookmarkStart w:id="1055" w:name="_Toc519518215"/>
      <w:bookmarkStart w:id="1056" w:name="_Toc520292040"/>
      <w:bookmarkStart w:id="1057" w:name="_Toc525281141"/>
      <w:bookmarkStart w:id="1058" w:name="_Toc525533835"/>
      <w:bookmarkStart w:id="1059" w:name="_Toc525549838"/>
      <w:bookmarkStart w:id="1060" w:name="_Toc525550060"/>
      <w:bookmarkStart w:id="1061" w:name="_Toc525559825"/>
      <w:bookmarkStart w:id="1062" w:name="_Toc520292041"/>
      <w:bookmarkStart w:id="1063" w:name="_Toc525281142"/>
      <w:bookmarkStart w:id="1064" w:name="_Toc525533836"/>
      <w:bookmarkStart w:id="1065" w:name="_Toc525549839"/>
      <w:bookmarkStart w:id="1066" w:name="_Toc525550061"/>
      <w:bookmarkStart w:id="1067" w:name="_Toc525559826"/>
      <w:bookmarkStart w:id="1068" w:name="_Toc520292042"/>
      <w:bookmarkStart w:id="1069" w:name="_Toc525281143"/>
      <w:bookmarkStart w:id="1070" w:name="_Toc525533837"/>
      <w:bookmarkStart w:id="1071" w:name="_Toc525549840"/>
      <w:bookmarkStart w:id="1072" w:name="_Toc525550062"/>
      <w:bookmarkStart w:id="1073" w:name="_Toc525559827"/>
      <w:bookmarkStart w:id="1074" w:name="_Toc520292043"/>
      <w:bookmarkStart w:id="1075" w:name="_Toc525281144"/>
      <w:bookmarkStart w:id="1076" w:name="_Toc525533838"/>
      <w:bookmarkStart w:id="1077" w:name="_Toc525549841"/>
      <w:bookmarkStart w:id="1078" w:name="_Toc525550063"/>
      <w:bookmarkStart w:id="1079" w:name="_Toc525559828"/>
      <w:bookmarkStart w:id="1080" w:name="_Toc520292044"/>
      <w:bookmarkStart w:id="1081" w:name="_Toc525281145"/>
      <w:bookmarkStart w:id="1082" w:name="_Toc525533839"/>
      <w:bookmarkStart w:id="1083" w:name="_Toc525549842"/>
      <w:bookmarkStart w:id="1084" w:name="_Toc525550064"/>
      <w:bookmarkStart w:id="1085" w:name="_Toc525559829"/>
      <w:bookmarkStart w:id="1086" w:name="_Toc520292045"/>
      <w:bookmarkStart w:id="1087" w:name="_Toc525281146"/>
      <w:bookmarkStart w:id="1088" w:name="_Toc525533840"/>
      <w:bookmarkStart w:id="1089" w:name="_Toc525549843"/>
      <w:bookmarkStart w:id="1090" w:name="_Toc525550065"/>
      <w:bookmarkStart w:id="1091" w:name="_Toc525559830"/>
      <w:bookmarkStart w:id="1092" w:name="_Toc520292046"/>
      <w:bookmarkStart w:id="1093" w:name="_Toc525281147"/>
      <w:bookmarkStart w:id="1094" w:name="_Toc525533841"/>
      <w:bookmarkStart w:id="1095" w:name="_Toc525549844"/>
      <w:bookmarkStart w:id="1096" w:name="_Toc525550066"/>
      <w:bookmarkStart w:id="1097" w:name="_Toc525559831"/>
      <w:bookmarkStart w:id="1098" w:name="_Toc520292047"/>
      <w:bookmarkStart w:id="1099" w:name="_Toc525281148"/>
      <w:bookmarkStart w:id="1100" w:name="_Toc525533842"/>
      <w:bookmarkStart w:id="1101" w:name="_Toc525549845"/>
      <w:bookmarkStart w:id="1102" w:name="_Toc525550067"/>
      <w:bookmarkStart w:id="1103" w:name="_Toc525559832"/>
      <w:bookmarkStart w:id="1104" w:name="_Toc520292048"/>
      <w:bookmarkStart w:id="1105" w:name="_Toc525281149"/>
      <w:bookmarkStart w:id="1106" w:name="_Toc525533843"/>
      <w:bookmarkStart w:id="1107" w:name="_Toc525549846"/>
      <w:bookmarkStart w:id="1108" w:name="_Toc525550068"/>
      <w:bookmarkStart w:id="1109" w:name="_Toc525559833"/>
      <w:bookmarkStart w:id="1110" w:name="_Toc520292049"/>
      <w:bookmarkStart w:id="1111" w:name="_Toc525281150"/>
      <w:bookmarkStart w:id="1112" w:name="_Toc525533844"/>
      <w:bookmarkStart w:id="1113" w:name="_Toc525549847"/>
      <w:bookmarkStart w:id="1114" w:name="_Toc525550069"/>
      <w:bookmarkStart w:id="1115" w:name="_Toc525559834"/>
      <w:bookmarkStart w:id="1116" w:name="_Toc520292050"/>
      <w:bookmarkStart w:id="1117" w:name="_Toc525281151"/>
      <w:bookmarkStart w:id="1118" w:name="_Toc525533845"/>
      <w:bookmarkStart w:id="1119" w:name="_Toc525549848"/>
      <w:bookmarkStart w:id="1120" w:name="_Toc525550070"/>
      <w:bookmarkStart w:id="1121" w:name="_Toc525559835"/>
      <w:bookmarkStart w:id="1122" w:name="_Toc520292051"/>
      <w:bookmarkStart w:id="1123" w:name="_Toc525281152"/>
      <w:bookmarkStart w:id="1124" w:name="_Toc525533846"/>
      <w:bookmarkStart w:id="1125" w:name="_Toc525549849"/>
      <w:bookmarkStart w:id="1126" w:name="_Toc525550071"/>
      <w:bookmarkStart w:id="1127" w:name="_Toc525559836"/>
      <w:bookmarkStart w:id="1128" w:name="_Toc520292052"/>
      <w:bookmarkStart w:id="1129" w:name="_Toc525281153"/>
      <w:bookmarkStart w:id="1130" w:name="_Toc525533847"/>
      <w:bookmarkStart w:id="1131" w:name="_Toc525549850"/>
      <w:bookmarkStart w:id="1132" w:name="_Toc525550072"/>
      <w:bookmarkStart w:id="1133" w:name="_Toc525559837"/>
      <w:bookmarkStart w:id="1134" w:name="_Toc520292053"/>
      <w:bookmarkStart w:id="1135" w:name="_Toc525281154"/>
      <w:bookmarkStart w:id="1136" w:name="_Toc525533848"/>
      <w:bookmarkStart w:id="1137" w:name="_Toc525549851"/>
      <w:bookmarkStart w:id="1138" w:name="_Toc525550073"/>
      <w:bookmarkStart w:id="1139" w:name="_Toc525559838"/>
      <w:bookmarkStart w:id="1140" w:name="_Toc520292054"/>
      <w:bookmarkStart w:id="1141" w:name="_Toc525281155"/>
      <w:bookmarkStart w:id="1142" w:name="_Toc525533849"/>
      <w:bookmarkStart w:id="1143" w:name="_Toc525549852"/>
      <w:bookmarkStart w:id="1144" w:name="_Toc525550074"/>
      <w:bookmarkStart w:id="1145" w:name="_Toc525559839"/>
      <w:bookmarkStart w:id="1146" w:name="_Toc517886291"/>
      <w:bookmarkStart w:id="1147" w:name="_Toc519518218"/>
      <w:bookmarkStart w:id="1148" w:name="_Toc520292055"/>
      <w:bookmarkStart w:id="1149" w:name="_Toc525281156"/>
      <w:bookmarkStart w:id="1150" w:name="_Toc525533850"/>
      <w:bookmarkStart w:id="1151" w:name="_Toc525549853"/>
      <w:bookmarkStart w:id="1152" w:name="_Toc525550075"/>
      <w:bookmarkStart w:id="1153" w:name="_Toc525559840"/>
      <w:bookmarkStart w:id="1154" w:name="_Toc517886292"/>
      <w:bookmarkStart w:id="1155" w:name="_Toc519518219"/>
      <w:bookmarkStart w:id="1156" w:name="_Toc520292056"/>
      <w:bookmarkStart w:id="1157" w:name="_Toc525281157"/>
      <w:bookmarkStart w:id="1158" w:name="_Toc525533851"/>
      <w:bookmarkStart w:id="1159" w:name="_Toc525549854"/>
      <w:bookmarkStart w:id="1160" w:name="_Toc525550076"/>
      <w:bookmarkStart w:id="1161" w:name="_Toc525559841"/>
      <w:bookmarkStart w:id="1162" w:name="_Toc517886293"/>
      <w:bookmarkStart w:id="1163" w:name="_Toc519518220"/>
      <w:bookmarkStart w:id="1164" w:name="_Toc520292057"/>
      <w:bookmarkStart w:id="1165" w:name="_Toc525281158"/>
      <w:bookmarkStart w:id="1166" w:name="_Toc525533852"/>
      <w:bookmarkStart w:id="1167" w:name="_Toc525549855"/>
      <w:bookmarkStart w:id="1168" w:name="_Toc525550077"/>
      <w:bookmarkStart w:id="1169" w:name="_Toc525559842"/>
      <w:bookmarkStart w:id="1170" w:name="_Toc517886294"/>
      <w:bookmarkStart w:id="1171" w:name="_Toc519518221"/>
      <w:bookmarkStart w:id="1172" w:name="_Toc520292058"/>
      <w:bookmarkStart w:id="1173" w:name="_Toc525281159"/>
      <w:bookmarkStart w:id="1174" w:name="_Toc525533853"/>
      <w:bookmarkStart w:id="1175" w:name="_Toc525549856"/>
      <w:bookmarkStart w:id="1176" w:name="_Toc525550078"/>
      <w:bookmarkStart w:id="1177" w:name="_Toc525559843"/>
      <w:bookmarkStart w:id="1178" w:name="_Toc517886295"/>
      <w:bookmarkStart w:id="1179" w:name="_Toc519518222"/>
      <w:bookmarkStart w:id="1180" w:name="_Toc520292059"/>
      <w:bookmarkStart w:id="1181" w:name="_Toc525281160"/>
      <w:bookmarkStart w:id="1182" w:name="_Toc525533854"/>
      <w:bookmarkStart w:id="1183" w:name="_Toc525549857"/>
      <w:bookmarkStart w:id="1184" w:name="_Toc525550079"/>
      <w:bookmarkStart w:id="1185" w:name="_Toc525559844"/>
      <w:bookmarkStart w:id="1186" w:name="_Toc517886296"/>
      <w:bookmarkStart w:id="1187" w:name="_Toc519518223"/>
      <w:bookmarkStart w:id="1188" w:name="_Toc520292060"/>
      <w:bookmarkStart w:id="1189" w:name="_Toc525281161"/>
      <w:bookmarkStart w:id="1190" w:name="_Toc525533855"/>
      <w:bookmarkStart w:id="1191" w:name="_Toc525549858"/>
      <w:bookmarkStart w:id="1192" w:name="_Toc525550080"/>
      <w:bookmarkStart w:id="1193" w:name="_Toc525559845"/>
      <w:bookmarkStart w:id="1194" w:name="_Toc517886297"/>
      <w:bookmarkStart w:id="1195" w:name="_Toc519518224"/>
      <w:bookmarkStart w:id="1196" w:name="_Toc520292061"/>
      <w:bookmarkStart w:id="1197" w:name="_Toc525281162"/>
      <w:bookmarkStart w:id="1198" w:name="_Toc525533856"/>
      <w:bookmarkStart w:id="1199" w:name="_Toc525549859"/>
      <w:bookmarkStart w:id="1200" w:name="_Toc525550081"/>
      <w:bookmarkStart w:id="1201" w:name="_Toc525559846"/>
      <w:bookmarkStart w:id="1202" w:name="_Toc520292062"/>
      <w:bookmarkStart w:id="1203" w:name="_Toc525281163"/>
      <w:bookmarkStart w:id="1204" w:name="_Toc525533857"/>
      <w:bookmarkStart w:id="1205" w:name="_Toc525549860"/>
      <w:bookmarkStart w:id="1206" w:name="_Toc525550082"/>
      <w:bookmarkStart w:id="1207" w:name="_Toc525559847"/>
      <w:bookmarkStart w:id="1208" w:name="_Toc520292063"/>
      <w:bookmarkStart w:id="1209" w:name="_Toc525281164"/>
      <w:bookmarkStart w:id="1210" w:name="_Toc525533858"/>
      <w:bookmarkStart w:id="1211" w:name="_Toc525549861"/>
      <w:bookmarkStart w:id="1212" w:name="_Toc525550083"/>
      <w:bookmarkStart w:id="1213" w:name="_Toc525559848"/>
      <w:bookmarkStart w:id="1214" w:name="_Toc520292064"/>
      <w:bookmarkStart w:id="1215" w:name="_Toc525281165"/>
      <w:bookmarkStart w:id="1216" w:name="_Toc525533859"/>
      <w:bookmarkStart w:id="1217" w:name="_Toc525549862"/>
      <w:bookmarkStart w:id="1218" w:name="_Toc525550084"/>
      <w:bookmarkStart w:id="1219" w:name="_Toc525559849"/>
      <w:bookmarkStart w:id="1220" w:name="_Toc520292065"/>
      <w:bookmarkStart w:id="1221" w:name="_Toc525281166"/>
      <w:bookmarkStart w:id="1222" w:name="_Toc525533860"/>
      <w:bookmarkStart w:id="1223" w:name="_Toc525549863"/>
      <w:bookmarkStart w:id="1224" w:name="_Toc525550085"/>
      <w:bookmarkStart w:id="1225" w:name="_Toc525559850"/>
      <w:bookmarkStart w:id="1226" w:name="_Toc520292066"/>
      <w:bookmarkStart w:id="1227" w:name="_Toc525281167"/>
      <w:bookmarkStart w:id="1228" w:name="_Toc525533861"/>
      <w:bookmarkStart w:id="1229" w:name="_Toc525549864"/>
      <w:bookmarkStart w:id="1230" w:name="_Toc525550086"/>
      <w:bookmarkStart w:id="1231" w:name="_Toc525559851"/>
      <w:bookmarkStart w:id="1232" w:name="_Toc520292067"/>
      <w:bookmarkStart w:id="1233" w:name="_Toc525281168"/>
      <w:bookmarkStart w:id="1234" w:name="_Toc525533862"/>
      <w:bookmarkStart w:id="1235" w:name="_Toc525549865"/>
      <w:bookmarkStart w:id="1236" w:name="_Toc525550087"/>
      <w:bookmarkStart w:id="1237" w:name="_Toc525559852"/>
      <w:bookmarkStart w:id="1238" w:name="_Toc520292068"/>
      <w:bookmarkStart w:id="1239" w:name="_Toc525281169"/>
      <w:bookmarkStart w:id="1240" w:name="_Toc525533863"/>
      <w:bookmarkStart w:id="1241" w:name="_Toc525549866"/>
      <w:bookmarkStart w:id="1242" w:name="_Toc525550088"/>
      <w:bookmarkStart w:id="1243" w:name="_Toc525559853"/>
      <w:bookmarkStart w:id="1244" w:name="_Toc517886299"/>
      <w:bookmarkStart w:id="1245" w:name="_Toc519518226"/>
      <w:bookmarkStart w:id="1246" w:name="_Toc520292069"/>
      <w:bookmarkStart w:id="1247" w:name="_Toc525281170"/>
      <w:bookmarkStart w:id="1248" w:name="_Toc525533864"/>
      <w:bookmarkStart w:id="1249" w:name="_Toc525549867"/>
      <w:bookmarkStart w:id="1250" w:name="_Toc525550089"/>
      <w:bookmarkStart w:id="1251" w:name="_Toc525559854"/>
      <w:bookmarkStart w:id="1252" w:name="_Toc517886300"/>
      <w:bookmarkStart w:id="1253" w:name="_Toc519518227"/>
      <w:bookmarkStart w:id="1254" w:name="_Toc520292070"/>
      <w:bookmarkStart w:id="1255" w:name="_Toc525281171"/>
      <w:bookmarkStart w:id="1256" w:name="_Toc525533865"/>
      <w:bookmarkStart w:id="1257" w:name="_Toc525549868"/>
      <w:bookmarkStart w:id="1258" w:name="_Toc525550090"/>
      <w:bookmarkStart w:id="1259" w:name="_Toc525559855"/>
      <w:bookmarkStart w:id="1260" w:name="_Toc517886301"/>
      <w:bookmarkStart w:id="1261" w:name="_Toc519518228"/>
      <w:bookmarkStart w:id="1262" w:name="_Toc520292071"/>
      <w:bookmarkStart w:id="1263" w:name="_Toc525281172"/>
      <w:bookmarkStart w:id="1264" w:name="_Toc525533866"/>
      <w:bookmarkStart w:id="1265" w:name="_Toc525549869"/>
      <w:bookmarkStart w:id="1266" w:name="_Toc525550091"/>
      <w:bookmarkStart w:id="1267" w:name="_Toc525559856"/>
      <w:bookmarkStart w:id="1268" w:name="_Toc517886302"/>
      <w:bookmarkStart w:id="1269" w:name="_Toc519518229"/>
      <w:bookmarkStart w:id="1270" w:name="_Toc520292072"/>
      <w:bookmarkStart w:id="1271" w:name="_Toc525281173"/>
      <w:bookmarkStart w:id="1272" w:name="_Toc525533867"/>
      <w:bookmarkStart w:id="1273" w:name="_Toc525549870"/>
      <w:bookmarkStart w:id="1274" w:name="_Toc525550092"/>
      <w:bookmarkStart w:id="1275" w:name="_Toc525559857"/>
      <w:bookmarkStart w:id="1276" w:name="_Toc517886303"/>
      <w:bookmarkStart w:id="1277" w:name="_Toc519518230"/>
      <w:bookmarkStart w:id="1278" w:name="_Toc520292073"/>
      <w:bookmarkStart w:id="1279" w:name="_Toc525281174"/>
      <w:bookmarkStart w:id="1280" w:name="_Toc525533868"/>
      <w:bookmarkStart w:id="1281" w:name="_Toc525549871"/>
      <w:bookmarkStart w:id="1282" w:name="_Toc525550093"/>
      <w:bookmarkStart w:id="1283" w:name="_Toc525559858"/>
      <w:bookmarkStart w:id="1284" w:name="_Toc515528767"/>
      <w:bookmarkStart w:id="1285" w:name="_Toc1994804"/>
      <w:bookmarkStart w:id="1286" w:name="_Toc170723765"/>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t>Elszámolás/ Számlázás</w:t>
      </w:r>
      <w:bookmarkEnd w:id="1284"/>
      <w:bookmarkEnd w:id="1285"/>
      <w:bookmarkEnd w:id="1286"/>
    </w:p>
    <w:p w14:paraId="0FD687C6" w14:textId="7C03F6DD" w:rsidR="00C576C6" w:rsidRPr="00C576C6" w:rsidRDefault="00C576C6" w:rsidP="0049047F">
      <w:pPr>
        <w:pStyle w:val="Cmsor2"/>
        <w:spacing w:line="360" w:lineRule="auto"/>
        <w:jc w:val="both"/>
      </w:pPr>
      <w:bookmarkStart w:id="1287" w:name="_Toc515528768"/>
      <w:bookmarkStart w:id="1288" w:name="_Toc1994805"/>
      <w:bookmarkStart w:id="1289" w:name="_Toc170723766"/>
      <w:r>
        <w:t>Dokumentumtár</w:t>
      </w:r>
      <w:bookmarkEnd w:id="1287"/>
      <w:bookmarkEnd w:id="1288"/>
      <w:bookmarkEnd w:id="1289"/>
    </w:p>
    <w:p w14:paraId="73372000" w14:textId="4941C660" w:rsidR="00580062" w:rsidRDefault="00580062" w:rsidP="0049047F">
      <w:pPr>
        <w:pStyle w:val="Cmsor3"/>
        <w:spacing w:after="120" w:line="360" w:lineRule="auto"/>
        <w:jc w:val="both"/>
      </w:pPr>
      <w:bookmarkStart w:id="1290" w:name="_Toc515528769"/>
      <w:bookmarkStart w:id="1291" w:name="_Toc1994806"/>
      <w:bookmarkStart w:id="1292" w:name="_Toc170723767"/>
      <w:bookmarkStart w:id="1293" w:name="ListGeneratedReports"/>
      <w:r>
        <w:t>Dokumentumtár listázása</w:t>
      </w:r>
      <w:bookmarkEnd w:id="1290"/>
      <w:bookmarkEnd w:id="1291"/>
      <w:bookmarkEnd w:id="1292"/>
    </w:p>
    <w:bookmarkEnd w:id="1293"/>
    <w:p w14:paraId="7B64223E" w14:textId="4C00C2A9" w:rsidR="00916E46" w:rsidRDefault="00916E46" w:rsidP="0049047F">
      <w:pPr>
        <w:spacing w:before="120" w:after="120" w:line="360" w:lineRule="auto"/>
        <w:jc w:val="both"/>
      </w:pPr>
      <w:r w:rsidRPr="00916E46">
        <w:t xml:space="preserve">Nyissuk meg az Elszámolás / Számlázás menüpont </w:t>
      </w:r>
      <w:r>
        <w:t>Dokumentum tár</w:t>
      </w:r>
      <w:r w:rsidRPr="00916E46">
        <w:t xml:space="preserve"> nézetét</w:t>
      </w:r>
      <w:r>
        <w:t xml:space="preserve">. </w:t>
      </w:r>
    </w:p>
    <w:p w14:paraId="4128A12B" w14:textId="1ED3A2B7" w:rsidR="00580062" w:rsidRDefault="00FB2268" w:rsidP="0049047F">
      <w:pPr>
        <w:spacing w:before="120" w:after="120" w:line="360" w:lineRule="auto"/>
        <w:jc w:val="both"/>
      </w:pPr>
      <w:r>
        <w:rPr>
          <w:noProof/>
          <w:lang w:eastAsia="hu-HU"/>
        </w:rPr>
        <w:lastRenderedPageBreak/>
        <w:drawing>
          <wp:inline distT="0" distB="0" distL="0" distR="0" wp14:anchorId="7F612224" wp14:editId="62F76DCC">
            <wp:extent cx="5760720" cy="2618740"/>
            <wp:effectExtent l="0" t="0" r="0" b="0"/>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2618740"/>
                    </a:xfrm>
                    <a:prstGeom prst="rect">
                      <a:avLst/>
                    </a:prstGeom>
                  </pic:spPr>
                </pic:pic>
              </a:graphicData>
            </a:graphic>
          </wp:inline>
        </w:drawing>
      </w:r>
    </w:p>
    <w:p w14:paraId="0ABCE079" w14:textId="7C5DB6E7" w:rsidR="00916E46" w:rsidRPr="00580062" w:rsidRDefault="00916E46" w:rsidP="0049047F">
      <w:pPr>
        <w:spacing w:before="120" w:after="120" w:line="360" w:lineRule="auto"/>
        <w:jc w:val="both"/>
      </w:pPr>
      <w:r w:rsidRPr="00916E46">
        <w:t xml:space="preserve">Megjelenik a </w:t>
      </w:r>
      <w:r>
        <w:t>dokumentumok szűrhető listás nézete. A dokumentumok</w:t>
      </w:r>
      <w:r w:rsidRPr="00916E46">
        <w:t xml:space="preserve"> hierarchiája a bal oldali </w:t>
      </w:r>
      <w:r>
        <w:t>mappa</w:t>
      </w:r>
      <w:r w:rsidRPr="00916E46">
        <w:t xml:space="preserve"> szerkezetben megtekinthető</w:t>
      </w:r>
      <w:r>
        <w:t>.</w:t>
      </w:r>
      <w:r w:rsidR="000B184B">
        <w:t xml:space="preserve"> NNO csak a saját dokumentumait láthatja.</w:t>
      </w:r>
    </w:p>
    <w:p w14:paraId="4B55E941" w14:textId="345FC02D" w:rsidR="00580062" w:rsidRDefault="00580062" w:rsidP="0049047F">
      <w:pPr>
        <w:pStyle w:val="Cmsor3"/>
        <w:spacing w:after="120" w:line="360" w:lineRule="auto"/>
        <w:jc w:val="both"/>
      </w:pPr>
      <w:bookmarkStart w:id="1294" w:name="_Toc515528770"/>
      <w:bookmarkStart w:id="1295" w:name="_Toc1994807"/>
      <w:bookmarkStart w:id="1296" w:name="_Toc170723768"/>
      <w:bookmarkStart w:id="1297" w:name="DownloadGeneratedReport"/>
      <w:r w:rsidRPr="00C576C6">
        <w:t>Dokumentumok</w:t>
      </w:r>
      <w:r>
        <w:t xml:space="preserve"> letöltése</w:t>
      </w:r>
      <w:bookmarkEnd w:id="1294"/>
      <w:bookmarkEnd w:id="1295"/>
      <w:bookmarkEnd w:id="1296"/>
      <w:r>
        <w:t xml:space="preserve"> </w:t>
      </w:r>
    </w:p>
    <w:bookmarkEnd w:id="1297"/>
    <w:p w14:paraId="585C4F6B" w14:textId="4378BF6F" w:rsidR="000D629E" w:rsidRDefault="000D629E" w:rsidP="0049047F">
      <w:pPr>
        <w:spacing w:before="120" w:after="120" w:line="360" w:lineRule="auto"/>
        <w:jc w:val="both"/>
      </w:pPr>
      <w:r w:rsidRPr="000D629E">
        <w:t>Nyissuk meg az Elszámolás / Számlázás menüpont Dokumentum tár nézetét.</w:t>
      </w:r>
      <w:r>
        <w:t xml:space="preserve"> Válasszuk ki a kívánt mappát, majd kattintsunk a Letöltés funkciógombra, vagy a Letöltés oszlopban található ikonra.</w:t>
      </w:r>
    </w:p>
    <w:p w14:paraId="6990C6CF" w14:textId="17DB6332" w:rsidR="00580062" w:rsidRDefault="00FB2268" w:rsidP="0049047F">
      <w:pPr>
        <w:spacing w:before="120" w:after="120" w:line="360" w:lineRule="auto"/>
        <w:jc w:val="both"/>
      </w:pPr>
      <w:r>
        <w:rPr>
          <w:noProof/>
          <w:lang w:eastAsia="hu-HU"/>
        </w:rPr>
        <w:drawing>
          <wp:inline distT="0" distB="0" distL="0" distR="0" wp14:anchorId="132C4B26" wp14:editId="0562020B">
            <wp:extent cx="5760720" cy="2618740"/>
            <wp:effectExtent l="0" t="0" r="0" b="0"/>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2618740"/>
                    </a:xfrm>
                    <a:prstGeom prst="rect">
                      <a:avLst/>
                    </a:prstGeom>
                  </pic:spPr>
                </pic:pic>
              </a:graphicData>
            </a:graphic>
          </wp:inline>
        </w:drawing>
      </w:r>
    </w:p>
    <w:p w14:paraId="36D54A35" w14:textId="6508C84B" w:rsidR="000D629E" w:rsidRDefault="000D629E" w:rsidP="0049047F">
      <w:pPr>
        <w:spacing w:before="120" w:after="120" w:line="360" w:lineRule="auto"/>
        <w:jc w:val="both"/>
      </w:pPr>
      <w:r>
        <w:t xml:space="preserve">A fájl letöltésre kerül, a rendszer felajánlja, hogy </w:t>
      </w:r>
      <w:proofErr w:type="gramStart"/>
      <w:r>
        <w:t>mentse</w:t>
      </w:r>
      <w:proofErr w:type="gramEnd"/>
      <w:r>
        <w:t xml:space="preserve"> vagy csak megnyissa a dokumentumot. A dokumentum típusa oszlopban található meg, hogy milyen formátumban kerül letöltésre a fájl.</w:t>
      </w:r>
      <w:r w:rsidR="000B184B">
        <w:t xml:space="preserve"> NNO csak a saját dokumentumait töltheti le.</w:t>
      </w:r>
    </w:p>
    <w:p w14:paraId="39E25148" w14:textId="7FD4E5E6" w:rsidR="00580062" w:rsidRDefault="00580062" w:rsidP="0049047F">
      <w:pPr>
        <w:pStyle w:val="Cmsor3"/>
        <w:spacing w:after="120" w:line="360" w:lineRule="auto"/>
        <w:jc w:val="both"/>
      </w:pPr>
      <w:bookmarkStart w:id="1298" w:name="_Toc515528771"/>
      <w:bookmarkStart w:id="1299" w:name="_Toc1994808"/>
      <w:bookmarkStart w:id="1300" w:name="_Toc170723769"/>
      <w:bookmarkStart w:id="1301" w:name="UploadGeneratedReport"/>
      <w:r>
        <w:t>Dokumentumok feltöltése</w:t>
      </w:r>
      <w:bookmarkEnd w:id="1298"/>
      <w:bookmarkEnd w:id="1299"/>
      <w:bookmarkEnd w:id="1300"/>
      <w:r>
        <w:t xml:space="preserve"> </w:t>
      </w:r>
    </w:p>
    <w:bookmarkEnd w:id="1301"/>
    <w:p w14:paraId="2584A2FD" w14:textId="274BB172" w:rsidR="000D629E" w:rsidRDefault="000D629E" w:rsidP="0049047F">
      <w:pPr>
        <w:spacing w:before="120" w:after="120" w:line="360" w:lineRule="auto"/>
        <w:jc w:val="both"/>
      </w:pPr>
      <w:r w:rsidRPr="000D629E">
        <w:t xml:space="preserve">Nyissuk meg az Elszámolás / Számlázás menüpont Dokumentum tár nézetét. Válasszuk ki a kívánt mappát, majd kattintsunk a </w:t>
      </w:r>
      <w:r>
        <w:t xml:space="preserve">Feltöltés </w:t>
      </w:r>
      <w:r w:rsidRPr="000D629E">
        <w:t>funkciógombra</w:t>
      </w:r>
      <w:r>
        <w:t>.</w:t>
      </w:r>
    </w:p>
    <w:p w14:paraId="1BBB6A97" w14:textId="03217DB4" w:rsidR="00580062" w:rsidRDefault="00FB2268" w:rsidP="0049047F">
      <w:pPr>
        <w:spacing w:before="120" w:after="120" w:line="360" w:lineRule="auto"/>
        <w:jc w:val="both"/>
      </w:pPr>
      <w:r>
        <w:rPr>
          <w:noProof/>
          <w:lang w:eastAsia="hu-HU"/>
        </w:rPr>
        <w:lastRenderedPageBreak/>
        <w:drawing>
          <wp:inline distT="0" distB="0" distL="0" distR="0" wp14:anchorId="07C129F3" wp14:editId="68F1674E">
            <wp:extent cx="5760720" cy="2618740"/>
            <wp:effectExtent l="0" t="0" r="0" b="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2618740"/>
                    </a:xfrm>
                    <a:prstGeom prst="rect">
                      <a:avLst/>
                    </a:prstGeom>
                  </pic:spPr>
                </pic:pic>
              </a:graphicData>
            </a:graphic>
          </wp:inline>
        </w:drawing>
      </w:r>
    </w:p>
    <w:p w14:paraId="719B118B" w14:textId="6D8B5719" w:rsidR="000D629E" w:rsidRDefault="000D629E" w:rsidP="0049047F">
      <w:pPr>
        <w:spacing w:before="120" w:after="120" w:line="360" w:lineRule="auto"/>
        <w:jc w:val="both"/>
      </w:pPr>
      <w:r>
        <w:t>Megjelenik egy Dokumentum kézi feltöltés elnevezésű ablak, a</w:t>
      </w:r>
      <w:r w:rsidRPr="000D629E">
        <w:t xml:space="preserve"> „Tallózás” gombra kattintva válaszuk ki a betöltendő fájlt a fájlrendszerből</w:t>
      </w:r>
      <w:r>
        <w:t>, majd a kötelező adatokat adjuk meg.</w:t>
      </w:r>
    </w:p>
    <w:p w14:paraId="7FB0283C" w14:textId="47B039BE" w:rsidR="00580062" w:rsidRDefault="00580062" w:rsidP="0049047F">
      <w:pPr>
        <w:spacing w:before="120" w:after="120" w:line="360" w:lineRule="auto"/>
        <w:jc w:val="center"/>
      </w:pPr>
      <w:r>
        <w:rPr>
          <w:noProof/>
          <w:lang w:eastAsia="hu-HU"/>
        </w:rPr>
        <w:drawing>
          <wp:inline distT="0" distB="0" distL="0" distR="0" wp14:anchorId="3854DA57" wp14:editId="019A2354">
            <wp:extent cx="5760720" cy="3448685"/>
            <wp:effectExtent l="0" t="0" r="0" b="0"/>
            <wp:docPr id="149" name="Kép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3448685"/>
                    </a:xfrm>
                    <a:prstGeom prst="rect">
                      <a:avLst/>
                    </a:prstGeom>
                  </pic:spPr>
                </pic:pic>
              </a:graphicData>
            </a:graphic>
          </wp:inline>
        </w:drawing>
      </w:r>
    </w:p>
    <w:p w14:paraId="4EA400E5" w14:textId="2F0E94EB" w:rsidR="000D629E" w:rsidRDefault="000D629E" w:rsidP="0049047F">
      <w:pPr>
        <w:spacing w:before="120" w:after="120" w:line="360" w:lineRule="auto"/>
        <w:jc w:val="both"/>
      </w:pPr>
      <w:r>
        <w:t>Az összes csillagozott mező kitöltése után elérhetővé válik a Feltöltés gomb, melyre kattintva importálódnak az adatok a rendszerbe. A kiválasztott Mappában ezután meg tudjuk tekinteni a feltöltött dokumentumot.</w:t>
      </w:r>
    </w:p>
    <w:p w14:paraId="7BCF89ED" w14:textId="6FBA1337" w:rsidR="00DF2DEC" w:rsidRDefault="00DF2DEC" w:rsidP="0049047F">
      <w:pPr>
        <w:pStyle w:val="Cmsor1"/>
        <w:spacing w:before="120" w:after="120" w:line="360" w:lineRule="auto"/>
        <w:jc w:val="both"/>
      </w:pPr>
      <w:bookmarkStart w:id="1302" w:name="_Toc517886309"/>
      <w:bookmarkStart w:id="1303" w:name="_Toc519518236"/>
      <w:bookmarkStart w:id="1304" w:name="_Toc520292079"/>
      <w:bookmarkStart w:id="1305" w:name="_Toc525281180"/>
      <w:bookmarkStart w:id="1306" w:name="_Toc525533874"/>
      <w:bookmarkStart w:id="1307" w:name="_Toc525549877"/>
      <w:bookmarkStart w:id="1308" w:name="_Toc525550099"/>
      <w:bookmarkStart w:id="1309" w:name="_Toc525559864"/>
      <w:bookmarkStart w:id="1310" w:name="_Toc517886310"/>
      <w:bookmarkStart w:id="1311" w:name="_Toc519518237"/>
      <w:bookmarkStart w:id="1312" w:name="_Toc520292080"/>
      <w:bookmarkStart w:id="1313" w:name="_Toc525281181"/>
      <w:bookmarkStart w:id="1314" w:name="_Toc525533875"/>
      <w:bookmarkStart w:id="1315" w:name="_Toc525549878"/>
      <w:bookmarkStart w:id="1316" w:name="_Toc525550100"/>
      <w:bookmarkStart w:id="1317" w:name="_Toc525559865"/>
      <w:bookmarkStart w:id="1318" w:name="_Toc517886311"/>
      <w:bookmarkStart w:id="1319" w:name="_Toc519518238"/>
      <w:bookmarkStart w:id="1320" w:name="_Toc520292081"/>
      <w:bookmarkStart w:id="1321" w:name="_Toc525281182"/>
      <w:bookmarkStart w:id="1322" w:name="_Toc525533876"/>
      <w:bookmarkStart w:id="1323" w:name="_Toc525549879"/>
      <w:bookmarkStart w:id="1324" w:name="_Toc525550101"/>
      <w:bookmarkStart w:id="1325" w:name="_Toc525559866"/>
      <w:bookmarkStart w:id="1326" w:name="_Toc517886312"/>
      <w:bookmarkStart w:id="1327" w:name="_Toc519518239"/>
      <w:bookmarkStart w:id="1328" w:name="_Toc520292082"/>
      <w:bookmarkStart w:id="1329" w:name="_Toc525281183"/>
      <w:bookmarkStart w:id="1330" w:name="_Toc525533877"/>
      <w:bookmarkStart w:id="1331" w:name="_Toc525549880"/>
      <w:bookmarkStart w:id="1332" w:name="_Toc525550102"/>
      <w:bookmarkStart w:id="1333" w:name="_Toc525559867"/>
      <w:bookmarkStart w:id="1334" w:name="_Toc517886313"/>
      <w:bookmarkStart w:id="1335" w:name="_Toc519518240"/>
      <w:bookmarkStart w:id="1336" w:name="_Toc520292083"/>
      <w:bookmarkStart w:id="1337" w:name="_Toc525281184"/>
      <w:bookmarkStart w:id="1338" w:name="_Toc525533878"/>
      <w:bookmarkStart w:id="1339" w:name="_Toc525549881"/>
      <w:bookmarkStart w:id="1340" w:name="_Toc525550103"/>
      <w:bookmarkStart w:id="1341" w:name="_Toc525559868"/>
      <w:bookmarkStart w:id="1342" w:name="_Toc517886314"/>
      <w:bookmarkStart w:id="1343" w:name="_Toc519518241"/>
      <w:bookmarkStart w:id="1344" w:name="_Toc520292084"/>
      <w:bookmarkStart w:id="1345" w:name="_Toc525281185"/>
      <w:bookmarkStart w:id="1346" w:name="_Toc525533879"/>
      <w:bookmarkStart w:id="1347" w:name="_Toc525549882"/>
      <w:bookmarkStart w:id="1348" w:name="_Toc525550104"/>
      <w:bookmarkStart w:id="1349" w:name="_Toc525559869"/>
      <w:bookmarkStart w:id="1350" w:name="_Toc517886315"/>
      <w:bookmarkStart w:id="1351" w:name="_Toc519518242"/>
      <w:bookmarkStart w:id="1352" w:name="_Toc520292085"/>
      <w:bookmarkStart w:id="1353" w:name="_Toc525281186"/>
      <w:bookmarkStart w:id="1354" w:name="_Toc525533880"/>
      <w:bookmarkStart w:id="1355" w:name="_Toc525549883"/>
      <w:bookmarkStart w:id="1356" w:name="_Toc525550105"/>
      <w:bookmarkStart w:id="1357" w:name="_Toc525559870"/>
      <w:bookmarkStart w:id="1358" w:name="_Toc517886316"/>
      <w:bookmarkStart w:id="1359" w:name="_Toc519518243"/>
      <w:bookmarkStart w:id="1360" w:name="_Toc520292086"/>
      <w:bookmarkStart w:id="1361" w:name="_Toc525281187"/>
      <w:bookmarkStart w:id="1362" w:name="_Toc525533881"/>
      <w:bookmarkStart w:id="1363" w:name="_Toc525549884"/>
      <w:bookmarkStart w:id="1364" w:name="_Toc525550106"/>
      <w:bookmarkStart w:id="1365" w:name="_Toc525559871"/>
      <w:bookmarkStart w:id="1366" w:name="_Toc517886317"/>
      <w:bookmarkStart w:id="1367" w:name="_Toc519518244"/>
      <w:bookmarkStart w:id="1368" w:name="_Toc520292087"/>
      <w:bookmarkStart w:id="1369" w:name="_Toc525281188"/>
      <w:bookmarkStart w:id="1370" w:name="_Toc525533882"/>
      <w:bookmarkStart w:id="1371" w:name="_Toc525549885"/>
      <w:bookmarkStart w:id="1372" w:name="_Toc525550107"/>
      <w:bookmarkStart w:id="1373" w:name="_Toc525559872"/>
      <w:bookmarkStart w:id="1374" w:name="_Toc1994811"/>
      <w:bookmarkStart w:id="1375" w:name="_Toc170723770"/>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t>Üzemeltetés</w:t>
      </w:r>
      <w:r w:rsidR="00AF4180">
        <w:t xml:space="preserve"> / Karbantartás</w:t>
      </w:r>
      <w:bookmarkEnd w:id="1374"/>
      <w:bookmarkEnd w:id="1375"/>
    </w:p>
    <w:p w14:paraId="2E005A76" w14:textId="77777777" w:rsidR="00AF4180" w:rsidRPr="003F0E76" w:rsidRDefault="00AF4180" w:rsidP="0049047F">
      <w:pPr>
        <w:spacing w:before="120" w:after="120" w:line="360" w:lineRule="auto"/>
        <w:jc w:val="both"/>
        <w:rPr>
          <w:rFonts w:asciiTheme="minorHAnsi" w:hAnsiTheme="minorHAnsi"/>
        </w:rPr>
      </w:pPr>
      <w:r w:rsidRPr="003F0E76">
        <w:t>Három típusát különböztetjük meg a munkáknak: Éves karbantartás, Vezeték tisztítás, Heti</w:t>
      </w:r>
    </w:p>
    <w:p w14:paraId="5E9B299F" w14:textId="77777777" w:rsidR="00AF4180" w:rsidRPr="003F0E76" w:rsidRDefault="00AF4180" w:rsidP="0049047F">
      <w:pPr>
        <w:spacing w:before="120" w:after="120" w:line="360" w:lineRule="auto"/>
        <w:jc w:val="both"/>
      </w:pPr>
      <w:r w:rsidRPr="003F0E76">
        <w:t xml:space="preserve">Az éves karbantartási munkák a vezetékek vagy elemi pontok technikai kapacitását befolyásolhatják, a teljesíthető kapacitás mértékéig csökkenthetik. A vezetéktisztítás, avagy </w:t>
      </w:r>
      <w:proofErr w:type="spellStart"/>
      <w:r w:rsidRPr="003F0E76">
        <w:lastRenderedPageBreak/>
        <w:t>görényezés</w:t>
      </w:r>
      <w:proofErr w:type="spellEnd"/>
      <w:r w:rsidRPr="003F0E76">
        <w:t xml:space="preserve">, tárolókat és </w:t>
      </w:r>
      <w:proofErr w:type="spellStart"/>
      <w:r w:rsidRPr="003F0E76">
        <w:t>interkonnekt</w:t>
      </w:r>
      <w:proofErr w:type="spellEnd"/>
      <w:r w:rsidRPr="003F0E76">
        <w:t xml:space="preserve"> (határkeresztező) pontokat érint, fogyasztókat nem. A heti munkák nem érintenek kapacitást, de a heti ütemtervbe az éves munkák adott hétre eső része is bekerül. </w:t>
      </w:r>
    </w:p>
    <w:p w14:paraId="4D00E122" w14:textId="0EA857A2" w:rsidR="00AF4180" w:rsidRPr="0049047F" w:rsidRDefault="00AF4180" w:rsidP="0049047F">
      <w:pPr>
        <w:spacing w:before="120" w:after="120" w:line="360" w:lineRule="auto"/>
        <w:jc w:val="both"/>
        <w:rPr>
          <w:lang w:eastAsia="hu-HU"/>
        </w:rPr>
      </w:pPr>
      <w:r w:rsidRPr="003F0E76">
        <w:t>A karbantartási munkák heti vezetői</w:t>
      </w:r>
      <w:r w:rsidR="001A3F12">
        <w:t>,</w:t>
      </w:r>
      <w:r w:rsidRPr="003F0E76">
        <w:t xml:space="preserve"> valamint éves ütemtervbe rendezhetőek. Az ütemtervek tárolása </w:t>
      </w:r>
      <w:proofErr w:type="spellStart"/>
      <w:r w:rsidRPr="003F0E76">
        <w:t>verziózottan</w:t>
      </w:r>
      <w:proofErr w:type="spellEnd"/>
      <w:r w:rsidRPr="003F0E76">
        <w:t xml:space="preserve"> történik. Amennyiben egy adott évre a karbantartási munkákon bármilyen változás történik, az ütemtervet újra kell generálni.</w:t>
      </w:r>
    </w:p>
    <w:p w14:paraId="5C51741D" w14:textId="68D6AFA2" w:rsidR="001A70BA" w:rsidRPr="0067624E" w:rsidRDefault="001A70BA" w:rsidP="0049047F">
      <w:pPr>
        <w:pStyle w:val="Cmsor2"/>
        <w:spacing w:line="360" w:lineRule="auto"/>
        <w:jc w:val="both"/>
      </w:pPr>
      <w:bookmarkStart w:id="1376" w:name="_Toc1994812"/>
      <w:bookmarkStart w:id="1377" w:name="_Toc170723771"/>
      <w:bookmarkStart w:id="1378" w:name="ListMaintenanceWorks"/>
      <w:r w:rsidRPr="0049047F">
        <w:rPr>
          <w:color w:val="auto"/>
        </w:rPr>
        <w:t>Karbantartási munkák listázása</w:t>
      </w:r>
      <w:bookmarkEnd w:id="1376"/>
      <w:bookmarkEnd w:id="1377"/>
    </w:p>
    <w:bookmarkEnd w:id="1378"/>
    <w:p w14:paraId="0F1CCDC5" w14:textId="1F39C187" w:rsidR="001A70BA" w:rsidRPr="003F0E76" w:rsidRDefault="001A70BA" w:rsidP="0049047F">
      <w:pPr>
        <w:spacing w:before="120" w:after="120" w:line="360" w:lineRule="auto"/>
        <w:jc w:val="both"/>
        <w:rPr>
          <w:lang w:eastAsia="hu-HU"/>
        </w:rPr>
      </w:pPr>
      <w:r w:rsidRPr="003F0E76">
        <w:rPr>
          <w:lang w:eastAsia="hu-HU"/>
        </w:rPr>
        <w:t>Nyissuk meg az Üzemeltetés menüpont Karbantartási munkák nézetét.</w:t>
      </w:r>
    </w:p>
    <w:p w14:paraId="05C20A40" w14:textId="70F24CC3" w:rsidR="001A70BA" w:rsidRPr="003F0E76" w:rsidRDefault="001A70BA" w:rsidP="0049047F">
      <w:pPr>
        <w:spacing w:before="120" w:after="120" w:line="360" w:lineRule="auto"/>
        <w:jc w:val="both"/>
        <w:rPr>
          <w:lang w:eastAsia="hu-HU"/>
        </w:rPr>
      </w:pPr>
      <w:r w:rsidRPr="003F0E76">
        <w:rPr>
          <w:noProof/>
          <w:lang w:eastAsia="hu-HU"/>
        </w:rPr>
        <w:drawing>
          <wp:inline distT="0" distB="0" distL="0" distR="0" wp14:anchorId="1A77BD11" wp14:editId="5C05838B">
            <wp:extent cx="5760720" cy="2760980"/>
            <wp:effectExtent l="0" t="0" r="0" b="1270"/>
            <wp:docPr id="141" name="Ké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2760980"/>
                    </a:xfrm>
                    <a:prstGeom prst="rect">
                      <a:avLst/>
                    </a:prstGeom>
                  </pic:spPr>
                </pic:pic>
              </a:graphicData>
            </a:graphic>
          </wp:inline>
        </w:drawing>
      </w:r>
    </w:p>
    <w:p w14:paraId="4F75AA11" w14:textId="1599399E" w:rsidR="001A70BA" w:rsidRPr="0049047F" w:rsidRDefault="001A70BA" w:rsidP="0049047F">
      <w:pPr>
        <w:spacing w:before="120" w:after="120" w:line="360" w:lineRule="auto"/>
        <w:jc w:val="both"/>
        <w:rPr>
          <w:lang w:eastAsia="hu-HU"/>
        </w:rPr>
      </w:pPr>
      <w:r w:rsidRPr="003F0E76">
        <w:rPr>
          <w:lang w:eastAsia="hu-HU"/>
        </w:rPr>
        <w:t>Megjelenik a Karbantartási munkákat listázó képernyő, ami szűrhető, kereshető.</w:t>
      </w:r>
    </w:p>
    <w:p w14:paraId="4A0EF72B" w14:textId="2062A3D8" w:rsidR="00DF2DEC" w:rsidRPr="0067624E" w:rsidRDefault="00DF2DEC" w:rsidP="0049047F">
      <w:pPr>
        <w:pStyle w:val="Cmsor2"/>
        <w:spacing w:line="360" w:lineRule="auto"/>
        <w:jc w:val="both"/>
      </w:pPr>
      <w:bookmarkStart w:id="1379" w:name="_Toc1994813"/>
      <w:bookmarkStart w:id="1380" w:name="_Toc170723772"/>
      <w:bookmarkStart w:id="1381" w:name="ListNNOMaintenanceWorks"/>
      <w:r w:rsidRPr="0049047F">
        <w:rPr>
          <w:color w:val="auto"/>
        </w:rPr>
        <w:t>Karbantartási munkák listázása NNO-k számára</w:t>
      </w:r>
      <w:bookmarkEnd w:id="1379"/>
      <w:bookmarkEnd w:id="1380"/>
    </w:p>
    <w:bookmarkEnd w:id="1381"/>
    <w:p w14:paraId="5A6F699A" w14:textId="796A10EB" w:rsidR="00DF2DEC" w:rsidRPr="003F0E76" w:rsidRDefault="00DF2DEC" w:rsidP="0049047F">
      <w:pPr>
        <w:spacing w:before="120" w:after="120" w:line="360" w:lineRule="auto"/>
        <w:jc w:val="both"/>
        <w:rPr>
          <w:lang w:eastAsia="hu-HU"/>
        </w:rPr>
      </w:pPr>
      <w:r w:rsidRPr="003F0E76">
        <w:rPr>
          <w:lang w:eastAsia="hu-HU"/>
        </w:rPr>
        <w:t>Nyissuk meg az Üzemeltetés menüpont NNO Karbantartási munkák nézetét.</w:t>
      </w:r>
    </w:p>
    <w:p w14:paraId="75180612" w14:textId="0D19FFB3" w:rsidR="00DF2DEC" w:rsidRPr="003F0E76" w:rsidRDefault="0082385C" w:rsidP="0049047F">
      <w:pPr>
        <w:spacing w:before="120" w:after="120" w:line="360" w:lineRule="auto"/>
        <w:jc w:val="both"/>
        <w:rPr>
          <w:lang w:eastAsia="hu-HU"/>
        </w:rPr>
      </w:pPr>
      <w:r w:rsidRPr="003F0E76">
        <w:rPr>
          <w:noProof/>
          <w:lang w:eastAsia="hu-HU"/>
        </w:rPr>
        <w:lastRenderedPageBreak/>
        <w:drawing>
          <wp:inline distT="0" distB="0" distL="0" distR="0" wp14:anchorId="3973289B" wp14:editId="1621FF97">
            <wp:extent cx="5760720" cy="2777490"/>
            <wp:effectExtent l="0" t="0" r="0" b="3810"/>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777490"/>
                    </a:xfrm>
                    <a:prstGeom prst="rect">
                      <a:avLst/>
                    </a:prstGeom>
                  </pic:spPr>
                </pic:pic>
              </a:graphicData>
            </a:graphic>
          </wp:inline>
        </w:drawing>
      </w:r>
    </w:p>
    <w:p w14:paraId="5EE8E3D1" w14:textId="4519FB7E" w:rsidR="00DF2DEC" w:rsidRPr="003F0E76" w:rsidRDefault="00DF2DEC" w:rsidP="0049047F">
      <w:pPr>
        <w:spacing w:before="120" w:after="120" w:line="360" w:lineRule="auto"/>
        <w:jc w:val="both"/>
        <w:rPr>
          <w:lang w:eastAsia="hu-HU"/>
        </w:rPr>
      </w:pPr>
      <w:r w:rsidRPr="003F0E76">
        <w:rPr>
          <w:lang w:eastAsia="hu-HU"/>
        </w:rPr>
        <w:t>NNO csak olyan Éves karbantartási munkát láthat, amelyen ő az érintett NNO. Ezeket a karbantartási munkákat listázza ez a képernyő.</w:t>
      </w:r>
    </w:p>
    <w:p w14:paraId="6358D679" w14:textId="049B6AEA" w:rsidR="00DF2DEC" w:rsidRPr="0067624E" w:rsidRDefault="0082385C" w:rsidP="0049047F">
      <w:pPr>
        <w:pStyle w:val="Cmsor2"/>
        <w:spacing w:line="360" w:lineRule="auto"/>
        <w:jc w:val="both"/>
      </w:pPr>
      <w:bookmarkStart w:id="1382" w:name="_Toc1994814"/>
      <w:bookmarkStart w:id="1383" w:name="_Toc170723773"/>
      <w:bookmarkStart w:id="1384" w:name="NNOModifyMaintenanceWork"/>
      <w:r w:rsidRPr="0049047F">
        <w:rPr>
          <w:color w:val="auto"/>
        </w:rPr>
        <w:t xml:space="preserve">Karbantartási munkál szerkesztése </w:t>
      </w:r>
      <w:r w:rsidR="00DF2DEC" w:rsidRPr="0049047F">
        <w:rPr>
          <w:color w:val="auto"/>
        </w:rPr>
        <w:t>NNO által</w:t>
      </w:r>
      <w:bookmarkEnd w:id="1382"/>
      <w:bookmarkEnd w:id="1383"/>
    </w:p>
    <w:bookmarkEnd w:id="1384"/>
    <w:p w14:paraId="55AD2EB2" w14:textId="299A7817" w:rsidR="00DF2DEC" w:rsidRPr="003F0E76" w:rsidRDefault="00DF2DEC" w:rsidP="0049047F">
      <w:pPr>
        <w:spacing w:before="120" w:after="120" w:line="360" w:lineRule="auto"/>
        <w:jc w:val="both"/>
        <w:rPr>
          <w:lang w:eastAsia="hu-HU"/>
        </w:rPr>
      </w:pPr>
      <w:r w:rsidRPr="003F0E76">
        <w:rPr>
          <w:lang w:eastAsia="hu-HU"/>
        </w:rPr>
        <w:t>Nyissuk meg az Üzemeltetés menüpont NNO Karbantartási munkák nézetét.</w:t>
      </w:r>
      <w:r w:rsidR="000B65D9" w:rsidRPr="003F0E76">
        <w:rPr>
          <w:lang w:eastAsia="hu-HU"/>
        </w:rPr>
        <w:t xml:space="preserve"> </w:t>
      </w:r>
      <w:r w:rsidRPr="003F0E76">
        <w:rPr>
          <w:lang w:eastAsia="hu-HU"/>
        </w:rPr>
        <w:t xml:space="preserve">Jelöljünk ki egy nem </w:t>
      </w:r>
      <w:proofErr w:type="spellStart"/>
      <w:r w:rsidRPr="003F0E76">
        <w:rPr>
          <w:lang w:eastAsia="hu-HU"/>
        </w:rPr>
        <w:t>törölt</w:t>
      </w:r>
      <w:proofErr w:type="spellEnd"/>
      <w:r w:rsidRPr="003F0E76">
        <w:rPr>
          <w:lang w:eastAsia="hu-HU"/>
        </w:rPr>
        <w:t xml:space="preserve"> és nem is lezárt státuszú karbantartási munkát. A munka kijelölésével elérhetővé válik az „NNO szerkeszt” funkciógomb.</w:t>
      </w:r>
    </w:p>
    <w:p w14:paraId="3812B5F8" w14:textId="6BD631AA" w:rsidR="00DF2DEC" w:rsidRPr="003F0E76" w:rsidRDefault="000B65D9" w:rsidP="0049047F">
      <w:pPr>
        <w:spacing w:before="120" w:after="120" w:line="360" w:lineRule="auto"/>
        <w:jc w:val="both"/>
        <w:rPr>
          <w:lang w:eastAsia="hu-HU"/>
        </w:rPr>
      </w:pPr>
      <w:r w:rsidRPr="003F0E76">
        <w:rPr>
          <w:noProof/>
          <w:lang w:eastAsia="hu-HU"/>
        </w:rPr>
        <w:drawing>
          <wp:inline distT="0" distB="0" distL="0" distR="0" wp14:anchorId="133C26F8" wp14:editId="708FFCF8">
            <wp:extent cx="5760720" cy="2766695"/>
            <wp:effectExtent l="0" t="0" r="0" b="0"/>
            <wp:docPr id="451" name="Kép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2766695"/>
                    </a:xfrm>
                    <a:prstGeom prst="rect">
                      <a:avLst/>
                    </a:prstGeom>
                  </pic:spPr>
                </pic:pic>
              </a:graphicData>
            </a:graphic>
          </wp:inline>
        </w:drawing>
      </w:r>
    </w:p>
    <w:p w14:paraId="50743597" w14:textId="00D0475E" w:rsidR="00DF2DEC" w:rsidRPr="003F0E76" w:rsidRDefault="00DF2DEC" w:rsidP="0049047F">
      <w:pPr>
        <w:spacing w:before="120" w:after="120" w:line="360" w:lineRule="auto"/>
        <w:jc w:val="both"/>
        <w:rPr>
          <w:lang w:eastAsia="hu-HU"/>
        </w:rPr>
      </w:pPr>
      <w:r w:rsidRPr="003F0E76">
        <w:rPr>
          <w:lang w:eastAsia="hu-HU"/>
        </w:rPr>
        <w:t>A gombnyomás hatására megjelenik egy szerkesztő ablak, amiben a kívánt mezőket módosítsuk, majd mentsünk.</w:t>
      </w:r>
    </w:p>
    <w:p w14:paraId="4BFE3C19" w14:textId="785D800C" w:rsidR="00DF2DEC" w:rsidRPr="003F0E76" w:rsidRDefault="000B65D9" w:rsidP="0049047F">
      <w:pPr>
        <w:spacing w:before="120" w:after="120" w:line="360" w:lineRule="auto"/>
        <w:jc w:val="center"/>
        <w:rPr>
          <w:lang w:eastAsia="hu-HU"/>
        </w:rPr>
      </w:pPr>
      <w:r w:rsidRPr="003F0E76">
        <w:rPr>
          <w:noProof/>
          <w:lang w:eastAsia="hu-HU"/>
        </w:rPr>
        <w:lastRenderedPageBreak/>
        <w:drawing>
          <wp:inline distT="0" distB="0" distL="0" distR="0" wp14:anchorId="360637BC" wp14:editId="2794E604">
            <wp:extent cx="5276850" cy="4067175"/>
            <wp:effectExtent l="0" t="0" r="0" b="9525"/>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76850" cy="4067175"/>
                    </a:xfrm>
                    <a:prstGeom prst="rect">
                      <a:avLst/>
                    </a:prstGeom>
                  </pic:spPr>
                </pic:pic>
              </a:graphicData>
            </a:graphic>
          </wp:inline>
        </w:drawing>
      </w:r>
    </w:p>
    <w:p w14:paraId="3D7ABAE5" w14:textId="3D82135E" w:rsidR="00DF2DEC" w:rsidRPr="003F0E76" w:rsidRDefault="00DF2DEC" w:rsidP="0049047F">
      <w:pPr>
        <w:spacing w:before="120" w:after="120" w:line="360" w:lineRule="auto"/>
        <w:jc w:val="both"/>
        <w:rPr>
          <w:lang w:eastAsia="hu-HU"/>
        </w:rPr>
      </w:pPr>
      <w:r w:rsidRPr="003F0E76">
        <w:rPr>
          <w:lang w:eastAsia="hu-HU"/>
        </w:rPr>
        <w:t>A karbantartási munka „Jóváhagyásra vár” állapotba kerül.</w:t>
      </w:r>
    </w:p>
    <w:p w14:paraId="422DD7F6" w14:textId="2051851C" w:rsidR="000B65D9" w:rsidRPr="0067624E" w:rsidRDefault="000B65D9" w:rsidP="0049047F">
      <w:pPr>
        <w:pStyle w:val="Cmsor2"/>
        <w:spacing w:line="360" w:lineRule="auto"/>
        <w:jc w:val="both"/>
      </w:pPr>
      <w:bookmarkStart w:id="1385" w:name="_Toc1994815"/>
      <w:bookmarkStart w:id="1386" w:name="_Toc170723774"/>
      <w:bookmarkStart w:id="1387" w:name="RegioExcelImportMW"/>
      <w:r w:rsidRPr="0049047F">
        <w:rPr>
          <w:color w:val="auto"/>
        </w:rPr>
        <w:t>Excel import NNO által</w:t>
      </w:r>
      <w:bookmarkEnd w:id="1385"/>
      <w:bookmarkEnd w:id="1386"/>
    </w:p>
    <w:bookmarkEnd w:id="1387"/>
    <w:p w14:paraId="38C4845D" w14:textId="1BE1B1A8" w:rsidR="000B65D9" w:rsidRPr="003F0E76" w:rsidRDefault="000B65D9" w:rsidP="0049047F">
      <w:pPr>
        <w:spacing w:before="120" w:after="120" w:line="360" w:lineRule="auto"/>
        <w:jc w:val="both"/>
        <w:rPr>
          <w:lang w:eastAsia="hu-HU"/>
        </w:rPr>
      </w:pPr>
      <w:r w:rsidRPr="003F0E76">
        <w:rPr>
          <w:lang w:eastAsia="hu-HU"/>
        </w:rPr>
        <w:t xml:space="preserve">Nyissuk meg az Üzemeltetés menüpont NNO Karbantartási munkák nézetét. A kívánt tételsor kijelölése után kattintsunk </w:t>
      </w:r>
      <w:proofErr w:type="gramStart"/>
      <w:r w:rsidRPr="003F0E76">
        <w:rPr>
          <w:lang w:eastAsia="hu-HU"/>
        </w:rPr>
        <w:t>az ”NNO</w:t>
      </w:r>
      <w:proofErr w:type="gramEnd"/>
      <w:r w:rsidRPr="003F0E76">
        <w:rPr>
          <w:lang w:eastAsia="hu-HU"/>
        </w:rPr>
        <w:t xml:space="preserve"> Excel import” funkciógombra.</w:t>
      </w:r>
    </w:p>
    <w:p w14:paraId="6616C2DE" w14:textId="461622C5" w:rsidR="000B65D9" w:rsidRPr="003F0E76" w:rsidRDefault="000B65D9" w:rsidP="0049047F">
      <w:pPr>
        <w:spacing w:before="120" w:after="120" w:line="360" w:lineRule="auto"/>
        <w:jc w:val="both"/>
        <w:rPr>
          <w:lang w:eastAsia="hu-HU"/>
        </w:rPr>
      </w:pPr>
      <w:r w:rsidRPr="003F0E76">
        <w:rPr>
          <w:noProof/>
          <w:lang w:eastAsia="hu-HU"/>
        </w:rPr>
        <w:drawing>
          <wp:inline distT="0" distB="0" distL="0" distR="0" wp14:anchorId="355DBA3C" wp14:editId="210E8BCE">
            <wp:extent cx="5761355" cy="2767965"/>
            <wp:effectExtent l="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1355" cy="2767965"/>
                    </a:xfrm>
                    <a:prstGeom prst="rect">
                      <a:avLst/>
                    </a:prstGeom>
                    <a:noFill/>
                  </pic:spPr>
                </pic:pic>
              </a:graphicData>
            </a:graphic>
          </wp:inline>
        </w:drawing>
      </w:r>
    </w:p>
    <w:p w14:paraId="123EABBF" w14:textId="56DDEEC1" w:rsidR="000B65D9" w:rsidRPr="003F0E76" w:rsidRDefault="000B65D9" w:rsidP="0049047F">
      <w:pPr>
        <w:spacing w:before="120" w:after="120" w:line="360" w:lineRule="auto"/>
        <w:jc w:val="both"/>
        <w:rPr>
          <w:lang w:eastAsia="hu-HU"/>
        </w:rPr>
      </w:pPr>
      <w:r w:rsidRPr="003F0E76">
        <w:rPr>
          <w:lang w:eastAsia="hu-HU"/>
        </w:rPr>
        <w:lastRenderedPageBreak/>
        <w:t xml:space="preserve">A „Tallózás” gombra kattintva válaszuk </w:t>
      </w:r>
      <w:proofErr w:type="gramStart"/>
      <w:r w:rsidRPr="003F0E76">
        <w:rPr>
          <w:lang w:eastAsia="hu-HU"/>
        </w:rPr>
        <w:t>ki  a</w:t>
      </w:r>
      <w:proofErr w:type="gramEnd"/>
      <w:r w:rsidRPr="003F0E76">
        <w:rPr>
          <w:lang w:eastAsia="hu-HU"/>
        </w:rPr>
        <w:t xml:space="preserve"> betöltendő Excel fájlt a fájlrendszerből. A kiválasztott fájl hivatkozása ekkor bekerül az „Importálandó fájl” mezőbe. Ezt követően kattintsunk az „Importálás” gombra.</w:t>
      </w:r>
    </w:p>
    <w:p w14:paraId="1B1D447F" w14:textId="15EF9458" w:rsidR="000B65D9" w:rsidRPr="003F0E76" w:rsidRDefault="000B65D9" w:rsidP="0049047F">
      <w:pPr>
        <w:spacing w:before="120" w:after="120" w:line="360" w:lineRule="auto"/>
        <w:jc w:val="center"/>
        <w:rPr>
          <w:lang w:eastAsia="hu-HU"/>
        </w:rPr>
      </w:pPr>
      <w:r w:rsidRPr="003F0E76">
        <w:rPr>
          <w:noProof/>
          <w:lang w:eastAsia="hu-HU"/>
        </w:rPr>
        <w:drawing>
          <wp:inline distT="0" distB="0" distL="0" distR="0" wp14:anchorId="231AAAD1" wp14:editId="5117EC44">
            <wp:extent cx="4057650" cy="962025"/>
            <wp:effectExtent l="0" t="0" r="0" b="9525"/>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57650" cy="962025"/>
                    </a:xfrm>
                    <a:prstGeom prst="rect">
                      <a:avLst/>
                    </a:prstGeom>
                  </pic:spPr>
                </pic:pic>
              </a:graphicData>
            </a:graphic>
          </wp:inline>
        </w:drawing>
      </w:r>
    </w:p>
    <w:p w14:paraId="094F83D9" w14:textId="239DB842" w:rsidR="000B65D9" w:rsidRPr="003F0E76" w:rsidRDefault="000B65D9" w:rsidP="0049047F">
      <w:pPr>
        <w:spacing w:before="120" w:after="120" w:line="360" w:lineRule="auto"/>
        <w:jc w:val="both"/>
        <w:rPr>
          <w:lang w:eastAsia="hu-HU"/>
        </w:rPr>
      </w:pPr>
      <w:r w:rsidRPr="003F0E76">
        <w:rPr>
          <w:lang w:eastAsia="hu-HU"/>
        </w:rPr>
        <w:t>A</w:t>
      </w:r>
      <w:r w:rsidRPr="003F0E76" w:rsidDel="00B045C6">
        <w:rPr>
          <w:lang w:eastAsia="hu-HU"/>
        </w:rPr>
        <w:t xml:space="preserve"> rendszer mutatja, hogy a betöltés </w:t>
      </w:r>
      <w:r w:rsidRPr="003F0E76">
        <w:rPr>
          <w:lang w:eastAsia="hu-HU"/>
        </w:rPr>
        <w:t>folyamatban van, majd megjelenik az „Importálás eredménye” ablak. Itt megtekinthetők az esetleges hibák, melyek a rendszer által végzett ellenőrzés során adódnak. Ha nincs rendszer által talált hiba a fájlban, akkor a változtatások mentésre kerülnek.</w:t>
      </w:r>
    </w:p>
    <w:p w14:paraId="726C3692" w14:textId="3A42D9EB" w:rsidR="000B65D9" w:rsidRDefault="00805C88" w:rsidP="0049047F">
      <w:pPr>
        <w:pStyle w:val="Cmsor1"/>
      </w:pPr>
      <w:bookmarkStart w:id="1388" w:name="_Toc1994816"/>
      <w:bookmarkStart w:id="1389" w:name="_Toc170723775"/>
      <w:r>
        <w:t>Szállít</w:t>
      </w:r>
      <w:r w:rsidR="008C0227">
        <w:t>t</w:t>
      </w:r>
      <w:r>
        <w:t>ató Rendszerüzemeltető Admin</w:t>
      </w:r>
      <w:r w:rsidR="001769E4">
        <w:t xml:space="preserve"> / Elosztói Rendszerüzemeltető Admin</w:t>
      </w:r>
      <w:r>
        <w:t xml:space="preserve"> által elért funkciók</w:t>
      </w:r>
      <w:bookmarkEnd w:id="1388"/>
      <w:bookmarkEnd w:id="1389"/>
    </w:p>
    <w:p w14:paraId="1CB9DE4A" w14:textId="7BB00030" w:rsidR="00805C88" w:rsidRDefault="00805C88" w:rsidP="0049047F">
      <w:pPr>
        <w:pStyle w:val="Cmsor2"/>
      </w:pPr>
      <w:bookmarkStart w:id="1390" w:name="_Toc1994817"/>
      <w:bookmarkStart w:id="1391" w:name="_Toc170723776"/>
      <w:r>
        <w:t>Partnerek</w:t>
      </w:r>
      <w:bookmarkEnd w:id="1390"/>
      <w:bookmarkEnd w:id="1391"/>
    </w:p>
    <w:p w14:paraId="2A043311" w14:textId="37FAA89F" w:rsidR="00805C88" w:rsidRDefault="00805C88" w:rsidP="0049047F">
      <w:pPr>
        <w:pStyle w:val="Cmsor3"/>
      </w:pPr>
      <w:bookmarkStart w:id="1392" w:name="_Toc1994818"/>
      <w:bookmarkStart w:id="1393" w:name="_Toc170723777"/>
      <w:bookmarkStart w:id="1394" w:name="ListPartners"/>
      <w:r>
        <w:t>Partnerek listázása</w:t>
      </w:r>
      <w:bookmarkEnd w:id="1392"/>
      <w:bookmarkEnd w:id="1393"/>
    </w:p>
    <w:bookmarkEnd w:id="1394"/>
    <w:p w14:paraId="2623BF32" w14:textId="6F4642E5" w:rsidR="00805C88" w:rsidRDefault="00805C88">
      <w:pPr>
        <w:rPr>
          <w:lang w:eastAsia="hu-HU"/>
        </w:rPr>
      </w:pPr>
      <w:r w:rsidRPr="00805C88">
        <w:rPr>
          <w:lang w:eastAsia="hu-HU"/>
        </w:rPr>
        <w:t>Nyissuk meg a Törzsadatok menüpont Partnerek nézetét.</w:t>
      </w:r>
    </w:p>
    <w:p w14:paraId="75812CBF" w14:textId="3193D228" w:rsidR="00805C88" w:rsidRDefault="00D56AC0">
      <w:pPr>
        <w:rPr>
          <w:lang w:eastAsia="hu-HU"/>
        </w:rPr>
      </w:pPr>
      <w:r>
        <w:rPr>
          <w:noProof/>
          <w:lang w:eastAsia="hu-HU"/>
        </w:rPr>
        <w:drawing>
          <wp:inline distT="0" distB="0" distL="0" distR="0" wp14:anchorId="0EF22106" wp14:editId="2BEA527D">
            <wp:extent cx="5760720" cy="2672080"/>
            <wp:effectExtent l="0" t="0" r="0" b="0"/>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2672080"/>
                    </a:xfrm>
                    <a:prstGeom prst="rect">
                      <a:avLst/>
                    </a:prstGeom>
                  </pic:spPr>
                </pic:pic>
              </a:graphicData>
            </a:graphic>
          </wp:inline>
        </w:drawing>
      </w:r>
    </w:p>
    <w:p w14:paraId="7BE641B8" w14:textId="37C785FE" w:rsidR="00D56AC0" w:rsidRDefault="00D56AC0">
      <w:pPr>
        <w:rPr>
          <w:lang w:eastAsia="hu-HU"/>
        </w:rPr>
      </w:pPr>
      <w:r w:rsidRPr="00D56AC0">
        <w:rPr>
          <w:lang w:eastAsia="hu-HU"/>
        </w:rPr>
        <w:t>Megjelenik a listázó képernyő. A nézet táblázatos formában tartalmazza a partnereket és azok aktuálisan érvényes idősoros attribútumait, valamint kódját.</w:t>
      </w:r>
    </w:p>
    <w:p w14:paraId="1A6400BA" w14:textId="77777777" w:rsidR="00154512" w:rsidRDefault="00154512" w:rsidP="00154512">
      <w:pPr>
        <w:rPr>
          <w:lang w:eastAsia="hu-HU"/>
        </w:rPr>
      </w:pPr>
      <w:r>
        <w:rPr>
          <w:lang w:eastAsia="hu-HU"/>
        </w:rPr>
        <w:t>Az Adatmódosítási igénylés gombbal új adatmódosítási igényt tudunk felvenni.</w:t>
      </w:r>
    </w:p>
    <w:p w14:paraId="29E6AFE6" w14:textId="097C953A" w:rsidR="00154512" w:rsidRPr="0049047F" w:rsidRDefault="00154512" w:rsidP="00154512">
      <w:pPr>
        <w:rPr>
          <w:lang w:eastAsia="hu-HU"/>
        </w:rPr>
      </w:pPr>
      <w:r>
        <w:rPr>
          <w:lang w:eastAsia="hu-HU"/>
        </w:rPr>
        <w:t>A Törzsadatok/Partner kezelés/ Partner adatmódosítási igények listában tekinthetjük meg a létrehozott adatmódosítási igényeket.</w:t>
      </w:r>
    </w:p>
    <w:p w14:paraId="0D6ADC79" w14:textId="77777777" w:rsidR="00D56AC0" w:rsidRDefault="00D56AC0" w:rsidP="0049047F">
      <w:pPr>
        <w:pStyle w:val="Cmsor2"/>
      </w:pPr>
      <w:bookmarkStart w:id="1395" w:name="_Toc1994819"/>
      <w:bookmarkStart w:id="1396" w:name="_Toc170723778"/>
      <w:r>
        <w:t>Felhasználók</w:t>
      </w:r>
      <w:bookmarkEnd w:id="1395"/>
      <w:bookmarkEnd w:id="1396"/>
    </w:p>
    <w:p w14:paraId="78711888" w14:textId="77777777" w:rsidR="00D56AC0" w:rsidRDefault="00D56AC0" w:rsidP="0049047F">
      <w:pPr>
        <w:pStyle w:val="Cmsor3"/>
      </w:pPr>
      <w:bookmarkStart w:id="1397" w:name="_Toc1994820"/>
      <w:bookmarkStart w:id="1398" w:name="_Toc170723779"/>
      <w:bookmarkStart w:id="1399" w:name="AddNewUserOwnPartner"/>
      <w:r w:rsidRPr="00D56AC0">
        <w:rPr>
          <w:rFonts w:eastAsia="Calibri"/>
        </w:rPr>
        <w:t>Új felhasználó felvétele (saját szervezethez)</w:t>
      </w:r>
      <w:bookmarkEnd w:id="1397"/>
      <w:bookmarkEnd w:id="1398"/>
    </w:p>
    <w:bookmarkEnd w:id="1399"/>
    <w:p w14:paraId="612ECF70" w14:textId="77777777" w:rsidR="00D56AC0" w:rsidRDefault="00D56AC0" w:rsidP="0049047F">
      <w:pPr>
        <w:spacing w:before="120" w:after="120"/>
        <w:jc w:val="both"/>
      </w:pPr>
      <w:r w:rsidRPr="00D56AC0">
        <w:t>Nyissuk meg a Felhas</w:t>
      </w:r>
      <w:r>
        <w:t>ználók nézetét.</w:t>
      </w:r>
    </w:p>
    <w:p w14:paraId="35529426" w14:textId="2DF2C269" w:rsidR="00D56AC0" w:rsidRDefault="00D56AC0" w:rsidP="0049047F">
      <w:pPr>
        <w:spacing w:before="120" w:after="120"/>
        <w:jc w:val="both"/>
      </w:pPr>
      <w:r>
        <w:rPr>
          <w:noProof/>
          <w:lang w:eastAsia="hu-HU"/>
        </w:rPr>
        <w:lastRenderedPageBreak/>
        <w:drawing>
          <wp:inline distT="0" distB="0" distL="0" distR="0" wp14:anchorId="55190126" wp14:editId="2C522C5F">
            <wp:extent cx="5760720" cy="2675890"/>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2675890"/>
                    </a:xfrm>
                    <a:prstGeom prst="rect">
                      <a:avLst/>
                    </a:prstGeom>
                  </pic:spPr>
                </pic:pic>
              </a:graphicData>
            </a:graphic>
          </wp:inline>
        </w:drawing>
      </w:r>
    </w:p>
    <w:p w14:paraId="0D28CCFB" w14:textId="0F8863D7" w:rsidR="007266B4" w:rsidRPr="00A24E25" w:rsidRDefault="00D56AC0" w:rsidP="0049047F">
      <w:pPr>
        <w:spacing w:before="120" w:after="120"/>
        <w:jc w:val="both"/>
      </w:pPr>
      <w:r>
        <w:t xml:space="preserve">Kattintsunk az </w:t>
      </w:r>
      <w:r w:rsidRPr="00D56AC0">
        <w:t>„Új</w:t>
      </w:r>
      <w:r>
        <w:t xml:space="preserve"> felhasználó (saját partnerhez</w:t>
      </w:r>
      <w:proofErr w:type="gramStart"/>
      <w:r>
        <w:t>)”-</w:t>
      </w:r>
      <w:proofErr w:type="gramEnd"/>
      <w:r>
        <w:t>re.</w:t>
      </w:r>
    </w:p>
    <w:p w14:paraId="2D04BFAF" w14:textId="0D82DE66" w:rsidR="007D7DF4" w:rsidRDefault="00E224A6" w:rsidP="0049047F">
      <w:pPr>
        <w:spacing w:before="120" w:after="120"/>
        <w:jc w:val="both"/>
      </w:pPr>
      <w:r w:rsidRPr="00E224A6">
        <w:rPr>
          <w:noProof/>
        </w:rPr>
        <w:drawing>
          <wp:inline distT="0" distB="0" distL="0" distR="0" wp14:anchorId="552C6EC9" wp14:editId="44151207">
            <wp:extent cx="5760720" cy="2872105"/>
            <wp:effectExtent l="0" t="0" r="0" b="4445"/>
            <wp:docPr id="621381715" name="Kép 1" descr="A képen képernyőkép, szoftver, Számítógépes iko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81715" name="Kép 1" descr="A képen képernyőkép, szoftver, Számítógépes ikon, szöveg látható&#10;&#10;Automatikusan generált leírás"/>
                    <pic:cNvPicPr/>
                  </pic:nvPicPr>
                  <pic:blipFill>
                    <a:blip r:embed="rId116"/>
                    <a:stretch>
                      <a:fillRect/>
                    </a:stretch>
                  </pic:blipFill>
                  <pic:spPr>
                    <a:xfrm>
                      <a:off x="0" y="0"/>
                      <a:ext cx="5760720" cy="2872105"/>
                    </a:xfrm>
                    <a:prstGeom prst="rect">
                      <a:avLst/>
                    </a:prstGeom>
                  </pic:spPr>
                </pic:pic>
              </a:graphicData>
            </a:graphic>
          </wp:inline>
        </w:drawing>
      </w:r>
    </w:p>
    <w:p w14:paraId="58FEF2CF" w14:textId="724DFB22" w:rsidR="00D56AC0" w:rsidRDefault="00D56AC0" w:rsidP="0049047F">
      <w:pPr>
        <w:spacing w:before="120" w:after="120"/>
        <w:jc w:val="both"/>
      </w:pPr>
      <w:r w:rsidRPr="00D56AC0">
        <w:t>A megjelenő lapon az adatok felvitele után válasszuk a Mentés gombot.</w:t>
      </w:r>
      <w:r>
        <w:t xml:space="preserve"> </w:t>
      </w:r>
      <w:r w:rsidRPr="00D56AC0">
        <w:t>Helyesen kitöltött adatok esetén a saját szervezetünkhöz tartozó felhasználó mentésre kerül az adatbázisban és megjelenik egy új sorban a</w:t>
      </w:r>
      <w:r>
        <w:t xml:space="preserve"> hozzárendelt</w:t>
      </w:r>
      <w:r w:rsidRPr="00D56AC0">
        <w:t xml:space="preserve"> felhasználókat listázó nézetben.</w:t>
      </w:r>
      <w:r>
        <w:t xml:space="preserve"> Új felhasználó felvételére a Partnerek menüpont alatt a képernyő alsó felében a Hozzárendelt felhasználók rész „Új felhasználó” funkciógomb megnyomásával.</w:t>
      </w:r>
      <w:r w:rsidR="00E224A6">
        <w:t xml:space="preserve"> Lehetőség van többfaktoros </w:t>
      </w:r>
      <w:proofErr w:type="spellStart"/>
      <w:r w:rsidR="00E224A6">
        <w:t>autentikációra</w:t>
      </w:r>
      <w:proofErr w:type="spellEnd"/>
      <w:r w:rsidR="00E224A6">
        <w:t xml:space="preserve"> is, ekkor a meghatalmazást kell feltölteni.</w:t>
      </w:r>
    </w:p>
    <w:p w14:paraId="78AAE73F" w14:textId="7FCC2D28" w:rsidR="00A24E25" w:rsidRDefault="00322B7C" w:rsidP="0049047F">
      <w:pPr>
        <w:pStyle w:val="Cmsor2"/>
      </w:pPr>
      <w:bookmarkStart w:id="1400" w:name="_Toc1994821"/>
      <w:bookmarkStart w:id="1401" w:name="_Toc170723780"/>
      <w:bookmarkStart w:id="1402" w:name="DataTransfer"/>
      <w:proofErr w:type="spellStart"/>
      <w:r>
        <w:t>Adatáttöltések</w:t>
      </w:r>
      <w:bookmarkEnd w:id="1400"/>
      <w:bookmarkEnd w:id="1401"/>
      <w:proofErr w:type="spellEnd"/>
    </w:p>
    <w:bookmarkEnd w:id="1402"/>
    <w:p w14:paraId="56ED5B8E" w14:textId="1A71EF61" w:rsidR="00322B7C" w:rsidRDefault="003D6F19" w:rsidP="0049047F">
      <w:pPr>
        <w:spacing w:before="120" w:after="120"/>
        <w:jc w:val="both"/>
        <w:rPr>
          <w:lang w:eastAsia="hu-HU"/>
        </w:rPr>
      </w:pPr>
      <w:r>
        <w:rPr>
          <w:lang w:eastAsia="hu-HU"/>
        </w:rPr>
        <w:t xml:space="preserve">Nyissuk meg a Törzsadatok menüpont </w:t>
      </w:r>
      <w:proofErr w:type="spellStart"/>
      <w:r>
        <w:rPr>
          <w:lang w:eastAsia="hu-HU"/>
        </w:rPr>
        <w:t>Adatáttöltések</w:t>
      </w:r>
      <w:proofErr w:type="spellEnd"/>
      <w:r>
        <w:rPr>
          <w:lang w:eastAsia="hu-HU"/>
        </w:rPr>
        <w:t xml:space="preserve"> nézetét.</w:t>
      </w:r>
    </w:p>
    <w:p w14:paraId="1FF9127D" w14:textId="5E20F7AE" w:rsidR="003D6F19" w:rsidRDefault="003D6F19" w:rsidP="0049047F">
      <w:pPr>
        <w:spacing w:before="120" w:after="120"/>
        <w:jc w:val="both"/>
        <w:rPr>
          <w:lang w:eastAsia="hu-HU"/>
        </w:rPr>
      </w:pPr>
      <w:r w:rsidRPr="003D6F19">
        <w:rPr>
          <w:lang w:eastAsia="hu-HU"/>
        </w:rPr>
        <w:t xml:space="preserve">Megjelenik az alkalmazásban az </w:t>
      </w:r>
      <w:proofErr w:type="spellStart"/>
      <w:r w:rsidRPr="003D6F19">
        <w:rPr>
          <w:lang w:eastAsia="hu-HU"/>
        </w:rPr>
        <w:t>adatáttöltéseket</w:t>
      </w:r>
      <w:proofErr w:type="spellEnd"/>
      <w:r w:rsidRPr="003D6F19">
        <w:rPr>
          <w:lang w:eastAsia="hu-HU"/>
        </w:rPr>
        <w:t xml:space="preserve"> tartalmazó lista képernyő. A lista egy elemét választva a képernyő alján megtekinthetők a hozzá tartozó üzenetek, illetve SOAP szolgáltatás hívás esetén jobb oldalon a kérés és válasz XML üzenetek előnézete (első 4000 karakter).</w:t>
      </w:r>
    </w:p>
    <w:p w14:paraId="31CAAB33" w14:textId="0E2F3BE8" w:rsidR="003D6F19" w:rsidRPr="0049047F" w:rsidRDefault="003D6F19" w:rsidP="0049047F">
      <w:pPr>
        <w:spacing w:before="120" w:after="120"/>
        <w:jc w:val="both"/>
        <w:rPr>
          <w:lang w:eastAsia="hu-HU"/>
        </w:rPr>
      </w:pPr>
      <w:r>
        <w:rPr>
          <w:noProof/>
          <w:lang w:eastAsia="hu-HU"/>
        </w:rPr>
        <w:lastRenderedPageBreak/>
        <w:drawing>
          <wp:inline distT="0" distB="0" distL="0" distR="0" wp14:anchorId="4519E6D5" wp14:editId="66329873">
            <wp:extent cx="5760720" cy="2673350"/>
            <wp:effectExtent l="0" t="0" r="0" b="0"/>
            <wp:docPr id="473" name="Kép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2673350"/>
                    </a:xfrm>
                    <a:prstGeom prst="rect">
                      <a:avLst/>
                    </a:prstGeom>
                  </pic:spPr>
                </pic:pic>
              </a:graphicData>
            </a:graphic>
          </wp:inline>
        </w:drawing>
      </w:r>
    </w:p>
    <w:p w14:paraId="741B973D" w14:textId="607E2B1E" w:rsidR="00A24E25" w:rsidRDefault="00A24E25" w:rsidP="0049047F">
      <w:pPr>
        <w:pStyle w:val="Cmsor2"/>
      </w:pPr>
      <w:bookmarkStart w:id="1403" w:name="_Toc1994822"/>
      <w:bookmarkStart w:id="1404" w:name="_Toc170723781"/>
      <w:r>
        <w:t>Mérés</w:t>
      </w:r>
      <w:bookmarkEnd w:id="1403"/>
      <w:bookmarkEnd w:id="1404"/>
    </w:p>
    <w:p w14:paraId="39A29438" w14:textId="33A1B1C6" w:rsidR="006F6D6E" w:rsidRDefault="00A24E25" w:rsidP="0049047F">
      <w:pPr>
        <w:pStyle w:val="Cmsor3"/>
        <w:spacing w:after="120"/>
        <w:jc w:val="both"/>
      </w:pPr>
      <w:bookmarkStart w:id="1405" w:name="_Toc1994823"/>
      <w:bookmarkStart w:id="1406" w:name="_Toc170723782"/>
      <w:bookmarkStart w:id="1407" w:name="ListDailyMeasurementDataToElementaryP"/>
      <w:r>
        <w:t>Napi mérési adatok listázása – elemi pontokra vonatkozóan</w:t>
      </w:r>
      <w:bookmarkEnd w:id="1405"/>
      <w:bookmarkEnd w:id="1406"/>
    </w:p>
    <w:p w14:paraId="5BA53D93" w14:textId="371FB899" w:rsidR="006F6D6E" w:rsidRDefault="006F6D6E" w:rsidP="0049047F">
      <w:pPr>
        <w:spacing w:before="120" w:after="120"/>
        <w:jc w:val="both"/>
        <w:rPr>
          <w:lang w:eastAsia="hu-HU"/>
        </w:rPr>
      </w:pPr>
      <w:r w:rsidRPr="006F6D6E">
        <w:rPr>
          <w:lang w:eastAsia="hu-HU"/>
        </w:rPr>
        <w:t>Nyissuk meg a Mérés menüpont Napi mérés elemi pontokra nézetét.</w:t>
      </w:r>
    </w:p>
    <w:p w14:paraId="56F98CC3" w14:textId="32442CA7" w:rsidR="003D6F19" w:rsidRDefault="003D6F19" w:rsidP="0049047F">
      <w:pPr>
        <w:spacing w:before="120" w:after="120"/>
        <w:jc w:val="both"/>
        <w:rPr>
          <w:lang w:eastAsia="hu-HU"/>
        </w:rPr>
      </w:pPr>
    </w:p>
    <w:p w14:paraId="33A70B02" w14:textId="3FDCE459" w:rsidR="009A7C0A" w:rsidRDefault="009A7C0A" w:rsidP="0049047F">
      <w:pPr>
        <w:spacing w:before="120" w:after="120"/>
        <w:jc w:val="both"/>
        <w:rPr>
          <w:lang w:eastAsia="hu-HU"/>
        </w:rPr>
      </w:pPr>
      <w:r w:rsidRPr="009A7C0A">
        <w:rPr>
          <w:noProof/>
          <w:lang w:eastAsia="hu-HU"/>
        </w:rPr>
        <w:drawing>
          <wp:inline distT="0" distB="0" distL="0" distR="0" wp14:anchorId="1830FFFA" wp14:editId="61574DF4">
            <wp:extent cx="5760720" cy="2653665"/>
            <wp:effectExtent l="0" t="0" r="0" b="0"/>
            <wp:docPr id="10" name="Kép 10"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öveg, képernyőkép, beltéri, számítógép látható&#10;&#10;Automatikusan generált leírás"/>
                    <pic:cNvPicPr/>
                  </pic:nvPicPr>
                  <pic:blipFill>
                    <a:blip r:embed="rId118"/>
                    <a:stretch>
                      <a:fillRect/>
                    </a:stretch>
                  </pic:blipFill>
                  <pic:spPr>
                    <a:xfrm>
                      <a:off x="0" y="0"/>
                      <a:ext cx="5760720" cy="2653665"/>
                    </a:xfrm>
                    <a:prstGeom prst="rect">
                      <a:avLst/>
                    </a:prstGeom>
                  </pic:spPr>
                </pic:pic>
              </a:graphicData>
            </a:graphic>
          </wp:inline>
        </w:drawing>
      </w:r>
    </w:p>
    <w:p w14:paraId="7CE570A0" w14:textId="6D567EFA" w:rsidR="006F6D6E" w:rsidRDefault="006F6D6E" w:rsidP="0049047F">
      <w:pPr>
        <w:spacing w:before="120" w:after="120"/>
        <w:jc w:val="both"/>
        <w:rPr>
          <w:lang w:eastAsia="hu-HU"/>
        </w:rPr>
      </w:pPr>
      <w:r w:rsidRPr="006F6D6E">
        <w:rPr>
          <w:lang w:eastAsia="hu-HU"/>
        </w:rPr>
        <w:t>Megjelennek az aktuális napi mérési adatok táblázatos formában, elemi mérési pontonként, gáznapokra vonatkozóan az egyes mérési paraméterekhez tartozó legfrissebb értékekkel.</w:t>
      </w:r>
    </w:p>
    <w:p w14:paraId="1864EEB1"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7325C31B" w14:textId="0A698A91"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0F2AF6CE" w14:textId="291B262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Elemi </w:t>
      </w:r>
      <w:r w:rsidRPr="00D9435E">
        <w:rPr>
          <w:rFonts w:ascii="Arial" w:eastAsia="Calibri" w:hAnsi="Arial" w:cs="Times New Roman"/>
          <w:szCs w:val="22"/>
        </w:rPr>
        <w:t xml:space="preserve">pont: </w:t>
      </w:r>
      <w:r>
        <w:rPr>
          <w:rFonts w:ascii="Arial" w:eastAsia="Calibri" w:hAnsi="Arial" w:cs="Times New Roman"/>
          <w:szCs w:val="22"/>
        </w:rPr>
        <w:t>Elemi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7E4AEE5C"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napot megelőző gáznap </w:t>
      </w:r>
    </w:p>
    <w:p w14:paraId="1BA74219"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napot megelőző gáznap</w:t>
      </w:r>
    </w:p>
    <w:p w14:paraId="2A5227E5" w14:textId="77777777" w:rsidR="009A7C0A" w:rsidRPr="0049047F" w:rsidRDefault="009A7C0A" w:rsidP="0049047F">
      <w:pPr>
        <w:spacing w:before="120" w:after="120"/>
        <w:jc w:val="both"/>
        <w:rPr>
          <w:lang w:eastAsia="hu-HU"/>
        </w:rPr>
      </w:pPr>
    </w:p>
    <w:p w14:paraId="35E6DB84" w14:textId="54CCF72D" w:rsidR="00A24E25" w:rsidRDefault="00A24E25" w:rsidP="0049047F">
      <w:pPr>
        <w:pStyle w:val="Cmsor3"/>
        <w:spacing w:after="120"/>
        <w:jc w:val="both"/>
      </w:pPr>
      <w:bookmarkStart w:id="1408" w:name="_Toc1994824"/>
      <w:bookmarkStart w:id="1409" w:name="_Toc170723783"/>
      <w:bookmarkStart w:id="1410" w:name="ListDailyMeasurementDataToNetworkPoint"/>
      <w:bookmarkEnd w:id="1407"/>
      <w:r>
        <w:t>Napi mérési adatok listázása – hálózati pontokra vonatkozóan</w:t>
      </w:r>
      <w:bookmarkEnd w:id="1408"/>
      <w:bookmarkEnd w:id="1409"/>
    </w:p>
    <w:p w14:paraId="56335356" w14:textId="76C5C8DB" w:rsidR="006F6D6E" w:rsidRDefault="006F6D6E" w:rsidP="0049047F">
      <w:pPr>
        <w:spacing w:before="120" w:after="120"/>
        <w:jc w:val="both"/>
      </w:pPr>
      <w:r w:rsidRPr="006F6D6E">
        <w:t>Nyissuk meg a Mérés menüpont Napi mérés hálózati pontokra nézetét.</w:t>
      </w:r>
    </w:p>
    <w:p w14:paraId="5FF1D462" w14:textId="7550FF9A" w:rsidR="006F6D6E" w:rsidRDefault="006F6D6E" w:rsidP="0049047F">
      <w:pPr>
        <w:spacing w:before="120" w:after="120"/>
        <w:jc w:val="both"/>
      </w:pPr>
      <w:r w:rsidRPr="006F6D6E">
        <w:t>Megjelennek az aktuális napi mérési adatok táblázatos formában, hálózati</w:t>
      </w:r>
      <w:r w:rsidRPr="006F6D6E" w:rsidDel="0046681D">
        <w:t xml:space="preserve"> </w:t>
      </w:r>
      <w:r w:rsidRPr="006F6D6E">
        <w:t>pontonként, gáznapokra vonatkozóan az egyes mérési paraméterekhez tartozó legfrissebb értékekkel.</w:t>
      </w:r>
    </w:p>
    <w:p w14:paraId="3F6AB5B9" w14:textId="521A35C7" w:rsidR="003D6F19" w:rsidRDefault="003D6F19" w:rsidP="0049047F">
      <w:pPr>
        <w:spacing w:before="120" w:after="120"/>
        <w:jc w:val="both"/>
      </w:pPr>
    </w:p>
    <w:p w14:paraId="23FCEA81" w14:textId="058B2855" w:rsidR="009A7C0A" w:rsidRPr="006F6D6E" w:rsidRDefault="009A7C0A" w:rsidP="0049047F">
      <w:pPr>
        <w:spacing w:before="120" w:after="120"/>
        <w:jc w:val="both"/>
      </w:pPr>
      <w:r w:rsidRPr="009A7C0A">
        <w:rPr>
          <w:noProof/>
        </w:rPr>
        <w:drawing>
          <wp:inline distT="0" distB="0" distL="0" distR="0" wp14:anchorId="4696FDF9" wp14:editId="3180C6AB">
            <wp:extent cx="5760720" cy="2662555"/>
            <wp:effectExtent l="0" t="0" r="0" b="4445"/>
            <wp:docPr id="460" name="Kép 460" descr="A képen szöveg, képernyőkép, beltéri,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Kép 460" descr="A képen szöveg, képernyőkép, beltéri, monitor látható&#10;&#10;Automatikusan generált leírás"/>
                    <pic:cNvPicPr/>
                  </pic:nvPicPr>
                  <pic:blipFill>
                    <a:blip r:embed="rId119"/>
                    <a:stretch>
                      <a:fillRect/>
                    </a:stretch>
                  </pic:blipFill>
                  <pic:spPr>
                    <a:xfrm>
                      <a:off x="0" y="0"/>
                      <a:ext cx="5760720" cy="2662555"/>
                    </a:xfrm>
                    <a:prstGeom prst="rect">
                      <a:avLst/>
                    </a:prstGeom>
                  </pic:spPr>
                </pic:pic>
              </a:graphicData>
            </a:graphic>
          </wp:inline>
        </w:drawing>
      </w:r>
    </w:p>
    <w:p w14:paraId="1CB76921" w14:textId="0562C12F" w:rsidR="006F6D6E" w:rsidRDefault="006F6D6E" w:rsidP="0049047F">
      <w:pPr>
        <w:spacing w:before="120" w:after="120"/>
        <w:jc w:val="both"/>
      </w:pPr>
      <w:r w:rsidRPr="006F6D6E">
        <w:t>A képernyő alsó felén lévő „Hálózati ponthoz tartozó elemi pontok mérési adatai” listában egy adott hálózati pontra vonatkozó elemi pontok mérési adatai jelennek meg a fenti listában történő kijelölést követően.</w:t>
      </w:r>
    </w:p>
    <w:p w14:paraId="6B45235A"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566A11CE"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3E39EB12" w14:textId="772E3A15"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Hálózati </w:t>
      </w:r>
      <w:r w:rsidRPr="00D9435E">
        <w:rPr>
          <w:rFonts w:ascii="Arial" w:eastAsia="Calibri" w:hAnsi="Arial" w:cs="Times New Roman"/>
          <w:szCs w:val="22"/>
        </w:rPr>
        <w:t xml:space="preserve">pont: </w:t>
      </w:r>
      <w:r>
        <w:rPr>
          <w:rFonts w:ascii="Arial" w:eastAsia="Calibri" w:hAnsi="Arial" w:cs="Times New Roman"/>
          <w:szCs w:val="22"/>
        </w:rPr>
        <w:t>Hálózati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4EFBE635"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napot megelőző gáznap </w:t>
      </w:r>
    </w:p>
    <w:p w14:paraId="30BB62D6"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napot megelőző gáznap</w:t>
      </w:r>
    </w:p>
    <w:p w14:paraId="3899E18C" w14:textId="77777777" w:rsidR="009A7C0A" w:rsidRPr="006F6D6E" w:rsidRDefault="009A7C0A" w:rsidP="0049047F">
      <w:pPr>
        <w:spacing w:before="120" w:after="120"/>
        <w:jc w:val="both"/>
      </w:pPr>
    </w:p>
    <w:p w14:paraId="25718062" w14:textId="1362BE63" w:rsidR="00A24E25" w:rsidRDefault="00995E1F" w:rsidP="0049047F">
      <w:pPr>
        <w:pStyle w:val="Cmsor3"/>
        <w:spacing w:after="120"/>
        <w:jc w:val="both"/>
      </w:pPr>
      <w:bookmarkStart w:id="1411" w:name="_Toc1994825"/>
      <w:bookmarkStart w:id="1412" w:name="_Toc170723784"/>
      <w:bookmarkStart w:id="1413" w:name="ListHourlyMeasurementDataToElementaryP"/>
      <w:bookmarkEnd w:id="1410"/>
      <w:r>
        <w:t>Órai mérési adatok listázása – elemi pontokra vonatkozóan</w:t>
      </w:r>
      <w:bookmarkEnd w:id="1411"/>
      <w:bookmarkEnd w:id="1412"/>
    </w:p>
    <w:p w14:paraId="4E2E9715" w14:textId="01FCB01C" w:rsidR="006F6D6E" w:rsidRDefault="006F6D6E" w:rsidP="0049047F">
      <w:pPr>
        <w:spacing w:before="120" w:after="120"/>
        <w:jc w:val="both"/>
        <w:rPr>
          <w:lang w:eastAsia="hu-HU"/>
        </w:rPr>
      </w:pPr>
      <w:r w:rsidRPr="006F6D6E">
        <w:rPr>
          <w:lang w:eastAsia="hu-HU"/>
        </w:rPr>
        <w:t>Nyissuk meg a Mérés menüpont Órai mérés elemi pontokra nézetét.</w:t>
      </w:r>
    </w:p>
    <w:p w14:paraId="55FCE5D5" w14:textId="32ED0979" w:rsidR="003D6F19" w:rsidRDefault="003D6F19" w:rsidP="0049047F">
      <w:pPr>
        <w:spacing w:before="120" w:after="120"/>
        <w:jc w:val="both"/>
        <w:rPr>
          <w:lang w:eastAsia="hu-HU"/>
        </w:rPr>
      </w:pPr>
    </w:p>
    <w:p w14:paraId="3464107E" w14:textId="12BED6E2" w:rsidR="009A7C0A" w:rsidRDefault="009A7C0A" w:rsidP="0049047F">
      <w:pPr>
        <w:spacing w:before="120" w:after="120"/>
        <w:jc w:val="both"/>
        <w:rPr>
          <w:lang w:eastAsia="hu-HU"/>
        </w:rPr>
      </w:pPr>
      <w:r w:rsidRPr="009A7C0A">
        <w:rPr>
          <w:noProof/>
          <w:lang w:eastAsia="hu-HU"/>
        </w:rPr>
        <w:lastRenderedPageBreak/>
        <w:drawing>
          <wp:inline distT="0" distB="0" distL="0" distR="0" wp14:anchorId="3E465CEA" wp14:editId="7A159234">
            <wp:extent cx="5760720" cy="2654935"/>
            <wp:effectExtent l="0" t="0" r="0" b="0"/>
            <wp:docPr id="462" name="Kép 462"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Kép 462" descr="A képen szöveg, képernyőkép, beltéri, számítógép látható&#10;&#10;Automatikusan generált leírás"/>
                    <pic:cNvPicPr/>
                  </pic:nvPicPr>
                  <pic:blipFill>
                    <a:blip r:embed="rId120"/>
                    <a:stretch>
                      <a:fillRect/>
                    </a:stretch>
                  </pic:blipFill>
                  <pic:spPr>
                    <a:xfrm>
                      <a:off x="0" y="0"/>
                      <a:ext cx="5760720" cy="2654935"/>
                    </a:xfrm>
                    <a:prstGeom prst="rect">
                      <a:avLst/>
                    </a:prstGeom>
                  </pic:spPr>
                </pic:pic>
              </a:graphicData>
            </a:graphic>
          </wp:inline>
        </w:drawing>
      </w:r>
    </w:p>
    <w:p w14:paraId="7B166AF5" w14:textId="318A1A37" w:rsidR="008D519A" w:rsidRDefault="006F6D6E" w:rsidP="0049047F">
      <w:pPr>
        <w:spacing w:before="120" w:after="120"/>
        <w:jc w:val="both"/>
        <w:rPr>
          <w:lang w:eastAsia="hu-HU"/>
        </w:rPr>
      </w:pPr>
      <w:r w:rsidRPr="006F6D6E">
        <w:rPr>
          <w:lang w:eastAsia="hu-HU"/>
        </w:rPr>
        <w:t>Megjelennek az aktuális órai mérési adatok táblázatos formában, elemi mérési pontonként, gáznapok gázóráira vonatkozóan az egyes mérési paraméterekhez tartozó legfrissebb értékekkel.</w:t>
      </w:r>
    </w:p>
    <w:p w14:paraId="0A822181"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3D4C0291"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280B5110" w14:textId="4FB832B0"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Elemi </w:t>
      </w:r>
      <w:r w:rsidRPr="00D9435E">
        <w:rPr>
          <w:rFonts w:ascii="Arial" w:eastAsia="Calibri" w:hAnsi="Arial" w:cs="Times New Roman"/>
          <w:szCs w:val="22"/>
        </w:rPr>
        <w:t xml:space="preserve">pont: </w:t>
      </w:r>
      <w:r>
        <w:rPr>
          <w:rFonts w:ascii="Arial" w:eastAsia="Calibri" w:hAnsi="Arial" w:cs="Times New Roman"/>
          <w:szCs w:val="22"/>
        </w:rPr>
        <w:t>Elemi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5531AB3A" w14:textId="44C75CDA"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6D82B6CB" w14:textId="2F41E413"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1A1C8C38" w14:textId="77777777" w:rsidR="009A7C0A" w:rsidRPr="0049047F" w:rsidRDefault="009A7C0A" w:rsidP="0049047F">
      <w:pPr>
        <w:spacing w:before="120" w:after="120"/>
        <w:jc w:val="both"/>
        <w:rPr>
          <w:lang w:eastAsia="hu-HU"/>
        </w:rPr>
      </w:pPr>
    </w:p>
    <w:p w14:paraId="2253A3E7" w14:textId="58D2E474" w:rsidR="00995E1F" w:rsidRDefault="00995E1F" w:rsidP="0049047F">
      <w:pPr>
        <w:pStyle w:val="Cmsor3"/>
        <w:spacing w:after="120"/>
        <w:jc w:val="both"/>
      </w:pPr>
      <w:bookmarkStart w:id="1414" w:name="_Toc1994826"/>
      <w:bookmarkStart w:id="1415" w:name="_Toc170723785"/>
      <w:bookmarkStart w:id="1416" w:name="ListHourlyMeasurementDataToNetworkPoint"/>
      <w:bookmarkEnd w:id="1413"/>
      <w:r>
        <w:t>Órai mérési adatok listázása – hálózati pontokra vonatkozóan</w:t>
      </w:r>
      <w:bookmarkEnd w:id="1414"/>
      <w:bookmarkEnd w:id="1415"/>
    </w:p>
    <w:bookmarkEnd w:id="1416"/>
    <w:p w14:paraId="2D932868" w14:textId="38E73233" w:rsidR="006F6D6E" w:rsidRDefault="006F6D6E" w:rsidP="0049047F">
      <w:pPr>
        <w:spacing w:before="120" w:after="120"/>
        <w:jc w:val="both"/>
        <w:rPr>
          <w:lang w:eastAsia="hu-HU"/>
        </w:rPr>
      </w:pPr>
      <w:r w:rsidRPr="00563ED4">
        <w:rPr>
          <w:lang w:eastAsia="hu-HU"/>
        </w:rPr>
        <w:t xml:space="preserve">Nyissuk meg a Mérés menüpont Órai mérés </w:t>
      </w:r>
      <w:r>
        <w:rPr>
          <w:lang w:eastAsia="hu-HU"/>
        </w:rPr>
        <w:t>hálózati</w:t>
      </w:r>
      <w:r w:rsidRPr="00563ED4">
        <w:rPr>
          <w:lang w:eastAsia="hu-HU"/>
        </w:rPr>
        <w:t xml:space="preserve"> pontokra nézetét.</w:t>
      </w:r>
    </w:p>
    <w:p w14:paraId="187D9F87" w14:textId="7A311B4D" w:rsidR="003D6F19" w:rsidRDefault="003D6F19" w:rsidP="0049047F">
      <w:pPr>
        <w:spacing w:before="120" w:after="120"/>
        <w:jc w:val="both"/>
        <w:rPr>
          <w:lang w:eastAsia="hu-HU"/>
        </w:rPr>
      </w:pPr>
    </w:p>
    <w:p w14:paraId="2EA25385" w14:textId="3DDA2AEA" w:rsidR="009A7C0A" w:rsidRDefault="009A7C0A" w:rsidP="0049047F">
      <w:pPr>
        <w:spacing w:before="120" w:after="120"/>
        <w:jc w:val="both"/>
        <w:rPr>
          <w:lang w:eastAsia="hu-HU"/>
        </w:rPr>
      </w:pPr>
      <w:r w:rsidRPr="009A7C0A">
        <w:rPr>
          <w:noProof/>
          <w:lang w:eastAsia="hu-HU"/>
        </w:rPr>
        <w:lastRenderedPageBreak/>
        <w:drawing>
          <wp:inline distT="0" distB="0" distL="0" distR="0" wp14:anchorId="75AD225B" wp14:editId="7BF84720">
            <wp:extent cx="5760720" cy="2668270"/>
            <wp:effectExtent l="0" t="0" r="0" b="0"/>
            <wp:docPr id="480" name="Kép 480"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Kép 480" descr="A képen szöveg, képernyőkép, beltéri, számítógép látható&#10;&#10;Automatikusan generált leírás"/>
                    <pic:cNvPicPr/>
                  </pic:nvPicPr>
                  <pic:blipFill>
                    <a:blip r:embed="rId121"/>
                    <a:stretch>
                      <a:fillRect/>
                    </a:stretch>
                  </pic:blipFill>
                  <pic:spPr>
                    <a:xfrm>
                      <a:off x="0" y="0"/>
                      <a:ext cx="5760720" cy="2668270"/>
                    </a:xfrm>
                    <a:prstGeom prst="rect">
                      <a:avLst/>
                    </a:prstGeom>
                  </pic:spPr>
                </pic:pic>
              </a:graphicData>
            </a:graphic>
          </wp:inline>
        </w:drawing>
      </w:r>
    </w:p>
    <w:p w14:paraId="2C734A06" w14:textId="38E2B94E" w:rsidR="00995E1F" w:rsidRDefault="008D519A" w:rsidP="0049047F">
      <w:pPr>
        <w:spacing w:before="120" w:after="120"/>
        <w:jc w:val="both"/>
        <w:rPr>
          <w:lang w:eastAsia="hu-HU"/>
        </w:rPr>
      </w:pPr>
      <w:r w:rsidRPr="008D519A">
        <w:rPr>
          <w:lang w:eastAsia="hu-HU"/>
        </w:rPr>
        <w:t>Megjelennek az aktuális órai mérési adatok táblázatos formában: hálózati pontonként, gáznapok gázóráira vonatkozóan az egyes mérési paraméterekhez tartozó legfrissebb értékekkel kitöltve.</w:t>
      </w:r>
    </w:p>
    <w:p w14:paraId="47179EED"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7038C26F"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4C882272" w14:textId="5E8A2AB1"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Hálózati </w:t>
      </w:r>
      <w:r w:rsidRPr="00D9435E">
        <w:rPr>
          <w:rFonts w:ascii="Arial" w:eastAsia="Calibri" w:hAnsi="Arial" w:cs="Times New Roman"/>
          <w:szCs w:val="22"/>
        </w:rPr>
        <w:t xml:space="preserve">pont: </w:t>
      </w:r>
      <w:r>
        <w:rPr>
          <w:rFonts w:ascii="Arial" w:eastAsia="Calibri" w:hAnsi="Arial" w:cs="Times New Roman"/>
          <w:szCs w:val="22"/>
        </w:rPr>
        <w:t>Hálózati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1D9E4EA6" w14:textId="0DD76E51"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5D3C0AF9" w14:textId="1CAFE2DC"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6CEBB91A" w14:textId="77777777" w:rsidR="009A7C0A" w:rsidRDefault="009A7C0A" w:rsidP="0049047F">
      <w:pPr>
        <w:spacing w:before="120" w:after="120"/>
        <w:jc w:val="both"/>
        <w:rPr>
          <w:lang w:eastAsia="hu-HU"/>
        </w:rPr>
      </w:pPr>
    </w:p>
    <w:p w14:paraId="13775C96" w14:textId="77777777" w:rsidR="0063222D" w:rsidRPr="008C4643" w:rsidRDefault="0063222D" w:rsidP="0063222D">
      <w:pPr>
        <w:pStyle w:val="Cmsor1"/>
        <w:numPr>
          <w:ilvl w:val="0"/>
          <w:numId w:val="1"/>
        </w:numPr>
      </w:pPr>
      <w:bookmarkStart w:id="1417" w:name="_Toc170723786"/>
      <w:proofErr w:type="spellStart"/>
      <w:r w:rsidRPr="008C4643">
        <w:t>My</w:t>
      </w:r>
      <w:proofErr w:type="spellEnd"/>
      <w:r w:rsidRPr="008C4643">
        <w:t xml:space="preserve"> </w:t>
      </w:r>
      <w:proofErr w:type="spellStart"/>
      <w:r w:rsidRPr="008C4643">
        <w:t>Tickets</w:t>
      </w:r>
      <w:bookmarkEnd w:id="1417"/>
      <w:proofErr w:type="spellEnd"/>
    </w:p>
    <w:p w14:paraId="7B503289" w14:textId="4DD59C8B" w:rsidR="0063222D" w:rsidRDefault="0063222D" w:rsidP="0063222D">
      <w:pPr>
        <w:rPr>
          <w:lang w:eastAsia="hu-HU"/>
        </w:rPr>
      </w:pPr>
      <w:r>
        <w:rPr>
          <w:lang w:eastAsia="hu-HU"/>
        </w:rPr>
        <w:t xml:space="preserve">A menüből elérhető </w:t>
      </w:r>
      <w:proofErr w:type="spellStart"/>
      <w:r>
        <w:rPr>
          <w:lang w:eastAsia="hu-HU"/>
        </w:rPr>
        <w:t>My</w:t>
      </w:r>
      <w:proofErr w:type="spellEnd"/>
      <w:r>
        <w:rPr>
          <w:lang w:eastAsia="hu-HU"/>
        </w:rPr>
        <w:t xml:space="preserve"> </w:t>
      </w:r>
      <w:proofErr w:type="spellStart"/>
      <w:r>
        <w:rPr>
          <w:lang w:eastAsia="hu-HU"/>
        </w:rPr>
        <w:t>Tickets</w:t>
      </w:r>
      <w:proofErr w:type="spellEnd"/>
      <w:r>
        <w:rPr>
          <w:lang w:eastAsia="hu-HU"/>
        </w:rPr>
        <w:t xml:space="preserve"> gombbal megnyithatjuk a hibabejelentő rendszert probléma bejelentéséhez vagy igény feladásához.</w:t>
      </w:r>
    </w:p>
    <w:p w14:paraId="16E363DB" w14:textId="77777777" w:rsidR="0063222D" w:rsidRDefault="0063222D" w:rsidP="0063222D">
      <w:pPr>
        <w:rPr>
          <w:lang w:eastAsia="hu-HU"/>
        </w:rPr>
      </w:pPr>
    </w:p>
    <w:p w14:paraId="4EAFB87D" w14:textId="77777777" w:rsidR="0063222D" w:rsidRDefault="0063222D" w:rsidP="0063222D">
      <w:r w:rsidRPr="00AE4D27">
        <w:rPr>
          <w:noProof/>
        </w:rPr>
        <w:drawing>
          <wp:inline distT="0" distB="0" distL="0" distR="0" wp14:anchorId="46458407" wp14:editId="73E6DA9B">
            <wp:extent cx="5760720" cy="239395"/>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239395"/>
                    </a:xfrm>
                    <a:prstGeom prst="rect">
                      <a:avLst/>
                    </a:prstGeom>
                  </pic:spPr>
                </pic:pic>
              </a:graphicData>
            </a:graphic>
          </wp:inline>
        </w:drawing>
      </w:r>
    </w:p>
    <w:p w14:paraId="07DBB9E6" w14:textId="77777777" w:rsidR="0063222D" w:rsidRDefault="0063222D" w:rsidP="0049047F">
      <w:pPr>
        <w:spacing w:before="120" w:after="120"/>
        <w:jc w:val="both"/>
        <w:rPr>
          <w:lang w:eastAsia="hu-HU"/>
        </w:rPr>
      </w:pPr>
    </w:p>
    <w:p w14:paraId="5A8F421C" w14:textId="77777777" w:rsidR="005A3D86" w:rsidRDefault="00E84383" w:rsidP="00E84383">
      <w:pPr>
        <w:pStyle w:val="Cmsor1"/>
        <w:numPr>
          <w:ilvl w:val="0"/>
          <w:numId w:val="1"/>
        </w:numPr>
      </w:pPr>
      <w:bookmarkStart w:id="1418" w:name="_Toc170723787"/>
      <w:r>
        <w:t>Korlátozási adatszolgáltatás</w:t>
      </w:r>
      <w:bookmarkEnd w:id="1418"/>
    </w:p>
    <w:p w14:paraId="228A495E" w14:textId="77777777" w:rsidR="00B76525" w:rsidRDefault="00B76525" w:rsidP="003C60AB">
      <w:pPr>
        <w:pStyle w:val="Bekezdsszmozs"/>
      </w:pPr>
      <w:bookmarkStart w:id="1419" w:name="_Toc156220914"/>
      <w:bookmarkStart w:id="1420" w:name="_Toc156220917"/>
      <w:bookmarkStart w:id="1421" w:name="_Toc156220919"/>
      <w:bookmarkStart w:id="1422" w:name="_Toc156220921"/>
      <w:bookmarkStart w:id="1423" w:name="_Toc156220924"/>
      <w:bookmarkStart w:id="1424" w:name="_Toc156220926"/>
      <w:bookmarkStart w:id="1425" w:name="_Toc156220928"/>
      <w:bookmarkStart w:id="1426" w:name="_Toc156220930"/>
      <w:bookmarkStart w:id="1427" w:name="_Toc156220932"/>
      <w:bookmarkStart w:id="1428" w:name="_Toc156220969"/>
      <w:bookmarkStart w:id="1429" w:name="_Toc156220970"/>
      <w:bookmarkStart w:id="1430" w:name="_Toc170723788"/>
      <w:bookmarkStart w:id="1431" w:name="ListLimitationPodAllocation"/>
      <w:bookmarkEnd w:id="1419"/>
      <w:bookmarkEnd w:id="1420"/>
      <w:bookmarkEnd w:id="1421"/>
      <w:bookmarkEnd w:id="1422"/>
      <w:bookmarkEnd w:id="1423"/>
      <w:bookmarkEnd w:id="1424"/>
      <w:bookmarkEnd w:id="1425"/>
      <w:bookmarkEnd w:id="1426"/>
      <w:bookmarkEnd w:id="1427"/>
      <w:bookmarkEnd w:id="1428"/>
      <w:bookmarkEnd w:id="1429"/>
      <w:r>
        <w:t>POD szintű allokálások listázása</w:t>
      </w:r>
      <w:bookmarkEnd w:id="1430"/>
      <w:r>
        <w:t xml:space="preserve"> </w:t>
      </w:r>
    </w:p>
    <w:bookmarkEnd w:id="1431"/>
    <w:p w14:paraId="2E2D566B" w14:textId="77777777" w:rsidR="00B76525" w:rsidRDefault="00B76525" w:rsidP="00B76525">
      <w:pPr>
        <w:pStyle w:val="Alr"/>
      </w:pPr>
    </w:p>
    <w:p w14:paraId="1C591459" w14:textId="77777777" w:rsidR="00B76525" w:rsidRDefault="00B76525" w:rsidP="00B76525">
      <w:pPr>
        <w:pStyle w:val="Alr"/>
        <w:rPr>
          <w:rFonts w:cs="Arial"/>
        </w:rPr>
      </w:pPr>
      <w:r w:rsidRPr="00C04250">
        <w:rPr>
          <w:rFonts w:cs="Arial"/>
        </w:rPr>
        <w:t>Nyissuk meg a</w:t>
      </w:r>
      <w:r>
        <w:rPr>
          <w:rFonts w:cs="Arial"/>
        </w:rPr>
        <w:t xml:space="preserve">z Üzemeltetés/Korlátozási adatszolgáltatás/POD szintű allokálások menüpontot. Megjelennek a rendszerbe betöltött POD szintű allokálások. </w:t>
      </w:r>
    </w:p>
    <w:p w14:paraId="206E6D21" w14:textId="77777777" w:rsidR="00B76525" w:rsidRDefault="00B76525" w:rsidP="00B76525">
      <w:pPr>
        <w:pStyle w:val="Alr"/>
        <w:rPr>
          <w:rFonts w:cs="Arial"/>
        </w:rPr>
      </w:pPr>
    </w:p>
    <w:p w14:paraId="475D59D0" w14:textId="7A64D885" w:rsidR="00B76525" w:rsidRDefault="00B76525" w:rsidP="00B76525">
      <w:pPr>
        <w:pStyle w:val="Alr"/>
        <w:rPr>
          <w:rFonts w:cs="Arial"/>
        </w:rPr>
      </w:pPr>
      <w:r w:rsidRPr="00B76525">
        <w:rPr>
          <w:rFonts w:cs="Arial"/>
          <w:noProof/>
        </w:rPr>
        <w:lastRenderedPageBreak/>
        <w:drawing>
          <wp:inline distT="0" distB="0" distL="0" distR="0" wp14:anchorId="09D367CC" wp14:editId="2FF8D18E">
            <wp:extent cx="5760720" cy="2557145"/>
            <wp:effectExtent l="0" t="0" r="0" b="0"/>
            <wp:docPr id="566957292" name="Kép 1" descr="A képen képernyőkép, szöveg, szoftve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7292" name="Kép 1" descr="A képen képernyőkép, szöveg, szoftver, szám látható&#10;&#10;Automatikusan generált leírás"/>
                    <pic:cNvPicPr/>
                  </pic:nvPicPr>
                  <pic:blipFill>
                    <a:blip r:embed="rId123"/>
                    <a:stretch>
                      <a:fillRect/>
                    </a:stretch>
                  </pic:blipFill>
                  <pic:spPr>
                    <a:xfrm>
                      <a:off x="0" y="0"/>
                      <a:ext cx="5760720" cy="2557145"/>
                    </a:xfrm>
                    <a:prstGeom prst="rect">
                      <a:avLst/>
                    </a:prstGeom>
                  </pic:spPr>
                </pic:pic>
              </a:graphicData>
            </a:graphic>
          </wp:inline>
        </w:drawing>
      </w:r>
    </w:p>
    <w:p w14:paraId="634B5DB2" w14:textId="0A86CECC" w:rsidR="00B76525" w:rsidRDefault="00B76525" w:rsidP="00B76525">
      <w:pPr>
        <w:jc w:val="both"/>
      </w:pPr>
      <w:r>
        <w:t xml:space="preserve">A listában megtekinthetőek a KORALL fájl(ok)ban küldött adatok. A rendszer mindig az utolsó </w:t>
      </w:r>
      <w:proofErr w:type="spellStart"/>
      <w:r>
        <w:t>adatáttöltésnek</w:t>
      </w:r>
      <w:proofErr w:type="spellEnd"/>
      <w:r>
        <w:t xml:space="preserve"> megfelelő adatokat jeleníti meg.  </w:t>
      </w:r>
    </w:p>
    <w:p w14:paraId="5D566D66" w14:textId="77777777" w:rsidR="00B76525" w:rsidRDefault="00B76525" w:rsidP="00B76525">
      <w:pPr>
        <w:jc w:val="both"/>
      </w:pPr>
    </w:p>
    <w:p w14:paraId="57AFC5EF" w14:textId="77777777" w:rsidR="00B76525" w:rsidRDefault="00B76525" w:rsidP="00B76525">
      <w:pPr>
        <w:pStyle w:val="Alr"/>
        <w:rPr>
          <w:rFonts w:cs="Arial"/>
        </w:rPr>
      </w:pPr>
      <w:r>
        <w:t xml:space="preserve">A képernyő alsó felén lévő "POD szintű allokálások életciklus” listában az egyes POD szintű allokálás előző verziói jelennek meg a korábban történt </w:t>
      </w:r>
      <w:proofErr w:type="spellStart"/>
      <w:r>
        <w:t>adatáttöltések</w:t>
      </w:r>
      <w:proofErr w:type="spellEnd"/>
      <w:r>
        <w:t xml:space="preserve"> alapján.</w:t>
      </w:r>
    </w:p>
    <w:p w14:paraId="0D494089" w14:textId="77777777" w:rsidR="00B76525" w:rsidRDefault="00B76525" w:rsidP="00B76525">
      <w:pPr>
        <w:pStyle w:val="Alr"/>
      </w:pPr>
    </w:p>
    <w:p w14:paraId="4E3D9206" w14:textId="35FFA6A0" w:rsidR="00B76525" w:rsidRDefault="00B76525" w:rsidP="003C60AB">
      <w:pPr>
        <w:pStyle w:val="Bekezdsszmozs"/>
      </w:pPr>
      <w:bookmarkStart w:id="1432" w:name="_Toc170723789"/>
      <w:r>
        <w:t>POD szintű allokálások importálása</w:t>
      </w:r>
      <w:bookmarkEnd w:id="1432"/>
      <w:r>
        <w:t xml:space="preserve"> </w:t>
      </w:r>
    </w:p>
    <w:p w14:paraId="2B17CA3F" w14:textId="77777777" w:rsidR="00B76525" w:rsidRDefault="00B76525" w:rsidP="00B76525">
      <w:pPr>
        <w:pStyle w:val="Alr"/>
        <w:rPr>
          <w:rFonts w:cs="Arial"/>
        </w:rPr>
      </w:pPr>
      <w:r w:rsidRPr="00C04250">
        <w:rPr>
          <w:rFonts w:cs="Arial"/>
        </w:rPr>
        <w:t>Nyissuk meg a</w:t>
      </w:r>
      <w:r>
        <w:rPr>
          <w:rFonts w:cs="Arial"/>
        </w:rPr>
        <w:t xml:space="preserve">z Üzemeltetés/Korlátozási adatszolgáltatás/POD szintű allokálások menüpontot. Kattintsunk a fejlécben található „POD szintű allokálás import” gombra. </w:t>
      </w:r>
    </w:p>
    <w:p w14:paraId="4AB6931A" w14:textId="77777777" w:rsidR="00B76525" w:rsidRDefault="00B76525" w:rsidP="00B76525">
      <w:pPr>
        <w:pStyle w:val="Alr"/>
        <w:rPr>
          <w:rFonts w:cs="Arial"/>
        </w:rPr>
      </w:pPr>
    </w:p>
    <w:p w14:paraId="59361978" w14:textId="77777777" w:rsidR="00B76525" w:rsidRDefault="00B76525" w:rsidP="00B76525">
      <w:pPr>
        <w:jc w:val="both"/>
        <w:rPr>
          <w:rFonts w:cs="Arial"/>
        </w:rPr>
      </w:pPr>
      <w:r>
        <w:rPr>
          <w:rFonts w:cs="Arial"/>
        </w:rPr>
        <w:t>Melynek hatására m</w:t>
      </w:r>
      <w:r w:rsidRPr="00443701">
        <w:rPr>
          <w:rFonts w:cs="Arial"/>
        </w:rPr>
        <w:t xml:space="preserve">egjelenik a „POD szintű </w:t>
      </w:r>
      <w:r>
        <w:rPr>
          <w:rFonts w:cs="Arial"/>
        </w:rPr>
        <w:t>allokálások</w:t>
      </w:r>
      <w:r w:rsidRPr="00443701">
        <w:rPr>
          <w:rFonts w:cs="Arial"/>
        </w:rPr>
        <w:t xml:space="preserve"> import” ablak.</w:t>
      </w:r>
      <w:r>
        <w:rPr>
          <w:rFonts w:cs="Arial"/>
        </w:rPr>
        <w:t xml:space="preserve"> </w:t>
      </w:r>
      <w:r w:rsidRPr="00443701">
        <w:rPr>
          <w:rFonts w:cs="Arial"/>
        </w:rPr>
        <w:t>A „Tallózás” gombra kattintva ki kell választani a betöltendő Excel fájlt.</w:t>
      </w:r>
      <w:r>
        <w:rPr>
          <w:rFonts w:cs="Arial"/>
        </w:rPr>
        <w:t xml:space="preserve"> </w:t>
      </w:r>
      <w:r w:rsidRPr="00443701">
        <w:rPr>
          <w:rFonts w:cs="Arial"/>
        </w:rPr>
        <w:t>Ezt követően a felhasználó az „Import feltöltése” gombra kattint.</w:t>
      </w:r>
    </w:p>
    <w:p w14:paraId="1AC04730" w14:textId="77777777" w:rsidR="002224BD" w:rsidRDefault="002224BD" w:rsidP="00B76525">
      <w:pPr>
        <w:jc w:val="both"/>
        <w:rPr>
          <w:rFonts w:cs="Arial"/>
        </w:rPr>
      </w:pPr>
    </w:p>
    <w:p w14:paraId="780F5175" w14:textId="77777777" w:rsidR="002224BD" w:rsidRDefault="002224BD" w:rsidP="002224BD">
      <w:pPr>
        <w:jc w:val="both"/>
      </w:pPr>
      <w:r>
        <w:t xml:space="preserve">A rendszer az „Importálás eredménye” ablakban tájékoztatja a felhasználót, hogy a fájl feltöltése sikeres, a rendszer az ellenőrzést megkezdte. </w:t>
      </w:r>
      <w:r>
        <w:br/>
        <w:t>Sikeres feldolgozás esetén a listában megjelennek a betöltött adatok.</w:t>
      </w:r>
    </w:p>
    <w:p w14:paraId="7EB4E30C" w14:textId="77777777" w:rsidR="002224BD" w:rsidRDefault="002224BD" w:rsidP="002224BD">
      <w:pPr>
        <w:jc w:val="both"/>
        <w:rPr>
          <w:rFonts w:cs="Arial"/>
        </w:rPr>
      </w:pPr>
    </w:p>
    <w:p w14:paraId="17211333" w14:textId="442B9B10" w:rsidR="00B76525" w:rsidRDefault="00B76525" w:rsidP="00B76525">
      <w:r>
        <w:t xml:space="preserve">Az importálás eredményéről a rendszer e-mail értesítést küld </w:t>
      </w:r>
      <w:r w:rsidR="006B5854">
        <w:t xml:space="preserve">a </w:t>
      </w:r>
      <w:r>
        <w:t>beküldő partner operatív kapcsolattartó</w:t>
      </w:r>
      <w:r w:rsidR="006B5854">
        <w:t>ja</w:t>
      </w:r>
      <w:r>
        <w:t xml:space="preserve"> számára ((LI0001) </w:t>
      </w:r>
      <w:r w:rsidRPr="00766356">
        <w:t>Korlátozás besorolás SFTP import</w:t>
      </w:r>
      <w:r>
        <w:t>).</w:t>
      </w:r>
    </w:p>
    <w:p w14:paraId="6AEA5195" w14:textId="77777777" w:rsidR="00B76525" w:rsidRDefault="00B76525" w:rsidP="00B76525">
      <w:pPr>
        <w:spacing w:after="120"/>
      </w:pPr>
    </w:p>
    <w:p w14:paraId="187FAF93" w14:textId="65385395" w:rsidR="00207ED7" w:rsidRDefault="00B76525" w:rsidP="00B76525">
      <w:pPr>
        <w:jc w:val="both"/>
      </w:pPr>
      <w:r>
        <w:t xml:space="preserve">Az importálás </w:t>
      </w:r>
      <w:proofErr w:type="spellStart"/>
      <w:r>
        <w:t>eredénye</w:t>
      </w:r>
      <w:proofErr w:type="spellEnd"/>
      <w:r>
        <w:t xml:space="preserve"> megtekinthető a </w:t>
      </w:r>
      <w:r w:rsidRPr="00983920">
        <w:t>„Törzsadatok” menü „</w:t>
      </w:r>
      <w:proofErr w:type="spellStart"/>
      <w:r w:rsidRPr="00983920">
        <w:t>Adatáttöltések</w:t>
      </w:r>
      <w:proofErr w:type="spellEnd"/>
      <w:r w:rsidRPr="00983920">
        <w:t>” menüpontjá</w:t>
      </w:r>
      <w:r>
        <w:t xml:space="preserve">ban. Válasszuk a Korlátozási besorolás mappában a </w:t>
      </w:r>
      <w:r w:rsidRPr="006F1102">
        <w:rPr>
          <w:b/>
          <w:bCs/>
        </w:rPr>
        <w:t xml:space="preserve">„Korlátozás besorolás </w:t>
      </w:r>
      <w:r>
        <w:rPr>
          <w:b/>
          <w:bCs/>
        </w:rPr>
        <w:t>KORALL</w:t>
      </w:r>
      <w:r w:rsidRPr="006F1102">
        <w:rPr>
          <w:b/>
          <w:bCs/>
        </w:rPr>
        <w:t xml:space="preserve"> CSV fájl import”</w:t>
      </w:r>
      <w:r>
        <w:t xml:space="preserve"> </w:t>
      </w:r>
      <w:proofErr w:type="spellStart"/>
      <w:r>
        <w:t>adatáttöltés</w:t>
      </w:r>
      <w:proofErr w:type="spellEnd"/>
      <w:r>
        <w:t xml:space="preserve"> típust választva.</w:t>
      </w:r>
    </w:p>
    <w:p w14:paraId="0F52EFCC" w14:textId="77777777" w:rsidR="007F10CA" w:rsidRDefault="007F10CA" w:rsidP="00B76525">
      <w:pPr>
        <w:jc w:val="both"/>
      </w:pPr>
    </w:p>
    <w:p w14:paraId="6BEC8C4B" w14:textId="0665E9D6" w:rsidR="007F10CA" w:rsidRDefault="007F10CA" w:rsidP="003C60AB">
      <w:pPr>
        <w:pStyle w:val="Alr"/>
        <w:spacing w:line="276" w:lineRule="auto"/>
        <w:jc w:val="both"/>
      </w:pPr>
      <w:r>
        <w:t>POD szintű allokálás csak aktív státuszú korlátozási adatszolgáltatásra vonatkozóan küldhető, és csak az adatszolgáltatás kiírásában szereplő időszakban.</w:t>
      </w:r>
    </w:p>
    <w:p w14:paraId="2C84B510" w14:textId="77777777" w:rsidR="00EF054B" w:rsidRDefault="007F10CA" w:rsidP="00D15349">
      <w:pPr>
        <w:pStyle w:val="Alr"/>
        <w:spacing w:line="276" w:lineRule="auto"/>
        <w:jc w:val="both"/>
      </w:pPr>
      <w:r>
        <w:t xml:space="preserve">Az adatszolgáltatásra kötelezett partnerek a korlátozási adatszolgáltatás státuszváltozásáról (aktiválás és inaktiválás esetén is) értesítést kapnak e-mailben </w:t>
      </w:r>
      <w:r w:rsidRPr="00D15349">
        <w:t>(Értesítés korlátozási adatszolgáltatás státuszváltozásáról (LI0002))</w:t>
      </w:r>
      <w:r>
        <w:t xml:space="preserve"> és SMS-ben (</w:t>
      </w:r>
      <w:r w:rsidRPr="00D15349">
        <w:t>SMS korlátozási adatszolgáltatás státuszváltozásáról (LI0003)</w:t>
      </w:r>
      <w:r>
        <w:t xml:space="preserve">). </w:t>
      </w:r>
    </w:p>
    <w:p w14:paraId="18392C29" w14:textId="0AC73D1B" w:rsidR="007F10CA" w:rsidRDefault="007F10CA" w:rsidP="003C60AB">
      <w:pPr>
        <w:pStyle w:val="Alr"/>
        <w:spacing w:line="276" w:lineRule="auto"/>
        <w:jc w:val="both"/>
      </w:pPr>
      <w:r>
        <w:t>Az üzenetek tartalmazzák az adatszolgáltatás</w:t>
      </w:r>
      <w:r w:rsidR="00EF054B">
        <w:t xml:space="preserve"> típusát, az</w:t>
      </w:r>
      <w:r>
        <w:t xml:space="preserve"> időszakot</w:t>
      </w:r>
      <w:r w:rsidR="00EF054B">
        <w:t xml:space="preserve"> </w:t>
      </w:r>
      <w:r>
        <w:t xml:space="preserve">és a </w:t>
      </w:r>
      <w:r w:rsidR="00D15349">
        <w:t>vonatkozási</w:t>
      </w:r>
      <w:r>
        <w:t xml:space="preserve"> nap(ok)</w:t>
      </w:r>
      <w:proofErr w:type="spellStart"/>
      <w:r>
        <w:t>at</w:t>
      </w:r>
      <w:proofErr w:type="spellEnd"/>
      <w:r>
        <w:t xml:space="preserve"> is. </w:t>
      </w:r>
    </w:p>
    <w:p w14:paraId="1A152C22" w14:textId="77777777" w:rsidR="007F10CA" w:rsidRDefault="007F10CA" w:rsidP="00B76525">
      <w:pPr>
        <w:jc w:val="both"/>
      </w:pPr>
    </w:p>
    <w:p w14:paraId="690F325E" w14:textId="77777777" w:rsidR="00B76525" w:rsidRDefault="00B76525" w:rsidP="00B76525">
      <w:pPr>
        <w:jc w:val="both"/>
      </w:pPr>
    </w:p>
    <w:p w14:paraId="6882F7BF" w14:textId="699BC7B6" w:rsidR="00B76525" w:rsidRDefault="00B76525" w:rsidP="00B76525">
      <w:pPr>
        <w:jc w:val="both"/>
      </w:pPr>
      <w:r>
        <w:t xml:space="preserve">Hibakódok: </w:t>
      </w:r>
    </w:p>
    <w:p w14:paraId="79E21973" w14:textId="77777777" w:rsidR="00B76525" w:rsidRDefault="00B76525" w:rsidP="00B76525">
      <w:pPr>
        <w:jc w:val="both"/>
        <w:rPr>
          <w:rFonts w:cs="Arial"/>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7878"/>
      </w:tblGrid>
      <w:tr w:rsidR="00B76525" w:rsidRPr="002E05F2" w14:paraId="69ADB3D9" w14:textId="77777777" w:rsidTr="00E72C73">
        <w:trPr>
          <w:trHeight w:val="99"/>
        </w:trPr>
        <w:tc>
          <w:tcPr>
            <w:tcW w:w="2006" w:type="dxa"/>
            <w:shd w:val="clear" w:color="auto" w:fill="D9D9D9" w:themeFill="background1" w:themeFillShade="D9"/>
            <w:vAlign w:val="center"/>
          </w:tcPr>
          <w:p w14:paraId="07598D00" w14:textId="77777777" w:rsidR="00B76525" w:rsidRPr="003C60AB" w:rsidRDefault="00B76525" w:rsidP="003C60AB">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Hibakód</w:t>
            </w:r>
          </w:p>
        </w:tc>
        <w:tc>
          <w:tcPr>
            <w:tcW w:w="7878" w:type="dxa"/>
            <w:shd w:val="clear" w:color="auto" w:fill="D9D9D9" w:themeFill="background1" w:themeFillShade="D9"/>
            <w:vAlign w:val="center"/>
          </w:tcPr>
          <w:p w14:paraId="11830043" w14:textId="77777777" w:rsidR="00B76525" w:rsidRPr="003C60AB" w:rsidRDefault="00B76525" w:rsidP="003C60AB">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Hibaüzenet</w:t>
            </w:r>
          </w:p>
        </w:tc>
      </w:tr>
      <w:tr w:rsidR="00B76525" w:rsidRPr="002E05F2" w14:paraId="2B7A8DB7" w14:textId="77777777" w:rsidTr="00E72C73">
        <w:trPr>
          <w:trHeight w:val="451"/>
        </w:trPr>
        <w:tc>
          <w:tcPr>
            <w:tcW w:w="2006" w:type="dxa"/>
            <w:vAlign w:val="center"/>
          </w:tcPr>
          <w:p w14:paraId="47D97DC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LI0001</w:t>
            </w:r>
          </w:p>
        </w:tc>
        <w:tc>
          <w:tcPr>
            <w:tcW w:w="7878" w:type="dxa"/>
            <w:vAlign w:val="center"/>
          </w:tcPr>
          <w:p w14:paraId="7DBBDF8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oszlopok száma {0} nem megfelelő.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{1}]</w:t>
            </w:r>
          </w:p>
        </w:tc>
      </w:tr>
      <w:tr w:rsidR="00B76525" w:rsidRPr="002E05F2" w14:paraId="4E17F701" w14:textId="77777777" w:rsidTr="00E72C73">
        <w:trPr>
          <w:trHeight w:val="451"/>
        </w:trPr>
        <w:tc>
          <w:tcPr>
            <w:tcW w:w="2006" w:type="dxa"/>
            <w:vAlign w:val="center"/>
          </w:tcPr>
          <w:p w14:paraId="179B7954"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LI0002</w:t>
            </w:r>
          </w:p>
        </w:tc>
        <w:tc>
          <w:tcPr>
            <w:tcW w:w="7878" w:type="dxa"/>
            <w:vAlign w:val="center"/>
          </w:tcPr>
          <w:p w14:paraId="428A48C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Hibás típusú adat: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{0}], oszlop=[{1}]</w:t>
            </w:r>
          </w:p>
        </w:tc>
      </w:tr>
      <w:tr w:rsidR="00B76525" w:rsidRPr="002E05F2" w14:paraId="25982368" w14:textId="77777777" w:rsidTr="00E72C73">
        <w:trPr>
          <w:trHeight w:val="451"/>
        </w:trPr>
        <w:tc>
          <w:tcPr>
            <w:tcW w:w="2006" w:type="dxa"/>
            <w:vAlign w:val="center"/>
          </w:tcPr>
          <w:p w14:paraId="086BB7F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LI0003</w:t>
            </w:r>
          </w:p>
        </w:tc>
        <w:tc>
          <w:tcPr>
            <w:tcW w:w="7878" w:type="dxa"/>
            <w:vAlign w:val="center"/>
          </w:tcPr>
          <w:p w14:paraId="277DF12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mező megadása kötelező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{0}], oszlop=[{1}]</w:t>
            </w:r>
          </w:p>
        </w:tc>
      </w:tr>
      <w:tr w:rsidR="00B76525" w:rsidRPr="007F420D" w14:paraId="0EBD372C" w14:textId="77777777" w:rsidTr="00E72C73">
        <w:trPr>
          <w:trHeight w:val="451"/>
        </w:trPr>
        <w:tc>
          <w:tcPr>
            <w:tcW w:w="2006" w:type="dxa"/>
            <w:vAlign w:val="center"/>
          </w:tcPr>
          <w:p w14:paraId="58930AE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LI0004</w:t>
            </w:r>
          </w:p>
        </w:tc>
        <w:tc>
          <w:tcPr>
            <w:tcW w:w="7878" w:type="dxa"/>
            <w:vAlign w:val="center"/>
          </w:tcPr>
          <w:p w14:paraId="1C15E34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Fájl neve {0} nem megfelelő</w:t>
            </w:r>
          </w:p>
        </w:tc>
      </w:tr>
      <w:tr w:rsidR="00B76525" w:rsidRPr="007F420D" w14:paraId="6938C6D2" w14:textId="77777777" w:rsidTr="00E72C73">
        <w:trPr>
          <w:trHeight w:val="451"/>
        </w:trPr>
        <w:tc>
          <w:tcPr>
            <w:tcW w:w="2006" w:type="dxa"/>
            <w:vAlign w:val="center"/>
          </w:tcPr>
          <w:p w14:paraId="0BFA49A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LI0005</w:t>
            </w:r>
          </w:p>
        </w:tc>
        <w:tc>
          <w:tcPr>
            <w:tcW w:w="7878" w:type="dxa"/>
            <w:vAlign w:val="center"/>
          </w:tcPr>
          <w:p w14:paraId="1BE988FB"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Fájl tartalma nem UTF-8 </w:t>
            </w:r>
            <w:proofErr w:type="spellStart"/>
            <w:r w:rsidRPr="003C60AB">
              <w:rPr>
                <w:rFonts w:asciiTheme="minorHAnsi" w:hAnsiTheme="minorHAnsi" w:cstheme="minorBidi"/>
                <w:sz w:val="20"/>
                <w:szCs w:val="20"/>
                <w:lang w:eastAsia="hu-HU"/>
              </w:rPr>
              <w:t>kódolású</w:t>
            </w:r>
            <w:proofErr w:type="spellEnd"/>
            <w:r w:rsidRPr="003C60AB">
              <w:rPr>
                <w:rFonts w:asciiTheme="minorHAnsi" w:hAnsiTheme="minorHAnsi" w:cstheme="minorBidi"/>
                <w:sz w:val="20"/>
                <w:szCs w:val="20"/>
                <w:lang w:eastAsia="hu-HU"/>
              </w:rPr>
              <w:t xml:space="preserve"> CSV fájlnak megfelelő tartalom</w:t>
            </w:r>
          </w:p>
        </w:tc>
      </w:tr>
      <w:tr w:rsidR="00B76525" w:rsidRPr="007F420D" w14:paraId="432F1539" w14:textId="77777777" w:rsidTr="00E72C73">
        <w:trPr>
          <w:trHeight w:val="451"/>
        </w:trPr>
        <w:tc>
          <w:tcPr>
            <w:tcW w:w="2006" w:type="dxa"/>
            <w:vAlign w:val="center"/>
          </w:tcPr>
          <w:p w14:paraId="423044A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LI0006</w:t>
            </w:r>
          </w:p>
        </w:tc>
        <w:tc>
          <w:tcPr>
            <w:tcW w:w="7878" w:type="dxa"/>
            <w:vAlign w:val="center"/>
          </w:tcPr>
          <w:p w14:paraId="50C57BE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mérete nem lehet nagyobb, mint {0} MB</w:t>
            </w:r>
          </w:p>
        </w:tc>
      </w:tr>
      <w:tr w:rsidR="00717F49" w:rsidRPr="007F420D" w14:paraId="5D897017" w14:textId="77777777" w:rsidTr="00E72C73">
        <w:trPr>
          <w:trHeight w:val="451"/>
        </w:trPr>
        <w:tc>
          <w:tcPr>
            <w:tcW w:w="2006" w:type="dxa"/>
            <w:vAlign w:val="center"/>
          </w:tcPr>
          <w:p w14:paraId="35D2B1E6" w14:textId="442FBAC4" w:rsidR="00717F49" w:rsidRPr="00717F49" w:rsidRDefault="00717F49" w:rsidP="00717F49">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LI0007</w:t>
            </w:r>
          </w:p>
        </w:tc>
        <w:tc>
          <w:tcPr>
            <w:tcW w:w="7878" w:type="dxa"/>
            <w:vAlign w:val="center"/>
          </w:tcPr>
          <w:p w14:paraId="6EFF91CE" w14:textId="6E94F4B1" w:rsidR="00717F49" w:rsidRPr="00717F49" w:rsidRDefault="00717F49" w:rsidP="00717F49">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nem megengedett karaktereket tartalmaz.</w:t>
            </w:r>
          </w:p>
        </w:tc>
      </w:tr>
      <w:tr w:rsidR="00B76525" w:rsidRPr="002E05F2" w14:paraId="02853DF3" w14:textId="77777777" w:rsidTr="00E72C73">
        <w:trPr>
          <w:trHeight w:val="451"/>
        </w:trPr>
        <w:tc>
          <w:tcPr>
            <w:tcW w:w="2006" w:type="dxa"/>
            <w:vAlign w:val="center"/>
          </w:tcPr>
          <w:p w14:paraId="004E106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LI0101</w:t>
            </w:r>
          </w:p>
        </w:tc>
        <w:tc>
          <w:tcPr>
            <w:tcW w:w="7878" w:type="dxa"/>
            <w:vAlign w:val="center"/>
          </w:tcPr>
          <w:p w14:paraId="4DD86AC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Nem aktív adatszolgáltatási napra érkezett adat ({nap}).</w:t>
            </w:r>
          </w:p>
        </w:tc>
      </w:tr>
      <w:tr w:rsidR="00B76525" w:rsidRPr="002E05F2" w14:paraId="798D4F0E" w14:textId="77777777" w:rsidTr="00E72C73">
        <w:trPr>
          <w:trHeight w:val="451"/>
        </w:trPr>
        <w:tc>
          <w:tcPr>
            <w:tcW w:w="2006" w:type="dxa"/>
            <w:vAlign w:val="center"/>
          </w:tcPr>
          <w:p w14:paraId="4CA6331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LI0102</w:t>
            </w:r>
          </w:p>
        </w:tc>
        <w:tc>
          <w:tcPr>
            <w:tcW w:w="7878" w:type="dxa"/>
            <w:vAlign w:val="center"/>
          </w:tcPr>
          <w:p w14:paraId="1F040DA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adatszolgáltatási időszak lezárult.</w:t>
            </w:r>
          </w:p>
        </w:tc>
      </w:tr>
      <w:tr w:rsidR="00B76525" w:rsidRPr="002E05F2" w14:paraId="634DC650" w14:textId="77777777" w:rsidTr="00E72C73">
        <w:trPr>
          <w:trHeight w:val="451"/>
        </w:trPr>
        <w:tc>
          <w:tcPr>
            <w:tcW w:w="2006" w:type="dxa"/>
            <w:vAlign w:val="center"/>
          </w:tcPr>
          <w:p w14:paraId="3D1EC88B"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LI0103</w:t>
            </w:r>
          </w:p>
        </w:tc>
        <w:tc>
          <w:tcPr>
            <w:tcW w:w="7878" w:type="dxa"/>
            <w:vAlign w:val="center"/>
          </w:tcPr>
          <w:p w14:paraId="61004B18"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({hálózati pont kód}) hálózati pontra nem küldhet adatot.</w:t>
            </w:r>
          </w:p>
        </w:tc>
      </w:tr>
      <w:tr w:rsidR="00B76525" w:rsidRPr="002E05F2" w14:paraId="17D93390" w14:textId="77777777" w:rsidTr="00E72C73">
        <w:trPr>
          <w:trHeight w:val="451"/>
        </w:trPr>
        <w:tc>
          <w:tcPr>
            <w:tcW w:w="2006" w:type="dxa"/>
            <w:vAlign w:val="center"/>
          </w:tcPr>
          <w:p w14:paraId="39BDC8C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LI0104</w:t>
            </w:r>
          </w:p>
        </w:tc>
        <w:tc>
          <w:tcPr>
            <w:tcW w:w="7878" w:type="dxa"/>
            <w:vAlign w:val="center"/>
          </w:tcPr>
          <w:p w14:paraId="40CD1CDD"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Korai </w:t>
            </w:r>
            <w:proofErr w:type="spellStart"/>
            <w:proofErr w:type="gramStart"/>
            <w:r w:rsidRPr="003C60AB">
              <w:rPr>
                <w:rFonts w:asciiTheme="minorHAnsi" w:hAnsiTheme="minorHAnsi" w:cstheme="minorBidi"/>
                <w:sz w:val="20"/>
                <w:szCs w:val="20"/>
                <w:lang w:eastAsia="hu-HU"/>
              </w:rPr>
              <w:t>előrejelzési</w:t>
            </w:r>
            <w:proofErr w:type="spellEnd"/>
            <w:r w:rsidRPr="003C60AB">
              <w:rPr>
                <w:rFonts w:asciiTheme="minorHAnsi" w:hAnsiTheme="minorHAnsi" w:cstheme="minorBidi"/>
                <w:sz w:val="20"/>
                <w:szCs w:val="20"/>
                <w:lang w:eastAsia="hu-HU"/>
              </w:rPr>
              <w:t xml:space="preserve"> ,</w:t>
            </w:r>
            <w:proofErr w:type="gramEnd"/>
            <w:r w:rsidRPr="003C60AB">
              <w:rPr>
                <w:rFonts w:asciiTheme="minorHAnsi" w:hAnsiTheme="minorHAnsi" w:cstheme="minorBidi"/>
                <w:sz w:val="20"/>
                <w:szCs w:val="20"/>
                <w:lang w:eastAsia="hu-HU"/>
              </w:rPr>
              <w:t xml:space="preserve"> riasztási és vészhelyzeti szintű adatszolgáltatási esetén az utolsó órai mérési adatok megadás kötelező.</w:t>
            </w:r>
          </w:p>
        </w:tc>
      </w:tr>
      <w:tr w:rsidR="00B76525" w:rsidRPr="002E05F2" w14:paraId="5F6C79FF" w14:textId="77777777" w:rsidTr="00E72C73">
        <w:trPr>
          <w:trHeight w:val="451"/>
        </w:trPr>
        <w:tc>
          <w:tcPr>
            <w:tcW w:w="2006" w:type="dxa"/>
            <w:vAlign w:val="center"/>
          </w:tcPr>
          <w:p w14:paraId="029BD6A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LI0105</w:t>
            </w:r>
          </w:p>
        </w:tc>
        <w:tc>
          <w:tcPr>
            <w:tcW w:w="7878" w:type="dxa"/>
            <w:vAlign w:val="center"/>
          </w:tcPr>
          <w:p w14:paraId="2F86BF7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w:t>
            </w:r>
            <w:proofErr w:type="spellStart"/>
            <w:r w:rsidRPr="003C60AB">
              <w:rPr>
                <w:rFonts w:asciiTheme="minorHAnsi" w:hAnsiTheme="minorHAnsi" w:cstheme="minorBidi"/>
                <w:sz w:val="20"/>
                <w:szCs w:val="20"/>
                <w:lang w:eastAsia="hu-HU"/>
              </w:rPr>
              <w:t>Vegrehajtasra</w:t>
            </w:r>
            <w:proofErr w:type="spellEnd"/>
            <w:r w:rsidRPr="003C60AB">
              <w:rPr>
                <w:rFonts w:asciiTheme="minorHAnsi" w:hAnsiTheme="minorHAnsi" w:cstheme="minorBidi"/>
                <w:sz w:val="20"/>
                <w:szCs w:val="20"/>
                <w:lang w:eastAsia="hu-HU"/>
              </w:rPr>
              <w:t xml:space="preserve"> rend. </w:t>
            </w:r>
            <w:proofErr w:type="spellStart"/>
            <w:r w:rsidRPr="003C60AB">
              <w:rPr>
                <w:rFonts w:asciiTheme="minorHAnsi" w:hAnsiTheme="minorHAnsi" w:cstheme="minorBidi"/>
                <w:sz w:val="20"/>
                <w:szCs w:val="20"/>
                <w:lang w:eastAsia="hu-HU"/>
              </w:rPr>
              <w:t>Idotart</w:t>
            </w:r>
            <w:proofErr w:type="spellEnd"/>
            <w:r w:rsidRPr="003C60AB">
              <w:rPr>
                <w:rFonts w:asciiTheme="minorHAnsi" w:hAnsiTheme="minorHAnsi" w:cstheme="minorBidi"/>
                <w:sz w:val="20"/>
                <w:szCs w:val="20"/>
                <w:lang w:eastAsia="hu-HU"/>
              </w:rPr>
              <w:t xml:space="preserve">.” mező minimum értéke 4, maximum értéke 72 lehet. </w:t>
            </w:r>
          </w:p>
        </w:tc>
      </w:tr>
      <w:tr w:rsidR="00B76525" w:rsidRPr="002E05F2" w14:paraId="7B252B9E" w14:textId="77777777" w:rsidTr="00E72C73">
        <w:trPr>
          <w:trHeight w:val="451"/>
        </w:trPr>
        <w:tc>
          <w:tcPr>
            <w:tcW w:w="2006" w:type="dxa"/>
            <w:vAlign w:val="center"/>
          </w:tcPr>
          <w:p w14:paraId="5F9111D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LI0106</w:t>
            </w:r>
          </w:p>
        </w:tc>
        <w:tc>
          <w:tcPr>
            <w:tcW w:w="7878" w:type="dxa"/>
            <w:vAlign w:val="center"/>
          </w:tcPr>
          <w:p w14:paraId="5B6635A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Lakossági </w:t>
            </w:r>
            <w:proofErr w:type="spellStart"/>
            <w:r w:rsidRPr="003C60AB">
              <w:rPr>
                <w:rFonts w:asciiTheme="minorHAnsi" w:hAnsiTheme="minorHAnsi" w:cstheme="minorBidi"/>
                <w:sz w:val="20"/>
                <w:szCs w:val="20"/>
                <w:lang w:eastAsia="hu-HU"/>
              </w:rPr>
              <w:t>gyüjtő</w:t>
            </w:r>
            <w:proofErr w:type="spellEnd"/>
            <w:r w:rsidRPr="003C60AB">
              <w:rPr>
                <w:rFonts w:asciiTheme="minorHAnsi" w:hAnsiTheme="minorHAnsi" w:cstheme="minorBidi"/>
                <w:sz w:val="20"/>
                <w:szCs w:val="20"/>
                <w:lang w:eastAsia="hu-HU"/>
              </w:rPr>
              <w:t xml:space="preserve"> POD esetén csak a </w:t>
            </w:r>
            <w:proofErr w:type="gramStart"/>
            <w:r w:rsidRPr="003C60AB">
              <w:rPr>
                <w:rFonts w:asciiTheme="minorHAnsi" w:hAnsiTheme="minorHAnsi" w:cstheme="minorBidi"/>
                <w:sz w:val="20"/>
                <w:szCs w:val="20"/>
                <w:lang w:eastAsia="hu-HU"/>
              </w:rPr>
              <w:t>IGEN-el</w:t>
            </w:r>
            <w:proofErr w:type="gramEnd"/>
            <w:r w:rsidRPr="003C60AB">
              <w:rPr>
                <w:rFonts w:asciiTheme="minorHAnsi" w:hAnsiTheme="minorHAnsi" w:cstheme="minorBidi"/>
                <w:sz w:val="20"/>
                <w:szCs w:val="20"/>
                <w:lang w:eastAsia="hu-HU"/>
              </w:rPr>
              <w:t xml:space="preserve"> tölthető a „5.kivetel (IGEN/NEM)” mező</w:t>
            </w:r>
          </w:p>
        </w:tc>
      </w:tr>
      <w:tr w:rsidR="00B76525" w:rsidRPr="002E05F2" w14:paraId="337B9E62" w14:textId="77777777" w:rsidTr="00E72C73">
        <w:trPr>
          <w:trHeight w:val="451"/>
        </w:trPr>
        <w:tc>
          <w:tcPr>
            <w:tcW w:w="2006" w:type="dxa"/>
          </w:tcPr>
          <w:p w14:paraId="5C07587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LI0107</w:t>
            </w:r>
          </w:p>
        </w:tc>
        <w:tc>
          <w:tcPr>
            <w:tcW w:w="7878" w:type="dxa"/>
            <w:vAlign w:val="center"/>
          </w:tcPr>
          <w:p w14:paraId="20D8AD4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{0} Hálózati pont POD nyilvántartását nem az FGSZ vezeti!</w:t>
            </w:r>
          </w:p>
        </w:tc>
      </w:tr>
      <w:tr w:rsidR="00B76525" w:rsidRPr="002E05F2" w14:paraId="4CC91A29" w14:textId="77777777" w:rsidTr="00E72C73">
        <w:trPr>
          <w:trHeight w:val="451"/>
        </w:trPr>
        <w:tc>
          <w:tcPr>
            <w:tcW w:w="2006" w:type="dxa"/>
          </w:tcPr>
          <w:p w14:paraId="2877F48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LI0109</w:t>
            </w:r>
          </w:p>
        </w:tc>
        <w:tc>
          <w:tcPr>
            <w:tcW w:w="7878" w:type="dxa"/>
            <w:vAlign w:val="center"/>
          </w:tcPr>
          <w:p w14:paraId="1CED0AE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w:t>
            </w:r>
            <w:proofErr w:type="spellStart"/>
            <w:r w:rsidRPr="003C60AB">
              <w:rPr>
                <w:rFonts w:asciiTheme="minorHAnsi" w:hAnsiTheme="minorHAnsi" w:cstheme="minorBidi"/>
                <w:sz w:val="20"/>
                <w:szCs w:val="20"/>
                <w:lang w:eastAsia="hu-HU"/>
              </w:rPr>
              <w:t>Halozati</w:t>
            </w:r>
            <w:proofErr w:type="spellEnd"/>
            <w:r w:rsidRPr="003C60AB">
              <w:rPr>
                <w:rFonts w:asciiTheme="minorHAnsi" w:hAnsiTheme="minorHAnsi" w:cstheme="minorBidi"/>
                <w:sz w:val="20"/>
                <w:szCs w:val="20"/>
                <w:lang w:eastAsia="hu-HU"/>
              </w:rPr>
              <w:t xml:space="preserve"> pont" mező értékével ({0}) nem található érvényes Hálózati pont kód!</w:t>
            </w:r>
          </w:p>
        </w:tc>
      </w:tr>
      <w:tr w:rsidR="00B76525" w:rsidRPr="002E05F2" w14:paraId="13336242" w14:textId="77777777" w:rsidTr="00E72C73">
        <w:trPr>
          <w:trHeight w:val="451"/>
        </w:trPr>
        <w:tc>
          <w:tcPr>
            <w:tcW w:w="2006" w:type="dxa"/>
          </w:tcPr>
          <w:p w14:paraId="59FD7E98"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LI0111</w:t>
            </w:r>
          </w:p>
        </w:tc>
        <w:tc>
          <w:tcPr>
            <w:tcW w:w="7878" w:type="dxa"/>
            <w:vAlign w:val="bottom"/>
          </w:tcPr>
          <w:p w14:paraId="6CEE760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adatszolgáltatás időszak még nem nyitott. Adatszolgáltatás kezdete: {0}!</w:t>
            </w:r>
          </w:p>
        </w:tc>
      </w:tr>
      <w:tr w:rsidR="00B76525" w:rsidRPr="002E05F2" w14:paraId="56029086" w14:textId="77777777" w:rsidTr="00E72C73">
        <w:trPr>
          <w:trHeight w:val="451"/>
        </w:trPr>
        <w:tc>
          <w:tcPr>
            <w:tcW w:w="2006" w:type="dxa"/>
          </w:tcPr>
          <w:p w14:paraId="354D44E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LI0112</w:t>
            </w:r>
          </w:p>
        </w:tc>
        <w:tc>
          <w:tcPr>
            <w:tcW w:w="7878" w:type="dxa"/>
            <w:vAlign w:val="bottom"/>
          </w:tcPr>
          <w:p w14:paraId="705A5F2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"Gaznap" mezőben megadott nap {0} nem található a gáznaptárban!</w:t>
            </w:r>
          </w:p>
        </w:tc>
      </w:tr>
      <w:tr w:rsidR="00B76525" w:rsidRPr="002E05F2" w14:paraId="6D1E4AF5" w14:textId="77777777" w:rsidTr="00E72C73">
        <w:trPr>
          <w:trHeight w:val="451"/>
        </w:trPr>
        <w:tc>
          <w:tcPr>
            <w:tcW w:w="2006" w:type="dxa"/>
          </w:tcPr>
          <w:p w14:paraId="3B6F47A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LI0113</w:t>
            </w:r>
          </w:p>
        </w:tc>
        <w:tc>
          <w:tcPr>
            <w:tcW w:w="7878" w:type="dxa"/>
            <w:vAlign w:val="bottom"/>
          </w:tcPr>
          <w:p w14:paraId="371CF63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w:t>
            </w:r>
            <w:proofErr w:type="spellStart"/>
            <w:r w:rsidRPr="00E72C73">
              <w:rPr>
                <w:rFonts w:asciiTheme="minorHAnsi" w:hAnsiTheme="minorHAnsi" w:cstheme="minorBidi"/>
                <w:sz w:val="20"/>
                <w:szCs w:val="20"/>
                <w:lang w:eastAsia="hu-HU"/>
              </w:rPr>
              <w:t>Eloszto</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596A2476" w14:textId="77777777" w:rsidTr="00E72C73">
        <w:trPr>
          <w:trHeight w:val="451"/>
        </w:trPr>
        <w:tc>
          <w:tcPr>
            <w:tcW w:w="2006" w:type="dxa"/>
          </w:tcPr>
          <w:p w14:paraId="3E2E94F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LI0114</w:t>
            </w:r>
          </w:p>
        </w:tc>
        <w:tc>
          <w:tcPr>
            <w:tcW w:w="7878" w:type="dxa"/>
            <w:vAlign w:val="bottom"/>
          </w:tcPr>
          <w:p w14:paraId="1C147F7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w:t>
            </w:r>
            <w:proofErr w:type="spellStart"/>
            <w:r w:rsidRPr="00E72C73">
              <w:rPr>
                <w:rFonts w:asciiTheme="minorHAnsi" w:hAnsiTheme="minorHAnsi" w:cstheme="minorBidi"/>
                <w:sz w:val="20"/>
                <w:szCs w:val="20"/>
                <w:lang w:eastAsia="hu-HU"/>
              </w:rPr>
              <w:t>Szallittato</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2C858025" w14:textId="77777777" w:rsidTr="00E72C73">
        <w:trPr>
          <w:trHeight w:val="451"/>
        </w:trPr>
        <w:tc>
          <w:tcPr>
            <w:tcW w:w="2006" w:type="dxa"/>
          </w:tcPr>
          <w:p w14:paraId="580599D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LI0115</w:t>
            </w:r>
          </w:p>
        </w:tc>
        <w:tc>
          <w:tcPr>
            <w:tcW w:w="7878" w:type="dxa"/>
            <w:vAlign w:val="bottom"/>
          </w:tcPr>
          <w:p w14:paraId="69EC625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w:t>
            </w:r>
            <w:proofErr w:type="spellStart"/>
            <w:r w:rsidRPr="00E72C73">
              <w:rPr>
                <w:rFonts w:asciiTheme="minorHAnsi" w:hAnsiTheme="minorHAnsi" w:cstheme="minorBidi"/>
                <w:sz w:val="20"/>
                <w:szCs w:val="20"/>
                <w:lang w:eastAsia="hu-HU"/>
              </w:rPr>
              <w:t>Szallittatopar</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327B0621" w14:textId="77777777" w:rsidTr="00E72C73">
        <w:trPr>
          <w:trHeight w:val="451"/>
        </w:trPr>
        <w:tc>
          <w:tcPr>
            <w:tcW w:w="2006" w:type="dxa"/>
          </w:tcPr>
          <w:p w14:paraId="1891CB6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LI0116</w:t>
            </w:r>
          </w:p>
        </w:tc>
        <w:tc>
          <w:tcPr>
            <w:tcW w:w="7878" w:type="dxa"/>
            <w:vAlign w:val="bottom"/>
          </w:tcPr>
          <w:p w14:paraId="2C361972"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 xml:space="preserve">Érvénytelen Korlátozási kategória {0}. </w:t>
            </w:r>
            <w:proofErr w:type="spellStart"/>
            <w:r w:rsidRPr="00E72C73">
              <w:rPr>
                <w:rFonts w:asciiTheme="minorHAnsi" w:hAnsiTheme="minorHAnsi" w:cstheme="minorBidi"/>
                <w:sz w:val="20"/>
                <w:szCs w:val="20"/>
                <w:lang w:eastAsia="hu-HU"/>
              </w:rPr>
              <w:t>Lehetésges</w:t>
            </w:r>
            <w:proofErr w:type="spellEnd"/>
            <w:r w:rsidRPr="00E72C73">
              <w:rPr>
                <w:rFonts w:asciiTheme="minorHAnsi" w:hAnsiTheme="minorHAnsi" w:cstheme="minorBidi"/>
                <w:sz w:val="20"/>
                <w:szCs w:val="20"/>
                <w:lang w:eastAsia="hu-HU"/>
              </w:rPr>
              <w:t xml:space="preserve"> értékek: 1, </w:t>
            </w:r>
            <w:proofErr w:type="gramStart"/>
            <w:r w:rsidRPr="00E72C73">
              <w:rPr>
                <w:rFonts w:asciiTheme="minorHAnsi" w:hAnsiTheme="minorHAnsi" w:cstheme="minorBidi"/>
                <w:sz w:val="20"/>
                <w:szCs w:val="20"/>
                <w:lang w:eastAsia="hu-HU"/>
              </w:rPr>
              <w:t>2 ,</w:t>
            </w:r>
            <w:proofErr w:type="gramEnd"/>
            <w:r w:rsidRPr="00E72C73">
              <w:rPr>
                <w:rFonts w:asciiTheme="minorHAnsi" w:hAnsiTheme="minorHAnsi" w:cstheme="minorBidi"/>
                <w:sz w:val="20"/>
                <w:szCs w:val="20"/>
                <w:lang w:eastAsia="hu-HU"/>
              </w:rPr>
              <w:t xml:space="preserve"> 3!</w:t>
            </w:r>
          </w:p>
        </w:tc>
      </w:tr>
      <w:tr w:rsidR="00B76525" w:rsidRPr="002E05F2" w14:paraId="4DEDEDF0" w14:textId="77777777" w:rsidTr="00E72C73">
        <w:trPr>
          <w:trHeight w:val="451"/>
        </w:trPr>
        <w:tc>
          <w:tcPr>
            <w:tcW w:w="2006" w:type="dxa"/>
          </w:tcPr>
          <w:p w14:paraId="34A6E00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LI0117</w:t>
            </w:r>
          </w:p>
        </w:tc>
        <w:tc>
          <w:tcPr>
            <w:tcW w:w="7878" w:type="dxa"/>
            <w:vAlign w:val="bottom"/>
          </w:tcPr>
          <w:p w14:paraId="00EE382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Nincs aktív státuszú korlátozási adatszolgáltatás!</w:t>
            </w:r>
          </w:p>
        </w:tc>
      </w:tr>
      <w:tr w:rsidR="00B76525" w:rsidRPr="002E05F2" w14:paraId="15CED2AC" w14:textId="77777777" w:rsidTr="00E72C73">
        <w:trPr>
          <w:trHeight w:val="451"/>
        </w:trPr>
        <w:tc>
          <w:tcPr>
            <w:tcW w:w="2006" w:type="dxa"/>
          </w:tcPr>
          <w:p w14:paraId="3BCDF6F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LI0118</w:t>
            </w:r>
          </w:p>
        </w:tc>
        <w:tc>
          <w:tcPr>
            <w:tcW w:w="7878" w:type="dxa"/>
            <w:vAlign w:val="bottom"/>
          </w:tcPr>
          <w:p w14:paraId="6789354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megadott gázóra {0} a Gáznaptárban nem található!</w:t>
            </w:r>
          </w:p>
        </w:tc>
      </w:tr>
      <w:tr w:rsidR="00B76525" w:rsidRPr="002E05F2" w14:paraId="2DD8AFC2" w14:textId="77777777" w:rsidTr="00E72C73">
        <w:trPr>
          <w:trHeight w:val="451"/>
        </w:trPr>
        <w:tc>
          <w:tcPr>
            <w:tcW w:w="2006" w:type="dxa"/>
            <w:vAlign w:val="center"/>
          </w:tcPr>
          <w:p w14:paraId="3A74C21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LI0121</w:t>
            </w:r>
          </w:p>
        </w:tc>
        <w:tc>
          <w:tcPr>
            <w:tcW w:w="7878" w:type="dxa"/>
            <w:vAlign w:val="bottom"/>
          </w:tcPr>
          <w:p w14:paraId="2C46A946" w14:textId="77777777" w:rsidR="00B76525" w:rsidRPr="003C60AB" w:rsidDel="00C37047"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Érvénytelen kategória. Lakossági gyűjtő POD esetén a "</w:t>
            </w:r>
            <w:proofErr w:type="spellStart"/>
            <w:r w:rsidRPr="00E72C73">
              <w:rPr>
                <w:rFonts w:asciiTheme="minorHAnsi" w:hAnsiTheme="minorHAnsi" w:cstheme="minorBidi"/>
                <w:sz w:val="20"/>
                <w:szCs w:val="20"/>
                <w:lang w:eastAsia="hu-HU"/>
              </w:rPr>
              <w:t>Kategoria</w:t>
            </w:r>
            <w:proofErr w:type="spellEnd"/>
            <w:r w:rsidRPr="00E72C73">
              <w:rPr>
                <w:rFonts w:asciiTheme="minorHAnsi" w:hAnsiTheme="minorHAnsi" w:cstheme="minorBidi"/>
                <w:sz w:val="20"/>
                <w:szCs w:val="20"/>
                <w:lang w:eastAsia="hu-HU"/>
              </w:rPr>
              <w:t>" mező értéke csak 3 lehet!</w:t>
            </w:r>
          </w:p>
        </w:tc>
      </w:tr>
      <w:tr w:rsidR="00B76525" w:rsidRPr="002E05F2" w14:paraId="50957F3C" w14:textId="77777777" w:rsidTr="00E72C73">
        <w:trPr>
          <w:trHeight w:val="451"/>
        </w:trPr>
        <w:tc>
          <w:tcPr>
            <w:tcW w:w="2006" w:type="dxa"/>
            <w:vAlign w:val="center"/>
          </w:tcPr>
          <w:p w14:paraId="6CDB6A5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LI0122</w:t>
            </w:r>
          </w:p>
        </w:tc>
        <w:tc>
          <w:tcPr>
            <w:tcW w:w="7878" w:type="dxa"/>
            <w:vAlign w:val="bottom"/>
          </w:tcPr>
          <w:p w14:paraId="388B3C4F" w14:textId="77777777" w:rsidR="00B76525" w:rsidRPr="003C60AB" w:rsidDel="00C37047"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w:t>
            </w:r>
            <w:proofErr w:type="spellStart"/>
            <w:r w:rsidRPr="00E72C73">
              <w:rPr>
                <w:rFonts w:asciiTheme="minorHAnsi" w:hAnsiTheme="minorHAnsi" w:cstheme="minorBidi"/>
                <w:sz w:val="20"/>
                <w:szCs w:val="20"/>
                <w:lang w:eastAsia="hu-HU"/>
              </w:rPr>
              <w:t>Ervenyesseg</w:t>
            </w:r>
            <w:proofErr w:type="spellEnd"/>
            <w:r w:rsidRPr="00E72C73">
              <w:rPr>
                <w:rFonts w:asciiTheme="minorHAnsi" w:hAnsiTheme="minorHAnsi" w:cstheme="minorBidi"/>
                <w:sz w:val="20"/>
                <w:szCs w:val="20"/>
                <w:lang w:eastAsia="hu-HU"/>
              </w:rPr>
              <w:t xml:space="preserve"> </w:t>
            </w:r>
            <w:proofErr w:type="spellStart"/>
            <w:r w:rsidRPr="00E72C73">
              <w:rPr>
                <w:rFonts w:asciiTheme="minorHAnsi" w:hAnsiTheme="minorHAnsi" w:cstheme="minorBidi"/>
                <w:sz w:val="20"/>
                <w:szCs w:val="20"/>
                <w:lang w:eastAsia="hu-HU"/>
              </w:rPr>
              <w:t>vege</w:t>
            </w:r>
            <w:proofErr w:type="spellEnd"/>
            <w:r w:rsidRPr="00E72C73">
              <w:rPr>
                <w:rFonts w:asciiTheme="minorHAnsi" w:hAnsiTheme="minorHAnsi" w:cstheme="minorBidi"/>
                <w:sz w:val="20"/>
                <w:szCs w:val="20"/>
                <w:lang w:eastAsia="hu-HU"/>
              </w:rPr>
              <w:t xml:space="preserve"> 2. </w:t>
            </w:r>
            <w:proofErr w:type="spellStart"/>
            <w:r w:rsidRPr="00E72C73">
              <w:rPr>
                <w:rFonts w:asciiTheme="minorHAnsi" w:hAnsiTheme="minorHAnsi" w:cstheme="minorBidi"/>
                <w:sz w:val="20"/>
                <w:szCs w:val="20"/>
                <w:lang w:eastAsia="hu-HU"/>
              </w:rPr>
              <w:t>kivetel</w:t>
            </w:r>
            <w:proofErr w:type="spellEnd"/>
            <w:r w:rsidRPr="00E72C73">
              <w:rPr>
                <w:rFonts w:asciiTheme="minorHAnsi" w:hAnsiTheme="minorHAnsi" w:cstheme="minorBidi"/>
                <w:sz w:val="20"/>
                <w:szCs w:val="20"/>
                <w:lang w:eastAsia="hu-HU"/>
              </w:rPr>
              <w:t>" mező értéke {0} nem lehet korábbi az aktuális napnál!</w:t>
            </w:r>
          </w:p>
        </w:tc>
      </w:tr>
      <w:tr w:rsidR="00B76525" w:rsidRPr="002E05F2" w14:paraId="46DDC198" w14:textId="77777777" w:rsidTr="00E72C73">
        <w:trPr>
          <w:trHeight w:val="451"/>
        </w:trPr>
        <w:tc>
          <w:tcPr>
            <w:tcW w:w="2006" w:type="dxa"/>
            <w:vAlign w:val="center"/>
          </w:tcPr>
          <w:p w14:paraId="123F072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LI0124</w:t>
            </w:r>
          </w:p>
        </w:tc>
        <w:tc>
          <w:tcPr>
            <w:tcW w:w="7878" w:type="dxa"/>
            <w:vAlign w:val="bottom"/>
          </w:tcPr>
          <w:p w14:paraId="17021B4B" w14:textId="77777777" w:rsidR="00B76525" w:rsidRPr="003C60AB" w:rsidDel="00246F6C"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{0} hálózati pontra nem küldhető adat. A ponton nincs bejelölve a Korlátozásban érintett jelölő!</w:t>
            </w:r>
          </w:p>
        </w:tc>
      </w:tr>
      <w:tr w:rsidR="00B76525" w:rsidRPr="002E05F2" w14:paraId="7A395748" w14:textId="77777777" w:rsidTr="00E72C73">
        <w:trPr>
          <w:trHeight w:val="451"/>
        </w:trPr>
        <w:tc>
          <w:tcPr>
            <w:tcW w:w="2006" w:type="dxa"/>
            <w:vAlign w:val="center"/>
          </w:tcPr>
          <w:p w14:paraId="4458CAA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LI0125</w:t>
            </w:r>
          </w:p>
        </w:tc>
        <w:tc>
          <w:tcPr>
            <w:tcW w:w="7878" w:type="dxa"/>
            <w:vAlign w:val="center"/>
          </w:tcPr>
          <w:p w14:paraId="1D63016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A"{0}" mezőben található érték ({1}) nem egyezik meg az aktuális intézkedéshez tárolt értékkel ({2}). Korlátozási időszak ideje alatt a "{0}" mező nem módosítható!</w:t>
            </w:r>
          </w:p>
        </w:tc>
      </w:tr>
      <w:tr w:rsidR="00B76525" w:rsidRPr="002E05F2" w14:paraId="4F64D52C" w14:textId="77777777" w:rsidTr="00E72C73">
        <w:trPr>
          <w:trHeight w:val="451"/>
        </w:trPr>
        <w:tc>
          <w:tcPr>
            <w:tcW w:w="2006" w:type="dxa"/>
            <w:vAlign w:val="center"/>
          </w:tcPr>
          <w:p w14:paraId="04D64BF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lastRenderedPageBreak/>
              <w:t>LI0126</w:t>
            </w:r>
          </w:p>
        </w:tc>
        <w:tc>
          <w:tcPr>
            <w:tcW w:w="7878" w:type="dxa"/>
            <w:vAlign w:val="center"/>
          </w:tcPr>
          <w:p w14:paraId="2C2CD7F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Ha a "{0}" mező értéke NEM akkor a "{1}" mező nem tölthető!</w:t>
            </w:r>
          </w:p>
        </w:tc>
      </w:tr>
      <w:tr w:rsidR="00B76525" w:rsidRPr="002E05F2" w14:paraId="7C5DD5D1" w14:textId="77777777" w:rsidTr="00B76525">
        <w:trPr>
          <w:trHeight w:val="451"/>
        </w:trPr>
        <w:tc>
          <w:tcPr>
            <w:tcW w:w="2006" w:type="dxa"/>
            <w:vAlign w:val="center"/>
          </w:tcPr>
          <w:p w14:paraId="536F39D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LI0128</w:t>
            </w:r>
          </w:p>
        </w:tc>
        <w:tc>
          <w:tcPr>
            <w:tcW w:w="7878" w:type="dxa"/>
            <w:vAlign w:val="center"/>
          </w:tcPr>
          <w:p w14:paraId="6D0BE505" w14:textId="77777777" w:rsidR="00B76525" w:rsidRPr="003C60AB" w:rsidDel="00805FF5"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ismétlődéseket tartalmaz! Egy gáznapra egy POD kód egy adott hálózati ponthoz csak egyszer adható meg. Ismétlődő adatsor: {0}, {1}, {2}!</w:t>
            </w:r>
          </w:p>
        </w:tc>
      </w:tr>
      <w:tr w:rsidR="00B76525" w:rsidRPr="002E05F2" w14:paraId="5E3AFEF6" w14:textId="77777777" w:rsidTr="00B76525">
        <w:trPr>
          <w:trHeight w:val="451"/>
        </w:trPr>
        <w:tc>
          <w:tcPr>
            <w:tcW w:w="2006" w:type="dxa"/>
            <w:vAlign w:val="center"/>
          </w:tcPr>
          <w:p w14:paraId="36E0AD6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LI0129</w:t>
            </w:r>
          </w:p>
        </w:tc>
        <w:tc>
          <w:tcPr>
            <w:tcW w:w="7878" w:type="dxa"/>
            <w:vAlign w:val="center"/>
          </w:tcPr>
          <w:p w14:paraId="646A5490" w14:textId="77777777" w:rsidR="00B76525" w:rsidRPr="003C60AB" w:rsidDel="00805FF5"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POD azonosító ismétlődéseket tartalmaz. Ismétlődő adat: {0}!</w:t>
            </w:r>
          </w:p>
        </w:tc>
      </w:tr>
    </w:tbl>
    <w:p w14:paraId="15AF999B" w14:textId="77777777" w:rsidR="00B76525" w:rsidRPr="00443701" w:rsidRDefault="00B76525" w:rsidP="00B76525">
      <w:pPr>
        <w:jc w:val="both"/>
        <w:rPr>
          <w:rFonts w:cs="Arial"/>
        </w:rPr>
      </w:pPr>
    </w:p>
    <w:p w14:paraId="1EF2FDF7" w14:textId="77777777" w:rsidR="00997DAF" w:rsidRDefault="00997DAF" w:rsidP="00997DAF">
      <w:pPr>
        <w:pStyle w:val="Bekezdsszmozs"/>
        <w:numPr>
          <w:ilvl w:val="1"/>
          <w:numId w:val="1"/>
        </w:numPr>
      </w:pPr>
      <w:bookmarkStart w:id="1433" w:name="_Toc170723790"/>
      <w:r>
        <w:t>Korrekciós POD szintű allokálás tételek listázása</w:t>
      </w:r>
      <w:bookmarkEnd w:id="1433"/>
      <w:r>
        <w:t xml:space="preserve"> </w:t>
      </w:r>
    </w:p>
    <w:p w14:paraId="4E6E21C9" w14:textId="67E2FC9E" w:rsidR="00BC0C84" w:rsidRDefault="00BC0C84" w:rsidP="00BC0C84">
      <w:pPr>
        <w:jc w:val="both"/>
      </w:pPr>
      <w:r w:rsidRPr="00C04250">
        <w:rPr>
          <w:rFonts w:cs="Arial"/>
        </w:rPr>
        <w:t>Nyissuk meg a</w:t>
      </w:r>
      <w:r>
        <w:rPr>
          <w:rFonts w:cs="Arial"/>
        </w:rPr>
        <w:t xml:space="preserve">z Üzemeltetés/Korlátozási adatszolgáltatás/Korrekciós POD szintű allokálás tételek menüpontot. Megjelennek a rendszerbe betöltött Korrekciós POD szintű allokálások. </w:t>
      </w:r>
    </w:p>
    <w:p w14:paraId="7212E9C8" w14:textId="77777777" w:rsidR="00BC0C84" w:rsidRDefault="00BC0C84" w:rsidP="00BC0C84">
      <w:pPr>
        <w:jc w:val="both"/>
      </w:pPr>
      <w:r>
        <w:t>A lista a „Korrekció” típusú adatszolgáltatások során küldött KORALL fájlok adatait jeleníti meg.</w:t>
      </w:r>
    </w:p>
    <w:p w14:paraId="21C2E8BE" w14:textId="77777777" w:rsidR="00E84383" w:rsidRPr="00E84383" w:rsidRDefault="00E84383" w:rsidP="003C60AB">
      <w:pPr>
        <w:rPr>
          <w:lang w:eastAsia="hu-HU"/>
        </w:rPr>
      </w:pPr>
    </w:p>
    <w:sectPr w:rsidR="00E84383" w:rsidRPr="00E84383" w:rsidSect="0055429F">
      <w:footerReference w:type="default" r:id="rId1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C5B4" w14:textId="77777777" w:rsidR="00B21273" w:rsidRDefault="00B21273" w:rsidP="007E2C00">
      <w:r>
        <w:separator/>
      </w:r>
    </w:p>
  </w:endnote>
  <w:endnote w:type="continuationSeparator" w:id="0">
    <w:p w14:paraId="67B13524" w14:textId="77777777" w:rsidR="00B21273" w:rsidRDefault="00B21273" w:rsidP="007E2C00">
      <w:r>
        <w:continuationSeparator/>
      </w:r>
    </w:p>
  </w:endnote>
  <w:endnote w:type="continuationNotice" w:id="1">
    <w:p w14:paraId="73DA1768" w14:textId="77777777" w:rsidR="00B21273" w:rsidRDefault="00B21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56952"/>
      <w:docPartObj>
        <w:docPartGallery w:val="Page Numbers (Bottom of Page)"/>
        <w:docPartUnique/>
      </w:docPartObj>
    </w:sdtPr>
    <w:sdtEndPr/>
    <w:sdtContent>
      <w:p w14:paraId="002705CB" w14:textId="685EE0C9" w:rsidR="00CA5ED7" w:rsidRDefault="00CA5ED7">
        <w:pPr>
          <w:pStyle w:val="llb"/>
          <w:jc w:val="center"/>
        </w:pPr>
        <w:r>
          <w:fldChar w:fldCharType="begin"/>
        </w:r>
        <w:r>
          <w:instrText>PAGE   \* MERGEFORMAT</w:instrText>
        </w:r>
        <w:r>
          <w:fldChar w:fldCharType="separate"/>
        </w:r>
        <w:r w:rsidR="0049047F">
          <w:rPr>
            <w:noProof/>
          </w:rPr>
          <w:t>4</w:t>
        </w:r>
        <w:r>
          <w:fldChar w:fldCharType="end"/>
        </w:r>
      </w:p>
    </w:sdtContent>
  </w:sdt>
  <w:p w14:paraId="7415EF52" w14:textId="77777777" w:rsidR="00CA5ED7" w:rsidRDefault="00CA5ED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D2E0" w14:textId="77777777" w:rsidR="00B21273" w:rsidRDefault="00B21273" w:rsidP="007E2C00">
      <w:r>
        <w:separator/>
      </w:r>
    </w:p>
  </w:footnote>
  <w:footnote w:type="continuationSeparator" w:id="0">
    <w:p w14:paraId="75FB5A97" w14:textId="77777777" w:rsidR="00B21273" w:rsidRDefault="00B21273" w:rsidP="007E2C00">
      <w:r>
        <w:continuationSeparator/>
      </w:r>
    </w:p>
  </w:footnote>
  <w:footnote w:type="continuationNotice" w:id="1">
    <w:p w14:paraId="1B30B282" w14:textId="77777777" w:rsidR="00B21273" w:rsidRDefault="00B212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AEAC2F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B2A88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1CAC57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0982DA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D45A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56871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0903AB"/>
    <w:multiLevelType w:val="hybridMultilevel"/>
    <w:tmpl w:val="7430E85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0C717884"/>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8" w15:restartNumberingAfterBreak="0">
    <w:nsid w:val="18907B03"/>
    <w:multiLevelType w:val="hybridMultilevel"/>
    <w:tmpl w:val="0A68B3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B3A4210"/>
    <w:multiLevelType w:val="hybridMultilevel"/>
    <w:tmpl w:val="38801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100A7F"/>
    <w:multiLevelType w:val="hybridMultilevel"/>
    <w:tmpl w:val="F926AB4E"/>
    <w:lvl w:ilvl="0" w:tplc="040E000F">
      <w:start w:val="1"/>
      <w:numFmt w:val="decimal"/>
      <w:lvlText w:val="%1."/>
      <w:lvlJc w:val="left"/>
      <w:pPr>
        <w:ind w:left="720" w:hanging="360"/>
      </w:pPr>
    </w:lvl>
    <w:lvl w:ilvl="1" w:tplc="7B2A88B0">
      <w:start w:val="1"/>
      <w:numFmt w:val="decimal"/>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253114AF"/>
    <w:multiLevelType w:val="hybridMultilevel"/>
    <w:tmpl w:val="9B1855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9640AA1"/>
    <w:multiLevelType w:val="hybridMultilevel"/>
    <w:tmpl w:val="D34A5E68"/>
    <w:lvl w:ilvl="0" w:tplc="040E000F">
      <w:start w:val="1"/>
      <w:numFmt w:val="decimal"/>
      <w:lvlText w:val="%1."/>
      <w:lvlJc w:val="left"/>
      <w:pPr>
        <w:ind w:left="360" w:hanging="360"/>
      </w:p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start w:val="1"/>
      <w:numFmt w:val="decimal"/>
      <w:lvlText w:val="%7."/>
      <w:lvlJc w:val="left"/>
      <w:pPr>
        <w:ind w:left="4680" w:hanging="360"/>
      </w:pPr>
    </w:lvl>
    <w:lvl w:ilvl="7" w:tplc="040E0019">
      <w:start w:val="1"/>
      <w:numFmt w:val="lowerLetter"/>
      <w:lvlText w:val="%8."/>
      <w:lvlJc w:val="left"/>
      <w:pPr>
        <w:ind w:left="5400" w:hanging="360"/>
      </w:pPr>
    </w:lvl>
    <w:lvl w:ilvl="8" w:tplc="040E001B">
      <w:start w:val="1"/>
      <w:numFmt w:val="lowerRoman"/>
      <w:lvlText w:val="%9."/>
      <w:lvlJc w:val="right"/>
      <w:pPr>
        <w:ind w:left="6120" w:hanging="180"/>
      </w:pPr>
    </w:lvl>
  </w:abstractNum>
  <w:abstractNum w:abstractNumId="13" w15:restartNumberingAfterBreak="0">
    <w:nsid w:val="2F435981"/>
    <w:multiLevelType w:val="hybridMultilevel"/>
    <w:tmpl w:val="ECB47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1392112"/>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6" w15:restartNumberingAfterBreak="0">
    <w:nsid w:val="3A9E01EC"/>
    <w:multiLevelType w:val="hybridMultilevel"/>
    <w:tmpl w:val="D6087B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4761FDC"/>
    <w:multiLevelType w:val="multilevel"/>
    <w:tmpl w:val="0110FA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B437E69"/>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4337AF1"/>
    <w:multiLevelType w:val="multilevel"/>
    <w:tmpl w:val="80303956"/>
    <w:lvl w:ilvl="0">
      <w:start w:val="1"/>
      <w:numFmt w:val="decimal"/>
      <w:pStyle w:val="Cmsor1"/>
      <w:isLgl/>
      <w:lvlText w:val="%1."/>
      <w:lvlJc w:val="left"/>
      <w:pPr>
        <w:tabs>
          <w:tab w:val="num" w:pos="851"/>
        </w:tabs>
        <w:ind w:left="851" w:hanging="851"/>
      </w:pPr>
      <w:rPr>
        <w:rFonts w:hint="default"/>
      </w:rPr>
    </w:lvl>
    <w:lvl w:ilvl="1">
      <w:start w:val="1"/>
      <w:numFmt w:val="decimal"/>
      <w:pStyle w:val="Cmsor2"/>
      <w:lvlText w:val="%1.%2"/>
      <w:lvlJc w:val="left"/>
      <w:pPr>
        <w:tabs>
          <w:tab w:val="num" w:pos="851"/>
        </w:tabs>
        <w:ind w:left="851" w:hanging="851"/>
      </w:pPr>
      <w:rPr>
        <w:rFonts w:hint="default"/>
      </w:rPr>
    </w:lvl>
    <w:lvl w:ilvl="2">
      <w:start w:val="1"/>
      <w:numFmt w:val="decimal"/>
      <w:pStyle w:val="Cmsor3"/>
      <w:lvlText w:val="%1.%2.%3"/>
      <w:lvlJc w:val="left"/>
      <w:pPr>
        <w:tabs>
          <w:tab w:val="num" w:pos="851"/>
        </w:tabs>
        <w:ind w:left="851" w:hanging="851"/>
      </w:pPr>
      <w:rPr>
        <w:rFonts w:hint="default"/>
      </w:rPr>
    </w:lvl>
    <w:lvl w:ilvl="3">
      <w:start w:val="1"/>
      <w:numFmt w:val="decimal"/>
      <w:pStyle w:val="Cmsor4"/>
      <w:lvlText w:val="%1.%2.%3.%4"/>
      <w:lvlJc w:val="left"/>
      <w:pPr>
        <w:tabs>
          <w:tab w:val="num" w:pos="851"/>
        </w:tabs>
        <w:ind w:left="851" w:hanging="851"/>
      </w:pPr>
      <w:rPr>
        <w:rFonts w:hint="default"/>
      </w:rPr>
    </w:lvl>
    <w:lvl w:ilvl="4">
      <w:start w:val="1"/>
      <w:numFmt w:val="decimal"/>
      <w:pStyle w:val="Cmsor5"/>
      <w:lvlText w:val="%1.%2.%3.%4.%5"/>
      <w:lvlJc w:val="left"/>
      <w:pPr>
        <w:tabs>
          <w:tab w:val="num" w:pos="1276"/>
        </w:tabs>
        <w:ind w:left="1276" w:hanging="1276"/>
      </w:pPr>
      <w:rPr>
        <w:rFonts w:hint="default"/>
      </w:rPr>
    </w:lvl>
    <w:lvl w:ilvl="5">
      <w:start w:val="1"/>
      <w:numFmt w:val="decimal"/>
      <w:pStyle w:val="Cmsor6"/>
      <w:lvlText w:val="%1.%2.%3.%4.%5.%6"/>
      <w:lvlJc w:val="left"/>
      <w:pPr>
        <w:tabs>
          <w:tab w:val="num" w:pos="1276"/>
        </w:tabs>
        <w:ind w:left="1276" w:hanging="1276"/>
      </w:pPr>
      <w:rPr>
        <w:rFonts w:hint="default"/>
      </w:rPr>
    </w:lvl>
    <w:lvl w:ilvl="6">
      <w:start w:val="1"/>
      <w:numFmt w:val="decimal"/>
      <w:pStyle w:val="Cmsor7"/>
      <w:lvlText w:val="%1.%2.%3.%4.%5.%6.%7"/>
      <w:lvlJc w:val="left"/>
      <w:pPr>
        <w:tabs>
          <w:tab w:val="num" w:pos="1701"/>
        </w:tabs>
        <w:ind w:left="1701" w:hanging="1701"/>
      </w:pPr>
      <w:rPr>
        <w:rFonts w:hint="default"/>
      </w:rPr>
    </w:lvl>
    <w:lvl w:ilvl="7">
      <w:start w:val="1"/>
      <w:numFmt w:val="decimal"/>
      <w:pStyle w:val="Cmsor8"/>
      <w:lvlText w:val="%1.%2.%3.%4.%5.%6.%7.%8"/>
      <w:lvlJc w:val="left"/>
      <w:pPr>
        <w:tabs>
          <w:tab w:val="num" w:pos="1701"/>
        </w:tabs>
        <w:ind w:left="1701" w:hanging="1701"/>
      </w:pPr>
      <w:rPr>
        <w:rFonts w:hint="default"/>
      </w:rPr>
    </w:lvl>
    <w:lvl w:ilvl="8">
      <w:start w:val="1"/>
      <w:numFmt w:val="decimal"/>
      <w:pStyle w:val="Cmsor9"/>
      <w:lvlText w:val="%1.%2.%3.%4.%5.%6.%7.%8.%9"/>
      <w:lvlJc w:val="left"/>
      <w:pPr>
        <w:tabs>
          <w:tab w:val="num" w:pos="2126"/>
        </w:tabs>
        <w:ind w:left="2126" w:hanging="2126"/>
      </w:pPr>
      <w:rPr>
        <w:rFonts w:hint="default"/>
      </w:rPr>
    </w:lvl>
  </w:abstractNum>
  <w:abstractNum w:abstractNumId="20" w15:restartNumberingAfterBreak="0">
    <w:nsid w:val="59AC7383"/>
    <w:multiLevelType w:val="hybridMultilevel"/>
    <w:tmpl w:val="5358BC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22" w15:restartNumberingAfterBreak="0">
    <w:nsid w:val="65924EFF"/>
    <w:multiLevelType w:val="hybridMultilevel"/>
    <w:tmpl w:val="CB6464FC"/>
    <w:lvl w:ilvl="0" w:tplc="454275D4">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A283D4A"/>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24" w15:restartNumberingAfterBreak="0">
    <w:nsid w:val="6E8C50B8"/>
    <w:multiLevelType w:val="hybridMultilevel"/>
    <w:tmpl w:val="C3B23D34"/>
    <w:lvl w:ilvl="0" w:tplc="3BA8F0E6">
      <w:start w:val="1"/>
      <w:numFmt w:val="decimal"/>
      <w:lvlText w:val="%1."/>
      <w:lvlJc w:val="left"/>
      <w:pPr>
        <w:ind w:left="284" w:hanging="284"/>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70F65188"/>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7C324D67"/>
    <w:multiLevelType w:val="hybridMultilevel"/>
    <w:tmpl w:val="17B49216"/>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27" w15:restartNumberingAfterBreak="0">
    <w:nsid w:val="7E030C40"/>
    <w:multiLevelType w:val="hybridMultilevel"/>
    <w:tmpl w:val="4126E20C"/>
    <w:lvl w:ilvl="0" w:tplc="34AE8678">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8" w15:restartNumberingAfterBreak="0">
    <w:nsid w:val="7EE86F37"/>
    <w:multiLevelType w:val="hybridMultilevel"/>
    <w:tmpl w:val="D264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077163605">
    <w:abstractNumId w:val="19"/>
  </w:num>
  <w:num w:numId="2" w16cid:durableId="1664426461">
    <w:abstractNumId w:val="19"/>
  </w:num>
  <w:num w:numId="3" w16cid:durableId="1207447610">
    <w:abstractNumId w:val="19"/>
  </w:num>
  <w:num w:numId="4" w16cid:durableId="767196833">
    <w:abstractNumId w:val="19"/>
  </w:num>
  <w:num w:numId="5" w16cid:durableId="1796631924">
    <w:abstractNumId w:val="19"/>
  </w:num>
  <w:num w:numId="6" w16cid:durableId="256720161">
    <w:abstractNumId w:val="19"/>
  </w:num>
  <w:num w:numId="7" w16cid:durableId="573245988">
    <w:abstractNumId w:val="19"/>
  </w:num>
  <w:num w:numId="8" w16cid:durableId="1894779319">
    <w:abstractNumId w:val="19"/>
  </w:num>
  <w:num w:numId="9" w16cid:durableId="1712978">
    <w:abstractNumId w:val="19"/>
  </w:num>
  <w:num w:numId="10" w16cid:durableId="1234389185">
    <w:abstractNumId w:val="5"/>
  </w:num>
  <w:num w:numId="11" w16cid:durableId="164174365">
    <w:abstractNumId w:val="15"/>
  </w:num>
  <w:num w:numId="12" w16cid:durableId="1186751378">
    <w:abstractNumId w:val="3"/>
  </w:num>
  <w:num w:numId="13" w16cid:durableId="763919275">
    <w:abstractNumId w:val="15"/>
  </w:num>
  <w:num w:numId="14" w16cid:durableId="903754678">
    <w:abstractNumId w:val="2"/>
  </w:num>
  <w:num w:numId="15" w16cid:durableId="1505627035">
    <w:abstractNumId w:val="15"/>
  </w:num>
  <w:num w:numId="16" w16cid:durableId="254826594">
    <w:abstractNumId w:val="19"/>
  </w:num>
  <w:num w:numId="17" w16cid:durableId="1825198299">
    <w:abstractNumId w:val="4"/>
  </w:num>
  <w:num w:numId="18" w16cid:durableId="1803107844">
    <w:abstractNumId w:val="21"/>
  </w:num>
  <w:num w:numId="19" w16cid:durableId="1186020757">
    <w:abstractNumId w:val="1"/>
  </w:num>
  <w:num w:numId="20" w16cid:durableId="506558465">
    <w:abstractNumId w:val="21"/>
  </w:num>
  <w:num w:numId="21" w16cid:durableId="1117214548">
    <w:abstractNumId w:val="0"/>
  </w:num>
  <w:num w:numId="22" w16cid:durableId="1991404694">
    <w:abstractNumId w:val="21"/>
  </w:num>
  <w:num w:numId="23" w16cid:durableId="131992768">
    <w:abstractNumId w:val="27"/>
  </w:num>
  <w:num w:numId="24" w16cid:durableId="1077477652">
    <w:abstractNumId w:val="28"/>
  </w:num>
  <w:num w:numId="25" w16cid:durableId="19571327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87196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8248961">
    <w:abstractNumId w:val="10"/>
  </w:num>
  <w:num w:numId="28" w16cid:durableId="866872853">
    <w:abstractNumId w:val="20"/>
  </w:num>
  <w:num w:numId="29" w16cid:durableId="1857501675">
    <w:abstractNumId w:val="14"/>
  </w:num>
  <w:num w:numId="30" w16cid:durableId="1995143747">
    <w:abstractNumId w:val="18"/>
  </w:num>
  <w:num w:numId="31" w16cid:durableId="643238451">
    <w:abstractNumId w:val="25"/>
  </w:num>
  <w:num w:numId="32" w16cid:durableId="44763064">
    <w:abstractNumId w:val="16"/>
  </w:num>
  <w:num w:numId="33" w16cid:durableId="613369188">
    <w:abstractNumId w:val="6"/>
  </w:num>
  <w:num w:numId="34" w16cid:durableId="1331103681">
    <w:abstractNumId w:val="7"/>
  </w:num>
  <w:num w:numId="35" w16cid:durableId="103889055">
    <w:abstractNumId w:val="23"/>
  </w:num>
  <w:num w:numId="36" w16cid:durableId="3297985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1127203">
    <w:abstractNumId w:val="8"/>
  </w:num>
  <w:num w:numId="38" w16cid:durableId="812909974">
    <w:abstractNumId w:val="9"/>
  </w:num>
  <w:num w:numId="39" w16cid:durableId="1620602255">
    <w:abstractNumId w:val="13"/>
  </w:num>
  <w:num w:numId="40" w16cid:durableId="755396218">
    <w:abstractNumId w:val="26"/>
  </w:num>
  <w:num w:numId="41" w16cid:durableId="705564253">
    <w:abstractNumId w:val="22"/>
  </w:num>
  <w:num w:numId="42" w16cid:durableId="368379508">
    <w:abstractNumId w:val="24"/>
  </w:num>
  <w:num w:numId="43" w16cid:durableId="1261570488">
    <w:abstractNumId w:val="11"/>
  </w:num>
  <w:num w:numId="44" w16cid:durableId="18156823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7378492">
    <w:abstractNumId w:val="19"/>
  </w:num>
  <w:num w:numId="46" w16cid:durableId="10615584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08"/>
  <w:hyphenationZone w:val="425"/>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5D"/>
    <w:rsid w:val="0000479D"/>
    <w:rsid w:val="00010148"/>
    <w:rsid w:val="00016B00"/>
    <w:rsid w:val="000329B8"/>
    <w:rsid w:val="00036E5D"/>
    <w:rsid w:val="00040532"/>
    <w:rsid w:val="00041BB1"/>
    <w:rsid w:val="000461F4"/>
    <w:rsid w:val="0005227A"/>
    <w:rsid w:val="00062C6A"/>
    <w:rsid w:val="000730AC"/>
    <w:rsid w:val="00075829"/>
    <w:rsid w:val="00076C8C"/>
    <w:rsid w:val="00077C58"/>
    <w:rsid w:val="00082402"/>
    <w:rsid w:val="00085958"/>
    <w:rsid w:val="000902BB"/>
    <w:rsid w:val="0009240D"/>
    <w:rsid w:val="000B184B"/>
    <w:rsid w:val="000B1BD7"/>
    <w:rsid w:val="000B600E"/>
    <w:rsid w:val="000B65D9"/>
    <w:rsid w:val="000C0C0F"/>
    <w:rsid w:val="000D629E"/>
    <w:rsid w:val="000E12A4"/>
    <w:rsid w:val="001148AD"/>
    <w:rsid w:val="00123062"/>
    <w:rsid w:val="0013370F"/>
    <w:rsid w:val="001352DC"/>
    <w:rsid w:val="001422D0"/>
    <w:rsid w:val="0014231D"/>
    <w:rsid w:val="00142470"/>
    <w:rsid w:val="00154505"/>
    <w:rsid w:val="00154512"/>
    <w:rsid w:val="00164897"/>
    <w:rsid w:val="001674C0"/>
    <w:rsid w:val="00170B94"/>
    <w:rsid w:val="00174A19"/>
    <w:rsid w:val="001769E4"/>
    <w:rsid w:val="001A3F12"/>
    <w:rsid w:val="001A70BA"/>
    <w:rsid w:val="001B23AF"/>
    <w:rsid w:val="001B41A8"/>
    <w:rsid w:val="001B4489"/>
    <w:rsid w:val="001B6051"/>
    <w:rsid w:val="001B712F"/>
    <w:rsid w:val="001C4FD9"/>
    <w:rsid w:val="001D7FE6"/>
    <w:rsid w:val="001E3A72"/>
    <w:rsid w:val="001E43B5"/>
    <w:rsid w:val="001F3D71"/>
    <w:rsid w:val="00205CE5"/>
    <w:rsid w:val="00207ED7"/>
    <w:rsid w:val="00215869"/>
    <w:rsid w:val="002224BD"/>
    <w:rsid w:val="00240657"/>
    <w:rsid w:val="002605FB"/>
    <w:rsid w:val="002753AF"/>
    <w:rsid w:val="002823F1"/>
    <w:rsid w:val="00283FF2"/>
    <w:rsid w:val="002926C8"/>
    <w:rsid w:val="0029274C"/>
    <w:rsid w:val="00294D76"/>
    <w:rsid w:val="002979A0"/>
    <w:rsid w:val="002B45C8"/>
    <w:rsid w:val="002B61C9"/>
    <w:rsid w:val="002C22E7"/>
    <w:rsid w:val="002C5175"/>
    <w:rsid w:val="002E36EE"/>
    <w:rsid w:val="002F7FF3"/>
    <w:rsid w:val="00303887"/>
    <w:rsid w:val="00306DA2"/>
    <w:rsid w:val="00307954"/>
    <w:rsid w:val="003119EC"/>
    <w:rsid w:val="00314A68"/>
    <w:rsid w:val="00322B7C"/>
    <w:rsid w:val="00324502"/>
    <w:rsid w:val="003369BD"/>
    <w:rsid w:val="0033778C"/>
    <w:rsid w:val="00340C14"/>
    <w:rsid w:val="00347D51"/>
    <w:rsid w:val="00354A0C"/>
    <w:rsid w:val="00356480"/>
    <w:rsid w:val="00361FAD"/>
    <w:rsid w:val="00381770"/>
    <w:rsid w:val="003A34AA"/>
    <w:rsid w:val="003C60AB"/>
    <w:rsid w:val="003D6F19"/>
    <w:rsid w:val="003E4C82"/>
    <w:rsid w:val="003E685C"/>
    <w:rsid w:val="003F0E76"/>
    <w:rsid w:val="00411CB4"/>
    <w:rsid w:val="00413038"/>
    <w:rsid w:val="0041507E"/>
    <w:rsid w:val="0043426A"/>
    <w:rsid w:val="00434426"/>
    <w:rsid w:val="00442E48"/>
    <w:rsid w:val="00445C86"/>
    <w:rsid w:val="00453E56"/>
    <w:rsid w:val="0045432C"/>
    <w:rsid w:val="00462B23"/>
    <w:rsid w:val="0047153B"/>
    <w:rsid w:val="00474AAC"/>
    <w:rsid w:val="004755B0"/>
    <w:rsid w:val="00483BB7"/>
    <w:rsid w:val="0049047F"/>
    <w:rsid w:val="00497788"/>
    <w:rsid w:val="004A1F74"/>
    <w:rsid w:val="004A2E13"/>
    <w:rsid w:val="004B14C4"/>
    <w:rsid w:val="004B3955"/>
    <w:rsid w:val="004C70DA"/>
    <w:rsid w:val="004D3D00"/>
    <w:rsid w:val="004F6258"/>
    <w:rsid w:val="004F6CB5"/>
    <w:rsid w:val="00511F1B"/>
    <w:rsid w:val="00512C28"/>
    <w:rsid w:val="00513F0B"/>
    <w:rsid w:val="0051645E"/>
    <w:rsid w:val="00524C04"/>
    <w:rsid w:val="00525868"/>
    <w:rsid w:val="005274A2"/>
    <w:rsid w:val="00527665"/>
    <w:rsid w:val="00533068"/>
    <w:rsid w:val="0053344F"/>
    <w:rsid w:val="00534FDF"/>
    <w:rsid w:val="005353F0"/>
    <w:rsid w:val="00537E90"/>
    <w:rsid w:val="0055429F"/>
    <w:rsid w:val="0055633D"/>
    <w:rsid w:val="005654BA"/>
    <w:rsid w:val="00567BED"/>
    <w:rsid w:val="00567DDB"/>
    <w:rsid w:val="005704DF"/>
    <w:rsid w:val="00571246"/>
    <w:rsid w:val="005739EA"/>
    <w:rsid w:val="00576960"/>
    <w:rsid w:val="00580062"/>
    <w:rsid w:val="005823A4"/>
    <w:rsid w:val="00583E21"/>
    <w:rsid w:val="0059520E"/>
    <w:rsid w:val="00596C1E"/>
    <w:rsid w:val="005A3D86"/>
    <w:rsid w:val="005B4901"/>
    <w:rsid w:val="005B4B73"/>
    <w:rsid w:val="005B74F9"/>
    <w:rsid w:val="005C559D"/>
    <w:rsid w:val="005D71F5"/>
    <w:rsid w:val="005D7C0D"/>
    <w:rsid w:val="005E1066"/>
    <w:rsid w:val="005E2ADF"/>
    <w:rsid w:val="005E3382"/>
    <w:rsid w:val="005E5591"/>
    <w:rsid w:val="005E7E7B"/>
    <w:rsid w:val="005F7E8F"/>
    <w:rsid w:val="00605A2A"/>
    <w:rsid w:val="006076D9"/>
    <w:rsid w:val="006133E0"/>
    <w:rsid w:val="0061470B"/>
    <w:rsid w:val="00623AE6"/>
    <w:rsid w:val="00626B5F"/>
    <w:rsid w:val="00631A1E"/>
    <w:rsid w:val="0063222D"/>
    <w:rsid w:val="00634AFF"/>
    <w:rsid w:val="00651285"/>
    <w:rsid w:val="006531EC"/>
    <w:rsid w:val="00656B74"/>
    <w:rsid w:val="00656E10"/>
    <w:rsid w:val="0067624E"/>
    <w:rsid w:val="006814BD"/>
    <w:rsid w:val="00691717"/>
    <w:rsid w:val="006930C5"/>
    <w:rsid w:val="0069532E"/>
    <w:rsid w:val="006A1D91"/>
    <w:rsid w:val="006B38DF"/>
    <w:rsid w:val="006B5854"/>
    <w:rsid w:val="006B6D8E"/>
    <w:rsid w:val="006C24F1"/>
    <w:rsid w:val="006C3E4E"/>
    <w:rsid w:val="006C5ED3"/>
    <w:rsid w:val="006D0742"/>
    <w:rsid w:val="006D5E06"/>
    <w:rsid w:val="006D61CA"/>
    <w:rsid w:val="006D61E7"/>
    <w:rsid w:val="006E3191"/>
    <w:rsid w:val="006F05F7"/>
    <w:rsid w:val="006F49E1"/>
    <w:rsid w:val="006F6D6E"/>
    <w:rsid w:val="007050D6"/>
    <w:rsid w:val="007052C8"/>
    <w:rsid w:val="007100CF"/>
    <w:rsid w:val="007127EF"/>
    <w:rsid w:val="007131E2"/>
    <w:rsid w:val="00717F49"/>
    <w:rsid w:val="0072103D"/>
    <w:rsid w:val="00726612"/>
    <w:rsid w:val="007266B4"/>
    <w:rsid w:val="00726730"/>
    <w:rsid w:val="007360EA"/>
    <w:rsid w:val="00741B70"/>
    <w:rsid w:val="00753CC2"/>
    <w:rsid w:val="00754590"/>
    <w:rsid w:val="00760B3B"/>
    <w:rsid w:val="00762107"/>
    <w:rsid w:val="007673A6"/>
    <w:rsid w:val="00774523"/>
    <w:rsid w:val="0077716A"/>
    <w:rsid w:val="007805D3"/>
    <w:rsid w:val="00780AC5"/>
    <w:rsid w:val="00794CCA"/>
    <w:rsid w:val="00797B95"/>
    <w:rsid w:val="007B2B65"/>
    <w:rsid w:val="007B373E"/>
    <w:rsid w:val="007C4B07"/>
    <w:rsid w:val="007C556E"/>
    <w:rsid w:val="007D4693"/>
    <w:rsid w:val="007D7DF4"/>
    <w:rsid w:val="007E2C00"/>
    <w:rsid w:val="007F10CA"/>
    <w:rsid w:val="00805C88"/>
    <w:rsid w:val="00806D83"/>
    <w:rsid w:val="00812B46"/>
    <w:rsid w:val="00813227"/>
    <w:rsid w:val="00813F54"/>
    <w:rsid w:val="0082023B"/>
    <w:rsid w:val="0082385C"/>
    <w:rsid w:val="00826134"/>
    <w:rsid w:val="00832D7C"/>
    <w:rsid w:val="00846281"/>
    <w:rsid w:val="00846CB8"/>
    <w:rsid w:val="00852CD8"/>
    <w:rsid w:val="00853050"/>
    <w:rsid w:val="00860D99"/>
    <w:rsid w:val="00865374"/>
    <w:rsid w:val="00867E26"/>
    <w:rsid w:val="00871096"/>
    <w:rsid w:val="008725CA"/>
    <w:rsid w:val="0088423D"/>
    <w:rsid w:val="008869AC"/>
    <w:rsid w:val="00895625"/>
    <w:rsid w:val="008A188B"/>
    <w:rsid w:val="008C0227"/>
    <w:rsid w:val="008D519A"/>
    <w:rsid w:val="008D79BE"/>
    <w:rsid w:val="008E4031"/>
    <w:rsid w:val="008E441C"/>
    <w:rsid w:val="008F1290"/>
    <w:rsid w:val="008F191E"/>
    <w:rsid w:val="008F38A5"/>
    <w:rsid w:val="008F3B64"/>
    <w:rsid w:val="008F3CE7"/>
    <w:rsid w:val="00903CB1"/>
    <w:rsid w:val="00907344"/>
    <w:rsid w:val="00914223"/>
    <w:rsid w:val="00916608"/>
    <w:rsid w:val="00916E46"/>
    <w:rsid w:val="00924D0C"/>
    <w:rsid w:val="00932F36"/>
    <w:rsid w:val="009335FF"/>
    <w:rsid w:val="009342E1"/>
    <w:rsid w:val="00942627"/>
    <w:rsid w:val="00944489"/>
    <w:rsid w:val="0094755D"/>
    <w:rsid w:val="00982215"/>
    <w:rsid w:val="0099290B"/>
    <w:rsid w:val="0099384E"/>
    <w:rsid w:val="00995E1F"/>
    <w:rsid w:val="00997DAF"/>
    <w:rsid w:val="009A7C0A"/>
    <w:rsid w:val="009B15DF"/>
    <w:rsid w:val="009B1C36"/>
    <w:rsid w:val="009B3CA5"/>
    <w:rsid w:val="009C23AB"/>
    <w:rsid w:val="009D5A09"/>
    <w:rsid w:val="009D721F"/>
    <w:rsid w:val="009E2429"/>
    <w:rsid w:val="009F0A83"/>
    <w:rsid w:val="009F1D98"/>
    <w:rsid w:val="009F2DC1"/>
    <w:rsid w:val="009F7E16"/>
    <w:rsid w:val="009F7FC1"/>
    <w:rsid w:val="00A11966"/>
    <w:rsid w:val="00A23628"/>
    <w:rsid w:val="00A24E25"/>
    <w:rsid w:val="00A26A69"/>
    <w:rsid w:val="00A30071"/>
    <w:rsid w:val="00A34365"/>
    <w:rsid w:val="00A61CA2"/>
    <w:rsid w:val="00A63C12"/>
    <w:rsid w:val="00A648AA"/>
    <w:rsid w:val="00A7123C"/>
    <w:rsid w:val="00A74CEA"/>
    <w:rsid w:val="00A811B9"/>
    <w:rsid w:val="00A84F92"/>
    <w:rsid w:val="00A94AB3"/>
    <w:rsid w:val="00A95EF9"/>
    <w:rsid w:val="00AB0719"/>
    <w:rsid w:val="00AB2892"/>
    <w:rsid w:val="00AB36AA"/>
    <w:rsid w:val="00AB41BF"/>
    <w:rsid w:val="00AC7B30"/>
    <w:rsid w:val="00AD133A"/>
    <w:rsid w:val="00AD33FD"/>
    <w:rsid w:val="00AD58C7"/>
    <w:rsid w:val="00AD66B9"/>
    <w:rsid w:val="00AD7203"/>
    <w:rsid w:val="00AF255E"/>
    <w:rsid w:val="00AF4180"/>
    <w:rsid w:val="00AF4729"/>
    <w:rsid w:val="00B06377"/>
    <w:rsid w:val="00B10704"/>
    <w:rsid w:val="00B115D6"/>
    <w:rsid w:val="00B21273"/>
    <w:rsid w:val="00B22B4F"/>
    <w:rsid w:val="00B31B54"/>
    <w:rsid w:val="00B32A90"/>
    <w:rsid w:val="00B32F5D"/>
    <w:rsid w:val="00B40B18"/>
    <w:rsid w:val="00B41951"/>
    <w:rsid w:val="00B44FE6"/>
    <w:rsid w:val="00B51CA9"/>
    <w:rsid w:val="00B52A45"/>
    <w:rsid w:val="00B6109A"/>
    <w:rsid w:val="00B659A7"/>
    <w:rsid w:val="00B660D7"/>
    <w:rsid w:val="00B76525"/>
    <w:rsid w:val="00B81A81"/>
    <w:rsid w:val="00B81FF7"/>
    <w:rsid w:val="00B82AE7"/>
    <w:rsid w:val="00B86752"/>
    <w:rsid w:val="00BA0CF6"/>
    <w:rsid w:val="00BA36C6"/>
    <w:rsid w:val="00BA529D"/>
    <w:rsid w:val="00BA6662"/>
    <w:rsid w:val="00BA776B"/>
    <w:rsid w:val="00BB7F45"/>
    <w:rsid w:val="00BC0C84"/>
    <w:rsid w:val="00BC2EE5"/>
    <w:rsid w:val="00BC6C41"/>
    <w:rsid w:val="00BD1678"/>
    <w:rsid w:val="00BD3D9C"/>
    <w:rsid w:val="00BD7388"/>
    <w:rsid w:val="00BE68DF"/>
    <w:rsid w:val="00BF2A0C"/>
    <w:rsid w:val="00C0517A"/>
    <w:rsid w:val="00C1223D"/>
    <w:rsid w:val="00C1346B"/>
    <w:rsid w:val="00C155E1"/>
    <w:rsid w:val="00C16CF8"/>
    <w:rsid w:val="00C20F15"/>
    <w:rsid w:val="00C4008F"/>
    <w:rsid w:val="00C40BAD"/>
    <w:rsid w:val="00C42278"/>
    <w:rsid w:val="00C42BE6"/>
    <w:rsid w:val="00C42FF1"/>
    <w:rsid w:val="00C4445E"/>
    <w:rsid w:val="00C46338"/>
    <w:rsid w:val="00C503EA"/>
    <w:rsid w:val="00C513D0"/>
    <w:rsid w:val="00C576C6"/>
    <w:rsid w:val="00C74328"/>
    <w:rsid w:val="00C8302D"/>
    <w:rsid w:val="00C84828"/>
    <w:rsid w:val="00C85CD7"/>
    <w:rsid w:val="00C903F4"/>
    <w:rsid w:val="00C91B38"/>
    <w:rsid w:val="00C91C23"/>
    <w:rsid w:val="00CA19F4"/>
    <w:rsid w:val="00CA5ED7"/>
    <w:rsid w:val="00CA75C4"/>
    <w:rsid w:val="00CB26BD"/>
    <w:rsid w:val="00CB506F"/>
    <w:rsid w:val="00CB6E3F"/>
    <w:rsid w:val="00CD3B1C"/>
    <w:rsid w:val="00CD3DD5"/>
    <w:rsid w:val="00CD6BCB"/>
    <w:rsid w:val="00CD7524"/>
    <w:rsid w:val="00CF2300"/>
    <w:rsid w:val="00CF320D"/>
    <w:rsid w:val="00CF4B32"/>
    <w:rsid w:val="00CF772A"/>
    <w:rsid w:val="00CF7901"/>
    <w:rsid w:val="00D05761"/>
    <w:rsid w:val="00D14877"/>
    <w:rsid w:val="00D15349"/>
    <w:rsid w:val="00D456E4"/>
    <w:rsid w:val="00D51BEF"/>
    <w:rsid w:val="00D56AC0"/>
    <w:rsid w:val="00D6473A"/>
    <w:rsid w:val="00D672D4"/>
    <w:rsid w:val="00D70465"/>
    <w:rsid w:val="00D74301"/>
    <w:rsid w:val="00D814A8"/>
    <w:rsid w:val="00D84AFE"/>
    <w:rsid w:val="00D85FA3"/>
    <w:rsid w:val="00D952FD"/>
    <w:rsid w:val="00D97366"/>
    <w:rsid w:val="00D979C5"/>
    <w:rsid w:val="00DA758B"/>
    <w:rsid w:val="00DB4E4F"/>
    <w:rsid w:val="00DC3235"/>
    <w:rsid w:val="00DC4F50"/>
    <w:rsid w:val="00DD53C1"/>
    <w:rsid w:val="00DE27A5"/>
    <w:rsid w:val="00DE3B53"/>
    <w:rsid w:val="00DE3C58"/>
    <w:rsid w:val="00DE60AD"/>
    <w:rsid w:val="00DF2DEC"/>
    <w:rsid w:val="00DF7651"/>
    <w:rsid w:val="00E034BC"/>
    <w:rsid w:val="00E06768"/>
    <w:rsid w:val="00E22046"/>
    <w:rsid w:val="00E224A6"/>
    <w:rsid w:val="00E411EF"/>
    <w:rsid w:val="00E418BA"/>
    <w:rsid w:val="00E50B63"/>
    <w:rsid w:val="00E51C97"/>
    <w:rsid w:val="00E54185"/>
    <w:rsid w:val="00E806FD"/>
    <w:rsid w:val="00E80B75"/>
    <w:rsid w:val="00E84383"/>
    <w:rsid w:val="00E926AD"/>
    <w:rsid w:val="00EA5FA3"/>
    <w:rsid w:val="00EA68F6"/>
    <w:rsid w:val="00EB609C"/>
    <w:rsid w:val="00EC0D03"/>
    <w:rsid w:val="00EC7517"/>
    <w:rsid w:val="00EC7721"/>
    <w:rsid w:val="00ED1783"/>
    <w:rsid w:val="00ED2615"/>
    <w:rsid w:val="00ED47BE"/>
    <w:rsid w:val="00EE081C"/>
    <w:rsid w:val="00EE7CA6"/>
    <w:rsid w:val="00EF054B"/>
    <w:rsid w:val="00EF082B"/>
    <w:rsid w:val="00EF4390"/>
    <w:rsid w:val="00F03029"/>
    <w:rsid w:val="00F037D0"/>
    <w:rsid w:val="00F04FCC"/>
    <w:rsid w:val="00F05B99"/>
    <w:rsid w:val="00F34898"/>
    <w:rsid w:val="00F34CC5"/>
    <w:rsid w:val="00F354AA"/>
    <w:rsid w:val="00F446DC"/>
    <w:rsid w:val="00F62DAA"/>
    <w:rsid w:val="00F71BDE"/>
    <w:rsid w:val="00F75C61"/>
    <w:rsid w:val="00F85F7B"/>
    <w:rsid w:val="00F93338"/>
    <w:rsid w:val="00F96CF9"/>
    <w:rsid w:val="00FA36FE"/>
    <w:rsid w:val="00FA3834"/>
    <w:rsid w:val="00FA404E"/>
    <w:rsid w:val="00FB2268"/>
    <w:rsid w:val="00FB6AEA"/>
    <w:rsid w:val="00FC01A5"/>
    <w:rsid w:val="00FC1323"/>
    <w:rsid w:val="00FC196E"/>
    <w:rsid w:val="00FC42C4"/>
    <w:rsid w:val="00FC4EAE"/>
    <w:rsid w:val="00FC6B44"/>
    <w:rsid w:val="00FD0EE2"/>
    <w:rsid w:val="00FD398B"/>
    <w:rsid w:val="00FE0F18"/>
    <w:rsid w:val="00FE4217"/>
    <w:rsid w:val="00FE448C"/>
    <w:rsid w:val="00FE486F"/>
    <w:rsid w:val="00FE79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7E05F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81A81"/>
    <w:rPr>
      <w:rFonts w:ascii="Arial" w:hAnsi="Arial"/>
      <w:sz w:val="22"/>
      <w:szCs w:val="22"/>
      <w:lang w:eastAsia="en-US"/>
    </w:rPr>
  </w:style>
  <w:style w:type="paragraph" w:styleId="Cmsor1">
    <w:name w:val="heading 1"/>
    <w:aliases w:val="H1,h1,Head 1 (Chapter heading),l1,Titre§,1,Section Head,Criteria 1,II+,I,Header 1,Huvudrubrik,KSC Heading 1,Level 1,Level 11,Section,JiT,H11,H12"/>
    <w:basedOn w:val="Norml"/>
    <w:next w:val="Norml"/>
    <w:link w:val="Cmsor1Char"/>
    <w:qFormat/>
    <w:rsid w:val="0043426A"/>
    <w:pPr>
      <w:keepNext/>
      <w:keepLines/>
      <w:numPr>
        <w:numId w:val="16"/>
      </w:numPr>
      <w:spacing w:before="240" w:after="240"/>
      <w:outlineLvl w:val="0"/>
    </w:pPr>
    <w:rPr>
      <w:rFonts w:eastAsia="Times New Roman"/>
      <w:b/>
      <w:color w:val="1198E2" w:themeColor="accent2" w:themeShade="BF"/>
      <w:sz w:val="28"/>
      <w:szCs w:val="20"/>
      <w:lang w:eastAsia="hu-HU"/>
    </w:rPr>
  </w:style>
  <w:style w:type="paragraph" w:styleId="Cmsor2">
    <w:name w:val="heading 2"/>
    <w:aliases w:val="Überschrift 2_R,H2,l2,head2,h2,A,A.B.C.,2,Header 2,Prophead 2,UNDERRUBRIK 1-2,KSC Heading 2,u2,Heading 2-G,JIT,h 3,Numbered - 2,h 31,Numbered - 21,H21,h21,A1,h 32,Numbered - 22,H22,h22,A2,SCT Heading 2,SCT"/>
    <w:basedOn w:val="Cmsor1"/>
    <w:next w:val="Norml"/>
    <w:link w:val="Cmsor2Char"/>
    <w:qFormat/>
    <w:rsid w:val="00AB0719"/>
    <w:pPr>
      <w:numPr>
        <w:ilvl w:val="1"/>
      </w:numPr>
      <w:spacing w:before="120" w:after="120"/>
      <w:outlineLvl w:val="1"/>
    </w:pPr>
    <w:rPr>
      <w:b w:val="0"/>
      <w:sz w:val="24"/>
    </w:rPr>
  </w:style>
  <w:style w:type="paragraph" w:styleId="Cmsor3">
    <w:name w:val="heading 3"/>
    <w:aliases w:val="Überschrift3_R,H3,l3,h3,TF-Overskrift 3,subhead,1.,Level 3,CSF Heading 3,u3,3,Title 3,H31,Level 31,H32,Level 32,Level 3 Head,heading 3"/>
    <w:basedOn w:val="Cmsor2"/>
    <w:next w:val="Norml"/>
    <w:link w:val="Cmsor3Char"/>
    <w:qFormat/>
    <w:rsid w:val="00F75C61"/>
    <w:pPr>
      <w:numPr>
        <w:ilvl w:val="2"/>
      </w:numPr>
      <w:spacing w:after="0"/>
      <w:outlineLvl w:val="2"/>
    </w:pPr>
  </w:style>
  <w:style w:type="paragraph" w:styleId="Cmsor4">
    <w:name w:val="heading 4"/>
    <w:aliases w:val="H4,popup,Map Title,h4,a.,Level 4,CSF Heading 4,H41,h41,a.1,H42,h42,a.2"/>
    <w:basedOn w:val="Cmsor3"/>
    <w:next w:val="Norml"/>
    <w:link w:val="Cmsor4Char"/>
    <w:qFormat/>
    <w:rsid w:val="00F75C61"/>
    <w:pPr>
      <w:numPr>
        <w:ilvl w:val="3"/>
      </w:numPr>
      <w:spacing w:before="180"/>
      <w:outlineLvl w:val="3"/>
    </w:pPr>
  </w:style>
  <w:style w:type="paragraph" w:styleId="Cmsor5">
    <w:name w:val="heading 5"/>
    <w:aliases w:val="H5,h5,Level 5,Level 51,Level 52,Level 511,h51,Level 53,Level 512,h52"/>
    <w:basedOn w:val="Cmsor4"/>
    <w:next w:val="Norml"/>
    <w:link w:val="Cmsor5Char"/>
    <w:qFormat/>
    <w:rsid w:val="00D672D4"/>
    <w:pPr>
      <w:numPr>
        <w:ilvl w:val="4"/>
      </w:numPr>
      <w:outlineLvl w:val="4"/>
    </w:pPr>
    <w:rPr>
      <w:sz w:val="22"/>
    </w:rPr>
  </w:style>
  <w:style w:type="paragraph" w:styleId="Cmsor6">
    <w:name w:val="heading 6"/>
    <w:basedOn w:val="Cmsor1"/>
    <w:next w:val="Norml"/>
    <w:link w:val="Cmsor6Char"/>
    <w:qFormat/>
    <w:rsid w:val="00442E48"/>
    <w:pPr>
      <w:numPr>
        <w:ilvl w:val="5"/>
      </w:numPr>
      <w:spacing w:before="180"/>
      <w:outlineLvl w:val="5"/>
    </w:pPr>
    <w:rPr>
      <w:sz w:val="24"/>
    </w:rPr>
  </w:style>
  <w:style w:type="paragraph" w:styleId="Cmsor7">
    <w:name w:val="heading 7"/>
    <w:basedOn w:val="Cmsor1"/>
    <w:next w:val="Norml"/>
    <w:link w:val="Cmsor7Char"/>
    <w:qFormat/>
    <w:rsid w:val="00442E48"/>
    <w:pPr>
      <w:numPr>
        <w:ilvl w:val="6"/>
      </w:numPr>
      <w:spacing w:before="80" w:after="40"/>
      <w:outlineLvl w:val="6"/>
    </w:pPr>
    <w:rPr>
      <w:sz w:val="24"/>
    </w:rPr>
  </w:style>
  <w:style w:type="paragraph" w:styleId="Cmsor8">
    <w:name w:val="heading 8"/>
    <w:basedOn w:val="Cmsor1"/>
    <w:next w:val="Norml"/>
    <w:link w:val="Cmsor8Char"/>
    <w:qFormat/>
    <w:rsid w:val="00442E48"/>
    <w:pPr>
      <w:numPr>
        <w:ilvl w:val="7"/>
      </w:numPr>
      <w:spacing w:before="80" w:after="40"/>
      <w:outlineLvl w:val="7"/>
    </w:pPr>
    <w:rPr>
      <w:sz w:val="24"/>
    </w:rPr>
  </w:style>
  <w:style w:type="paragraph" w:styleId="Cmsor9">
    <w:name w:val="heading 9"/>
    <w:aliases w:val="Titre 10"/>
    <w:basedOn w:val="Cmsor1"/>
    <w:next w:val="Norml"/>
    <w:link w:val="Cmsor9Char"/>
    <w:qFormat/>
    <w:rsid w:val="00442E48"/>
    <w:pPr>
      <w:numPr>
        <w:ilvl w:val="8"/>
      </w:numPr>
      <w:spacing w:before="80" w:after="4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ED17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FKI">
    <w:name w:val="KFKI"/>
    <w:basedOn w:val="Normltblzat"/>
    <w:uiPriority w:val="99"/>
    <w:qFormat/>
    <w:rsid w:val="00205CE5"/>
    <w:pPr>
      <w:jc w:val="center"/>
    </w:pPr>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Cmsor1Char">
    <w:name w:val="Címsor 1 Char"/>
    <w:aliases w:val="H1 Char,h1 Char,Head 1 (Chapter heading) Char,l1 Char,Titre§ Char,1 Char,Section Head Char,Criteria 1 Char,II+ Char,I Char,Header 1 Char,Huvudrubrik Char,KSC Heading 1 Char,Level 1 Char,Level 11 Char,Section Char,JiT Char,H11 Char,H12 Char"/>
    <w:basedOn w:val="Bekezdsalapbettpusa"/>
    <w:link w:val="Cmsor1"/>
    <w:rsid w:val="0043426A"/>
    <w:rPr>
      <w:rFonts w:ascii="Arial" w:eastAsia="Times New Roman" w:hAnsi="Arial"/>
      <w:b/>
      <w:color w:val="1198E2" w:themeColor="accent2" w:themeShade="BF"/>
      <w:sz w:val="28"/>
    </w:rPr>
  </w:style>
  <w:style w:type="character" w:customStyle="1" w:styleId="Cmsor2Char">
    <w:name w:val="Címsor 2 Char"/>
    <w:aliases w:val="Überschrift 2_R Char,H2 Char,l2 Char,head2 Char,h2 Char,A Char,A.B.C. Char,2 Char,Header 2 Char,Prophead 2 Char,UNDERRUBRIK 1-2 Char,KSC Heading 2 Char,u2 Char,Heading 2-G Char,JIT Char,h 3 Char,Numbered - 2 Char,h 31 Char,H21 Char,A1 Char"/>
    <w:basedOn w:val="Bekezdsalapbettpusa"/>
    <w:link w:val="Cmsor2"/>
    <w:rsid w:val="00AB0719"/>
    <w:rPr>
      <w:rFonts w:ascii="Arial" w:eastAsia="Times New Roman" w:hAnsi="Arial"/>
      <w:color w:val="1198E2" w:themeColor="accent2" w:themeShade="BF"/>
      <w:sz w:val="24"/>
    </w:rPr>
  </w:style>
  <w:style w:type="character" w:customStyle="1" w:styleId="Cmsor3Char">
    <w:name w:val="Címsor 3 Char"/>
    <w:aliases w:val="Überschrift3_R Char,H3 Char,l3 Char,h3 Char,TF-Overskrift 3 Char,subhead Char,1. Char,Level 3 Char,CSF Heading 3 Char,u3 Char,3 Char,Title 3 Char,H31 Char,Level 31 Char,H32 Char,Level 32 Char,Level 3 Head Char,heading 3 Char"/>
    <w:basedOn w:val="Bekezdsalapbettpusa"/>
    <w:link w:val="Cmsor3"/>
    <w:rsid w:val="00F75C61"/>
    <w:rPr>
      <w:rFonts w:ascii="Arial" w:eastAsia="Times New Roman" w:hAnsi="Arial"/>
      <w:sz w:val="24"/>
    </w:rPr>
  </w:style>
  <w:style w:type="character" w:customStyle="1" w:styleId="Cmsor4Char">
    <w:name w:val="Címsor 4 Char"/>
    <w:aliases w:val="H4 Char,popup Char,Map Title Char,h4 Char,a. Char,Level 4 Char,CSF Heading 4 Char,H41 Char,h41 Char,a.1 Char,H42 Char,h42 Char,a.2 Char"/>
    <w:basedOn w:val="Bekezdsalapbettpusa"/>
    <w:link w:val="Cmsor4"/>
    <w:rsid w:val="00F75C61"/>
    <w:rPr>
      <w:rFonts w:ascii="Arial" w:eastAsia="Times New Roman" w:hAnsi="Arial"/>
      <w:sz w:val="24"/>
    </w:rPr>
  </w:style>
  <w:style w:type="paragraph" w:customStyle="1" w:styleId="Tblzat">
    <w:name w:val="Táblázat"/>
    <w:basedOn w:val="Norml"/>
    <w:qFormat/>
    <w:rsid w:val="007673A6"/>
    <w:pPr>
      <w:jc w:val="center"/>
    </w:pPr>
  </w:style>
  <w:style w:type="paragraph" w:styleId="Cm">
    <w:name w:val="Title"/>
    <w:basedOn w:val="Norml"/>
    <w:next w:val="Norml"/>
    <w:link w:val="CmChar"/>
    <w:qFormat/>
    <w:rsid w:val="00174A19"/>
    <w:pPr>
      <w:keepNext/>
      <w:pageBreakBefore/>
      <w:pBdr>
        <w:top w:val="single" w:sz="4" w:space="3" w:color="FFFFFF"/>
        <w:bottom w:val="single" w:sz="4" w:space="3" w:color="FFFFFF"/>
      </w:pBdr>
      <w:shd w:val="clear" w:color="auto" w:fill="FFFFFF"/>
      <w:spacing w:after="120"/>
    </w:pPr>
    <w:rPr>
      <w:rFonts w:eastAsia="Times New Roman"/>
      <w:color w:val="E20074" w:themeColor="text2"/>
      <w:sz w:val="32"/>
      <w:szCs w:val="20"/>
      <w:lang w:eastAsia="hu-HU"/>
    </w:rPr>
  </w:style>
  <w:style w:type="character" w:customStyle="1" w:styleId="CmChar">
    <w:name w:val="Cím Char"/>
    <w:basedOn w:val="Bekezdsalapbettpusa"/>
    <w:link w:val="Cm"/>
    <w:rsid w:val="00174A19"/>
    <w:rPr>
      <w:rFonts w:ascii="Arial" w:eastAsia="Times New Roman" w:hAnsi="Arial"/>
      <w:color w:val="E20074" w:themeColor="text2"/>
      <w:sz w:val="32"/>
      <w:shd w:val="clear" w:color="auto" w:fill="FFFFFF"/>
    </w:rPr>
  </w:style>
  <w:style w:type="paragraph" w:styleId="Alcm">
    <w:name w:val="Subtitle"/>
    <w:basedOn w:val="Norml"/>
    <w:next w:val="Norml"/>
    <w:link w:val="AlcmChar"/>
    <w:uiPriority w:val="11"/>
    <w:rsid w:val="00F75C61"/>
    <w:pPr>
      <w:numPr>
        <w:ilvl w:val="1"/>
      </w:numPr>
      <w:jc w:val="both"/>
    </w:pPr>
    <w:rPr>
      <w:rFonts w:eastAsia="Times New Roman"/>
      <w:iCs/>
      <w:spacing w:val="15"/>
      <w:sz w:val="28"/>
      <w:szCs w:val="24"/>
    </w:rPr>
  </w:style>
  <w:style w:type="character" w:customStyle="1" w:styleId="AlcmChar">
    <w:name w:val="Alcím Char"/>
    <w:basedOn w:val="Bekezdsalapbettpusa"/>
    <w:link w:val="Alcm"/>
    <w:uiPriority w:val="11"/>
    <w:rsid w:val="00F75C61"/>
    <w:rPr>
      <w:rFonts w:ascii="Arial" w:eastAsia="Times New Roman" w:hAnsi="Arial"/>
      <w:iCs/>
      <w:spacing w:val="15"/>
      <w:sz w:val="28"/>
      <w:szCs w:val="24"/>
      <w:lang w:eastAsia="en-US"/>
    </w:rPr>
  </w:style>
  <w:style w:type="paragraph" w:styleId="Kpalrs">
    <w:name w:val="caption"/>
    <w:basedOn w:val="Norml"/>
    <w:next w:val="Norml"/>
    <w:uiPriority w:val="35"/>
    <w:unhideWhenUsed/>
    <w:rsid w:val="00BA0CF6"/>
    <w:pPr>
      <w:spacing w:after="200"/>
      <w:jc w:val="center"/>
    </w:pPr>
    <w:rPr>
      <w:b/>
      <w:bCs/>
      <w:color w:val="000000"/>
      <w:szCs w:val="18"/>
    </w:rPr>
  </w:style>
  <w:style w:type="paragraph" w:customStyle="1" w:styleId="Kpalrs1">
    <w:name w:val="Képaláírás1"/>
    <w:basedOn w:val="Kpalrs"/>
    <w:qFormat/>
    <w:rsid w:val="009F7FC1"/>
    <w:pPr>
      <w:keepNext/>
    </w:pPr>
  </w:style>
  <w:style w:type="paragraph" w:styleId="Tartalomjegyzkcmsora">
    <w:name w:val="TOC Heading"/>
    <w:basedOn w:val="Cmsor1"/>
    <w:next w:val="Norml"/>
    <w:uiPriority w:val="39"/>
    <w:qFormat/>
    <w:rsid w:val="00C503EA"/>
    <w:pPr>
      <w:numPr>
        <w:numId w:val="0"/>
      </w:numPr>
      <w:outlineLvl w:val="9"/>
    </w:pPr>
    <w:rPr>
      <w:b w:val="0"/>
      <w:bCs/>
      <w:szCs w:val="28"/>
      <w:lang w:eastAsia="en-US"/>
    </w:rPr>
  </w:style>
  <w:style w:type="paragraph" w:styleId="Buborkszveg">
    <w:name w:val="Balloon Text"/>
    <w:basedOn w:val="Norml"/>
    <w:link w:val="BuborkszvegChar"/>
    <w:uiPriority w:val="99"/>
    <w:semiHidden/>
    <w:unhideWhenUsed/>
    <w:rsid w:val="00527665"/>
    <w:rPr>
      <w:rFonts w:ascii="Tahoma" w:hAnsi="Tahoma" w:cs="Tahoma"/>
      <w:sz w:val="16"/>
      <w:szCs w:val="16"/>
    </w:rPr>
  </w:style>
  <w:style w:type="character" w:customStyle="1" w:styleId="BuborkszvegChar">
    <w:name w:val="Buborékszöveg Char"/>
    <w:basedOn w:val="Bekezdsalapbettpusa"/>
    <w:link w:val="Buborkszveg"/>
    <w:uiPriority w:val="99"/>
    <w:semiHidden/>
    <w:rsid w:val="00527665"/>
    <w:rPr>
      <w:rFonts w:ascii="Tahoma" w:hAnsi="Tahoma" w:cs="Tahoma"/>
      <w:sz w:val="16"/>
      <w:szCs w:val="16"/>
    </w:rPr>
  </w:style>
  <w:style w:type="paragraph" w:styleId="TJ1">
    <w:name w:val="toc 1"/>
    <w:basedOn w:val="Norml"/>
    <w:autoRedefine/>
    <w:uiPriority w:val="39"/>
    <w:rsid w:val="003C60AB"/>
    <w:pPr>
      <w:tabs>
        <w:tab w:val="left" w:pos="1276"/>
        <w:tab w:val="right" w:leader="dot" w:pos="9072"/>
      </w:tabs>
      <w:spacing w:before="140"/>
      <w:ind w:left="1276" w:right="284" w:hanging="425"/>
      <w:jc w:val="both"/>
    </w:pPr>
    <w:rPr>
      <w:rFonts w:eastAsia="Times New Roman"/>
      <w:b/>
      <w:noProof/>
      <w:szCs w:val="20"/>
      <w:lang w:eastAsia="hu-HU"/>
    </w:rPr>
  </w:style>
  <w:style w:type="character" w:styleId="Hiperhivatkozs">
    <w:name w:val="Hyperlink"/>
    <w:basedOn w:val="Bekezdsalapbettpusa"/>
    <w:uiPriority w:val="99"/>
    <w:unhideWhenUsed/>
    <w:rsid w:val="00527665"/>
    <w:rPr>
      <w:color w:val="0000FF"/>
      <w:u w:val="single"/>
    </w:rPr>
  </w:style>
  <w:style w:type="table" w:styleId="Vilgostnus">
    <w:name w:val="Light Shading"/>
    <w:basedOn w:val="Normltblzat"/>
    <w:uiPriority w:val="60"/>
    <w:rsid w:val="00CF23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CF23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msor5Char">
    <w:name w:val="Címsor 5 Char"/>
    <w:aliases w:val="H5 Char,h5 Char,Level 5 Char,Level 51 Char,Level 52 Char,Level 511 Char,h51 Char,Level 53 Char,Level 512 Char,h52 Char"/>
    <w:basedOn w:val="Bekezdsalapbettpusa"/>
    <w:link w:val="Cmsor5"/>
    <w:rsid w:val="00D672D4"/>
    <w:rPr>
      <w:rFonts w:ascii="Arial" w:eastAsia="Times New Roman" w:hAnsi="Arial"/>
      <w:sz w:val="22"/>
    </w:rPr>
  </w:style>
  <w:style w:type="character" w:customStyle="1" w:styleId="Cmsor6Char">
    <w:name w:val="Címsor 6 Char"/>
    <w:basedOn w:val="Bekezdsalapbettpusa"/>
    <w:link w:val="Cmsor6"/>
    <w:rsid w:val="00442E48"/>
    <w:rPr>
      <w:rFonts w:ascii="Arial" w:eastAsia="Times New Roman" w:hAnsi="Arial" w:cs="Times New Roman"/>
      <w:b/>
      <w:sz w:val="24"/>
      <w:szCs w:val="20"/>
      <w:lang w:eastAsia="hu-HU"/>
    </w:rPr>
  </w:style>
  <w:style w:type="character" w:customStyle="1" w:styleId="Cmsor7Char">
    <w:name w:val="Címsor 7 Char"/>
    <w:basedOn w:val="Bekezdsalapbettpusa"/>
    <w:link w:val="Cmsor7"/>
    <w:rsid w:val="00442E48"/>
    <w:rPr>
      <w:rFonts w:ascii="Arial" w:eastAsia="Times New Roman" w:hAnsi="Arial" w:cs="Times New Roman"/>
      <w:b/>
      <w:sz w:val="24"/>
      <w:szCs w:val="20"/>
      <w:lang w:eastAsia="hu-HU"/>
    </w:rPr>
  </w:style>
  <w:style w:type="character" w:customStyle="1" w:styleId="Cmsor8Char">
    <w:name w:val="Címsor 8 Char"/>
    <w:basedOn w:val="Bekezdsalapbettpusa"/>
    <w:link w:val="Cmsor8"/>
    <w:rsid w:val="00442E48"/>
    <w:rPr>
      <w:rFonts w:ascii="Arial" w:eastAsia="Times New Roman" w:hAnsi="Arial" w:cs="Times New Roman"/>
      <w:b/>
      <w:sz w:val="24"/>
      <w:szCs w:val="20"/>
      <w:lang w:eastAsia="hu-HU"/>
    </w:rPr>
  </w:style>
  <w:style w:type="character" w:customStyle="1" w:styleId="Cmsor9Char">
    <w:name w:val="Címsor 9 Char"/>
    <w:aliases w:val="Titre 10 Char"/>
    <w:basedOn w:val="Bekezdsalapbettpusa"/>
    <w:link w:val="Cmsor9"/>
    <w:rsid w:val="00442E48"/>
    <w:rPr>
      <w:rFonts w:ascii="Arial" w:eastAsia="Times New Roman" w:hAnsi="Arial" w:cs="Times New Roman"/>
      <w:b/>
      <w:sz w:val="24"/>
      <w:szCs w:val="20"/>
      <w:lang w:eastAsia="hu-HU"/>
    </w:rPr>
  </w:style>
  <w:style w:type="paragraph" w:styleId="TJ2">
    <w:name w:val="toc 2"/>
    <w:basedOn w:val="TJ1"/>
    <w:autoRedefine/>
    <w:uiPriority w:val="39"/>
    <w:rsid w:val="005E5591"/>
    <w:pPr>
      <w:tabs>
        <w:tab w:val="clear" w:pos="1276"/>
        <w:tab w:val="left" w:pos="1488"/>
      </w:tabs>
      <w:spacing w:before="80"/>
      <w:ind w:left="1492" w:hanging="641"/>
    </w:pPr>
  </w:style>
  <w:style w:type="paragraph" w:styleId="TJ3">
    <w:name w:val="toc 3"/>
    <w:basedOn w:val="TJ1"/>
    <w:autoRedefine/>
    <w:uiPriority w:val="39"/>
    <w:rsid w:val="005E5591"/>
    <w:pPr>
      <w:tabs>
        <w:tab w:val="clear" w:pos="1276"/>
        <w:tab w:val="left" w:pos="1701"/>
      </w:tabs>
      <w:spacing w:before="40"/>
      <w:ind w:left="1702" w:hanging="851"/>
    </w:pPr>
  </w:style>
  <w:style w:type="paragraph" w:customStyle="1" w:styleId="Tblzatnv">
    <w:name w:val="Táblázat név"/>
    <w:basedOn w:val="Norml"/>
    <w:qFormat/>
    <w:rsid w:val="00413038"/>
    <w:pPr>
      <w:spacing w:after="200"/>
      <w:jc w:val="center"/>
    </w:pPr>
    <w:rPr>
      <w:rFonts w:eastAsia="Times New Roman"/>
      <w:b/>
      <w:color w:val="000000"/>
      <w:szCs w:val="20"/>
      <w:lang w:eastAsia="hu-HU"/>
    </w:rPr>
  </w:style>
  <w:style w:type="paragraph" w:styleId="Felsorols">
    <w:name w:val="List Bullet"/>
    <w:basedOn w:val="Norml"/>
    <w:rsid w:val="005E5591"/>
    <w:pPr>
      <w:numPr>
        <w:numId w:val="15"/>
      </w:numPr>
      <w:spacing w:before="40" w:after="40"/>
      <w:jc w:val="both"/>
    </w:pPr>
    <w:rPr>
      <w:rFonts w:eastAsia="Times New Roman"/>
      <w:szCs w:val="20"/>
      <w:lang w:eastAsia="hu-HU"/>
    </w:rPr>
  </w:style>
  <w:style w:type="paragraph" w:styleId="Felsorols2">
    <w:name w:val="List Bullet 2"/>
    <w:basedOn w:val="Felsorols"/>
    <w:rsid w:val="005E5591"/>
    <w:pPr>
      <w:numPr>
        <w:ilvl w:val="1"/>
      </w:numPr>
    </w:pPr>
  </w:style>
  <w:style w:type="paragraph" w:styleId="Felsorols3">
    <w:name w:val="List Bullet 3"/>
    <w:basedOn w:val="Felsorols"/>
    <w:rsid w:val="005E5591"/>
    <w:pPr>
      <w:numPr>
        <w:ilvl w:val="2"/>
      </w:numPr>
    </w:pPr>
  </w:style>
  <w:style w:type="paragraph" w:styleId="TJ4">
    <w:name w:val="toc 4"/>
    <w:basedOn w:val="TJ1"/>
    <w:next w:val="Norml"/>
    <w:autoRedefine/>
    <w:uiPriority w:val="39"/>
    <w:rsid w:val="005E5591"/>
    <w:pPr>
      <w:tabs>
        <w:tab w:val="clear" w:pos="1276"/>
        <w:tab w:val="left" w:pos="1914"/>
      </w:tabs>
      <w:spacing w:before="20"/>
      <w:ind w:left="1911" w:hanging="1060"/>
    </w:pPr>
  </w:style>
  <w:style w:type="paragraph" w:styleId="TJ5">
    <w:name w:val="toc 5"/>
    <w:basedOn w:val="TJ1"/>
    <w:next w:val="Norml"/>
    <w:autoRedefine/>
    <w:uiPriority w:val="39"/>
    <w:rsid w:val="005E5591"/>
    <w:pPr>
      <w:tabs>
        <w:tab w:val="clear" w:pos="1276"/>
        <w:tab w:val="left" w:pos="2126"/>
      </w:tabs>
      <w:spacing w:before="0"/>
      <w:ind w:left="2127" w:hanging="1276"/>
    </w:pPr>
  </w:style>
  <w:style w:type="paragraph" w:styleId="Szmozottlista">
    <w:name w:val="List Number"/>
    <w:basedOn w:val="Norml"/>
    <w:rsid w:val="00B659A7"/>
    <w:pPr>
      <w:numPr>
        <w:numId w:val="22"/>
      </w:numPr>
      <w:spacing w:before="40" w:after="40"/>
      <w:jc w:val="both"/>
    </w:pPr>
    <w:rPr>
      <w:rFonts w:eastAsia="Times New Roman"/>
      <w:szCs w:val="20"/>
      <w:lang w:eastAsia="hu-HU"/>
    </w:rPr>
  </w:style>
  <w:style w:type="paragraph" w:styleId="Szmozottlista2">
    <w:name w:val="List Number 2"/>
    <w:basedOn w:val="Szmozottlista"/>
    <w:rsid w:val="00B659A7"/>
    <w:pPr>
      <w:numPr>
        <w:ilvl w:val="1"/>
      </w:numPr>
    </w:pPr>
  </w:style>
  <w:style w:type="paragraph" w:styleId="Szmozottlista3">
    <w:name w:val="List Number 3"/>
    <w:basedOn w:val="Szmozottlista"/>
    <w:rsid w:val="00B659A7"/>
    <w:pPr>
      <w:numPr>
        <w:ilvl w:val="2"/>
      </w:numPr>
    </w:pPr>
  </w:style>
  <w:style w:type="paragraph" w:customStyle="1" w:styleId="Cmmellklet">
    <w:name w:val="Cím melléklet"/>
    <w:basedOn w:val="Cm"/>
    <w:qFormat/>
    <w:rsid w:val="00F75C61"/>
    <w:pPr>
      <w:spacing w:before="120"/>
      <w:ind w:left="708"/>
      <w:jc w:val="center"/>
    </w:pPr>
    <w:rPr>
      <w:b/>
      <w:color w:val="252525" w:themeColor="text1" w:themeShade="80"/>
    </w:rPr>
  </w:style>
  <w:style w:type="paragraph" w:customStyle="1" w:styleId="Fedlapcmsor">
    <w:name w:val="Fedőlap címsor"/>
    <w:basedOn w:val="Cm"/>
    <w:link w:val="FedlapcmsorChar"/>
    <w:qFormat/>
    <w:rsid w:val="00F75C61"/>
    <w:pPr>
      <w:spacing w:after="0"/>
    </w:pPr>
    <w:rPr>
      <w:sz w:val="56"/>
    </w:rPr>
  </w:style>
  <w:style w:type="paragraph" w:styleId="Hivatkozsjegyzk">
    <w:name w:val="table of authorities"/>
    <w:basedOn w:val="Norml"/>
    <w:next w:val="Norml"/>
    <w:uiPriority w:val="99"/>
    <w:semiHidden/>
    <w:unhideWhenUsed/>
    <w:rsid w:val="00174A19"/>
    <w:pPr>
      <w:ind w:left="220" w:hanging="220"/>
    </w:pPr>
  </w:style>
  <w:style w:type="paragraph" w:customStyle="1" w:styleId="Bekezdsszmozs">
    <w:name w:val="Bekezdés számozás"/>
    <w:basedOn w:val="Cmsor2"/>
    <w:qFormat/>
    <w:rsid w:val="00D672D4"/>
    <w:pPr>
      <w:tabs>
        <w:tab w:val="clear" w:pos="851"/>
        <w:tab w:val="left" w:pos="567"/>
      </w:tabs>
      <w:ind w:left="0" w:firstLine="0"/>
    </w:pPr>
    <w:rPr>
      <w:sz w:val="22"/>
    </w:rPr>
  </w:style>
  <w:style w:type="character" w:customStyle="1" w:styleId="FedlapcmsorChar">
    <w:name w:val="Fedőlap címsor Char"/>
    <w:basedOn w:val="CmChar"/>
    <w:link w:val="Fedlapcmsor"/>
    <w:rsid w:val="00F75C61"/>
    <w:rPr>
      <w:rFonts w:ascii="Arial" w:eastAsia="Times New Roman" w:hAnsi="Arial"/>
      <w:color w:val="E20074" w:themeColor="text2"/>
      <w:sz w:val="56"/>
      <w:shd w:val="clear" w:color="auto" w:fill="FFFFFF"/>
    </w:rPr>
  </w:style>
  <w:style w:type="paragraph" w:customStyle="1" w:styleId="Alr">
    <w:name w:val="Aláír"/>
    <w:basedOn w:val="Norml"/>
    <w:qFormat/>
    <w:rsid w:val="00D672D4"/>
    <w:pPr>
      <w:tabs>
        <w:tab w:val="center" w:pos="2552"/>
      </w:tabs>
    </w:pPr>
  </w:style>
  <w:style w:type="paragraph" w:customStyle="1" w:styleId="Alrvonal">
    <w:name w:val="Aláír vonal"/>
    <w:basedOn w:val="Norml"/>
    <w:qFormat/>
    <w:rsid w:val="00D672D4"/>
    <w:pPr>
      <w:tabs>
        <w:tab w:val="right" w:leader="dot" w:pos="5103"/>
      </w:tabs>
    </w:pPr>
  </w:style>
  <w:style w:type="paragraph" w:styleId="Listaszerbekezds">
    <w:name w:val="List Paragraph"/>
    <w:aliases w:val="Bullet Number,List Paragraph1,lp1,lp11,List Paragraph11,Bullet 1,Use Case List Paragraph,List Paragraph à moi,Számozott lista 1,Eszeri felsorolás,lista_2,Welt L Char,Welt L,Bullet List,FooterText,numbered,Paragraphe de liste1,列出段落"/>
    <w:basedOn w:val="Norml"/>
    <w:link w:val="ListaszerbekezdsChar"/>
    <w:uiPriority w:val="34"/>
    <w:unhideWhenUsed/>
    <w:qFormat/>
    <w:rsid w:val="006C3E4E"/>
    <w:pPr>
      <w:spacing w:before="120" w:after="80"/>
      <w:ind w:left="4897" w:hanging="360"/>
    </w:pPr>
    <w:rPr>
      <w:rFonts w:asciiTheme="minorHAnsi" w:eastAsia="Times New Roman" w:hAnsiTheme="minorHAnsi" w:cstheme="minorHAnsi"/>
      <w:szCs w:val="24"/>
      <w:lang w:eastAsia="hu-HU"/>
    </w:rPr>
  </w:style>
  <w:style w:type="character" w:customStyle="1" w:styleId="ListaszerbekezdsChar">
    <w:name w:val="Listaszerű bekezdés Char"/>
    <w:aliases w:val="Bullet Number Char,List Paragraph1 Char,lp1 Char,lp11 Char,List Paragraph11 Char,Bullet 1 Char,Use Case List Paragraph Char,List Paragraph à moi Char,Számozott lista 1 Char,Eszeri felsorolás Char,lista_2 Char,Welt L Char Char"/>
    <w:basedOn w:val="Bekezdsalapbettpusa"/>
    <w:link w:val="Listaszerbekezds"/>
    <w:uiPriority w:val="34"/>
    <w:qFormat/>
    <w:rsid w:val="006C3E4E"/>
    <w:rPr>
      <w:rFonts w:asciiTheme="minorHAnsi" w:eastAsia="Times New Roman" w:hAnsiTheme="minorHAnsi" w:cstheme="minorHAnsi"/>
      <w:sz w:val="22"/>
      <w:szCs w:val="24"/>
    </w:rPr>
  </w:style>
  <w:style w:type="paragraph" w:styleId="lfej">
    <w:name w:val="header"/>
    <w:basedOn w:val="Norml"/>
    <w:link w:val="lfejChar"/>
    <w:uiPriority w:val="99"/>
    <w:unhideWhenUsed/>
    <w:rsid w:val="007E2C00"/>
    <w:pPr>
      <w:tabs>
        <w:tab w:val="center" w:pos="4536"/>
        <w:tab w:val="right" w:pos="9072"/>
      </w:tabs>
    </w:pPr>
  </w:style>
  <w:style w:type="character" w:customStyle="1" w:styleId="lfejChar">
    <w:name w:val="Élőfej Char"/>
    <w:basedOn w:val="Bekezdsalapbettpusa"/>
    <w:link w:val="lfej"/>
    <w:uiPriority w:val="99"/>
    <w:rsid w:val="007E2C00"/>
    <w:rPr>
      <w:rFonts w:ascii="Arial" w:hAnsi="Arial"/>
      <w:sz w:val="22"/>
      <w:szCs w:val="22"/>
      <w:lang w:eastAsia="en-US"/>
    </w:rPr>
  </w:style>
  <w:style w:type="paragraph" w:styleId="llb">
    <w:name w:val="footer"/>
    <w:basedOn w:val="Norml"/>
    <w:link w:val="llbChar"/>
    <w:uiPriority w:val="99"/>
    <w:unhideWhenUsed/>
    <w:rsid w:val="007E2C00"/>
    <w:pPr>
      <w:tabs>
        <w:tab w:val="center" w:pos="4536"/>
        <w:tab w:val="right" w:pos="9072"/>
      </w:tabs>
    </w:pPr>
  </w:style>
  <w:style w:type="character" w:customStyle="1" w:styleId="llbChar">
    <w:name w:val="Élőláb Char"/>
    <w:basedOn w:val="Bekezdsalapbettpusa"/>
    <w:link w:val="llb"/>
    <w:uiPriority w:val="99"/>
    <w:rsid w:val="007E2C00"/>
    <w:rPr>
      <w:rFonts w:ascii="Arial" w:hAnsi="Arial"/>
      <w:sz w:val="22"/>
      <w:szCs w:val="22"/>
      <w:lang w:eastAsia="en-US"/>
    </w:rPr>
  </w:style>
  <w:style w:type="character" w:styleId="Jegyzethivatkozs">
    <w:name w:val="annotation reference"/>
    <w:basedOn w:val="Bekezdsalapbettpusa"/>
    <w:uiPriority w:val="99"/>
    <w:semiHidden/>
    <w:unhideWhenUsed/>
    <w:rsid w:val="00B52A45"/>
    <w:rPr>
      <w:sz w:val="16"/>
      <w:szCs w:val="16"/>
    </w:rPr>
  </w:style>
  <w:style w:type="paragraph" w:styleId="Jegyzetszveg">
    <w:name w:val="annotation text"/>
    <w:basedOn w:val="Norml"/>
    <w:link w:val="JegyzetszvegChar"/>
    <w:uiPriority w:val="99"/>
    <w:unhideWhenUsed/>
    <w:rsid w:val="00B52A45"/>
    <w:rPr>
      <w:sz w:val="20"/>
      <w:szCs w:val="20"/>
    </w:rPr>
  </w:style>
  <w:style w:type="character" w:customStyle="1" w:styleId="JegyzetszvegChar">
    <w:name w:val="Jegyzetszöveg Char"/>
    <w:basedOn w:val="Bekezdsalapbettpusa"/>
    <w:link w:val="Jegyzetszveg"/>
    <w:uiPriority w:val="99"/>
    <w:rsid w:val="00B52A45"/>
    <w:rPr>
      <w:rFonts w:ascii="Arial" w:hAnsi="Arial"/>
      <w:lang w:eastAsia="en-US"/>
    </w:rPr>
  </w:style>
  <w:style w:type="paragraph" w:styleId="Megjegyzstrgya">
    <w:name w:val="annotation subject"/>
    <w:basedOn w:val="Jegyzetszveg"/>
    <w:next w:val="Jegyzetszveg"/>
    <w:link w:val="MegjegyzstrgyaChar"/>
    <w:uiPriority w:val="99"/>
    <w:semiHidden/>
    <w:unhideWhenUsed/>
    <w:rsid w:val="00B52A45"/>
    <w:rPr>
      <w:b/>
      <w:bCs/>
    </w:rPr>
  </w:style>
  <w:style w:type="character" w:customStyle="1" w:styleId="MegjegyzstrgyaChar">
    <w:name w:val="Megjegyzés tárgya Char"/>
    <w:basedOn w:val="JegyzetszvegChar"/>
    <w:link w:val="Megjegyzstrgya"/>
    <w:uiPriority w:val="99"/>
    <w:semiHidden/>
    <w:rsid w:val="00B52A45"/>
    <w:rPr>
      <w:rFonts w:ascii="Arial" w:hAnsi="Arial"/>
      <w:b/>
      <w:bCs/>
      <w:lang w:eastAsia="en-US"/>
    </w:rPr>
  </w:style>
  <w:style w:type="paragraph" w:styleId="TJ6">
    <w:name w:val="toc 6"/>
    <w:basedOn w:val="Norml"/>
    <w:next w:val="Norml"/>
    <w:autoRedefine/>
    <w:uiPriority w:val="39"/>
    <w:unhideWhenUsed/>
    <w:rsid w:val="00C8302D"/>
    <w:pPr>
      <w:spacing w:after="100" w:line="259" w:lineRule="auto"/>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rsid w:val="00C8302D"/>
    <w:pPr>
      <w:spacing w:after="100" w:line="259" w:lineRule="auto"/>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rsid w:val="00C8302D"/>
    <w:pPr>
      <w:spacing w:after="100" w:line="259" w:lineRule="auto"/>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rsid w:val="00C8302D"/>
    <w:pPr>
      <w:spacing w:after="100" w:line="259" w:lineRule="auto"/>
      <w:ind w:left="1760"/>
    </w:pPr>
    <w:rPr>
      <w:rFonts w:asciiTheme="minorHAnsi" w:eastAsiaTheme="minorEastAsia" w:hAnsiTheme="minorHAnsi" w:cstheme="minorBidi"/>
      <w:lang w:eastAsia="hu-HU"/>
    </w:rPr>
  </w:style>
  <w:style w:type="paragraph" w:styleId="Vltozat">
    <w:name w:val="Revision"/>
    <w:hidden/>
    <w:uiPriority w:val="99"/>
    <w:semiHidden/>
    <w:rsid w:val="006D61CA"/>
    <w:rPr>
      <w:rFonts w:ascii="Arial" w:hAnsi="Arial"/>
      <w:sz w:val="22"/>
      <w:szCs w:val="22"/>
      <w:lang w:eastAsia="en-US"/>
    </w:rPr>
  </w:style>
  <w:style w:type="table" w:customStyle="1" w:styleId="GridTable4-Accent11">
    <w:name w:val="Grid Table 4 - Accent 11"/>
    <w:basedOn w:val="Normltblzat"/>
    <w:uiPriority w:val="49"/>
    <w:rsid w:val="00AB36AA"/>
    <w:rPr>
      <w:rFonts w:asciiTheme="minorHAnsi" w:eastAsiaTheme="minorHAnsi" w:hAnsiTheme="minorHAnsi" w:cstheme="minorBidi"/>
      <w:sz w:val="22"/>
      <w:szCs w:val="22"/>
      <w:lang w:eastAsia="en-US"/>
    </w:rPr>
    <w:tblPr>
      <w:tblStyleRowBandSize w:val="1"/>
      <w:tblStyleColBandSize w:val="1"/>
      <w:tblBorders>
        <w:top w:val="single" w:sz="4" w:space="0" w:color="4EA2EE" w:themeColor="accent1" w:themeTint="99"/>
        <w:left w:val="single" w:sz="4" w:space="0" w:color="4EA2EE" w:themeColor="accent1" w:themeTint="99"/>
        <w:bottom w:val="single" w:sz="4" w:space="0" w:color="4EA2EE" w:themeColor="accent1" w:themeTint="99"/>
        <w:right w:val="single" w:sz="4" w:space="0" w:color="4EA2EE" w:themeColor="accent1" w:themeTint="99"/>
        <w:insideH w:val="single" w:sz="4" w:space="0" w:color="4EA2EE" w:themeColor="accent1" w:themeTint="99"/>
        <w:insideV w:val="single" w:sz="4" w:space="0" w:color="4EA2EE" w:themeColor="accent1" w:themeTint="99"/>
      </w:tblBorders>
    </w:tblPr>
    <w:tblStylePr w:type="firstRow">
      <w:rPr>
        <w:b/>
        <w:bCs/>
        <w:color w:val="FFFFFF" w:themeColor="background1"/>
      </w:rPr>
      <w:tblPr/>
      <w:tcPr>
        <w:tcBorders>
          <w:top w:val="single" w:sz="4" w:space="0" w:color="1063AD" w:themeColor="accent1"/>
          <w:left w:val="single" w:sz="4" w:space="0" w:color="1063AD" w:themeColor="accent1"/>
          <w:bottom w:val="single" w:sz="4" w:space="0" w:color="1063AD" w:themeColor="accent1"/>
          <w:right w:val="single" w:sz="4" w:space="0" w:color="1063AD" w:themeColor="accent1"/>
          <w:insideH w:val="nil"/>
          <w:insideV w:val="nil"/>
        </w:tcBorders>
        <w:shd w:val="clear" w:color="auto" w:fill="1063AD" w:themeFill="accent1"/>
      </w:tcPr>
    </w:tblStylePr>
    <w:tblStylePr w:type="lastRow">
      <w:rPr>
        <w:b/>
        <w:bCs/>
      </w:rPr>
      <w:tblPr/>
      <w:tcPr>
        <w:tcBorders>
          <w:top w:val="double" w:sz="4" w:space="0" w:color="1063AD" w:themeColor="accent1"/>
        </w:tcBorders>
      </w:tcPr>
    </w:tblStylePr>
    <w:tblStylePr w:type="firstCol">
      <w:rPr>
        <w:b/>
        <w:bCs/>
      </w:rPr>
    </w:tblStylePr>
    <w:tblStylePr w:type="lastCol">
      <w:rPr>
        <w:b/>
        <w:bCs/>
      </w:rPr>
    </w:tblStylePr>
    <w:tblStylePr w:type="band1Vert">
      <w:tblPr/>
      <w:tcPr>
        <w:shd w:val="clear" w:color="auto" w:fill="C4E0F9" w:themeFill="accent1" w:themeFillTint="33"/>
      </w:tcPr>
    </w:tblStylePr>
    <w:tblStylePr w:type="band1Horz">
      <w:tblPr/>
      <w:tcPr>
        <w:shd w:val="clear" w:color="auto" w:fill="C4E0F9" w:themeFill="accent1" w:themeFillTint="33"/>
      </w:tcPr>
    </w:tblStylePr>
  </w:style>
  <w:style w:type="character" w:styleId="Feloldatlanmegemlts">
    <w:name w:val="Unresolved Mention"/>
    <w:basedOn w:val="Bekezdsalapbettpusa"/>
    <w:uiPriority w:val="99"/>
    <w:semiHidden/>
    <w:unhideWhenUsed/>
    <w:rsid w:val="003C6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201224">
      <w:bodyDiv w:val="1"/>
      <w:marLeft w:val="0"/>
      <w:marRight w:val="0"/>
      <w:marTop w:val="0"/>
      <w:marBottom w:val="0"/>
      <w:divBdr>
        <w:top w:val="none" w:sz="0" w:space="0" w:color="auto"/>
        <w:left w:val="none" w:sz="0" w:space="0" w:color="auto"/>
        <w:bottom w:val="none" w:sz="0" w:space="0" w:color="auto"/>
        <w:right w:val="none" w:sz="0" w:space="0" w:color="auto"/>
      </w:divBdr>
    </w:div>
    <w:div w:id="1782725429">
      <w:bodyDiv w:val="1"/>
      <w:marLeft w:val="0"/>
      <w:marRight w:val="0"/>
      <w:marTop w:val="0"/>
      <w:marBottom w:val="0"/>
      <w:divBdr>
        <w:top w:val="none" w:sz="0" w:space="0" w:color="auto"/>
        <w:left w:val="none" w:sz="0" w:space="0" w:color="auto"/>
        <w:bottom w:val="none" w:sz="0" w:space="0" w:color="auto"/>
        <w:right w:val="none" w:sz="0" w:space="0" w:color="auto"/>
      </w:divBdr>
    </w:div>
    <w:div w:id="1978874458">
      <w:bodyDiv w:val="1"/>
      <w:marLeft w:val="0"/>
      <w:marRight w:val="0"/>
      <w:marTop w:val="0"/>
      <w:marBottom w:val="0"/>
      <w:divBdr>
        <w:top w:val="none" w:sz="0" w:space="0" w:color="auto"/>
        <w:left w:val="none" w:sz="0" w:space="0" w:color="auto"/>
        <w:bottom w:val="none" w:sz="0" w:space="0" w:color="auto"/>
        <w:right w:val="none" w:sz="0" w:space="0" w:color="auto"/>
      </w:divBdr>
    </w:div>
    <w:div w:id="207311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Office Theme">
  <a:themeElements>
    <a:clrScheme name="Custom 1">
      <a:dk1>
        <a:srgbClr val="4B4B4B"/>
      </a:dk1>
      <a:lt1>
        <a:srgbClr val="FFFFFF"/>
      </a:lt1>
      <a:dk2>
        <a:srgbClr val="E20074"/>
      </a:dk2>
      <a:lt2>
        <a:srgbClr val="A4A4A4"/>
      </a:lt2>
      <a:accent1>
        <a:srgbClr val="1063AD"/>
      </a:accent1>
      <a:accent2>
        <a:srgbClr val="53BAF2"/>
      </a:accent2>
      <a:accent3>
        <a:srgbClr val="1BADA2"/>
      </a:accent3>
      <a:accent4>
        <a:srgbClr val="BFCB44"/>
      </a:accent4>
      <a:accent5>
        <a:srgbClr val="FFD329"/>
      </a:accent5>
      <a:accent6>
        <a:srgbClr val="FF9A1E"/>
      </a:accent6>
      <a:hlink>
        <a:srgbClr val="E20074"/>
      </a:hlink>
      <a:folHlink>
        <a:srgbClr val="6C6C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0E063-96B9-4CA1-AF59-0FED87AD2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9135</Words>
  <Characters>63035</Characters>
  <Application>Microsoft Office Word</Application>
  <DocSecurity>0</DocSecurity>
  <Lines>525</Lines>
  <Paragraphs>144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2024-11-29T13:56:00Z</dcterms:created>
  <dcterms:modified xsi:type="dcterms:W3CDTF">2024-11-29T13:56:00Z</dcterms:modified>
</cp:coreProperties>
</file>